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4EA0" w14:textId="77777777" w:rsidR="0078003A" w:rsidRPr="00683351" w:rsidRDefault="0078003A" w:rsidP="0078003A">
      <w:pPr>
        <w:pStyle w:val="Grundlggendeafsnit"/>
        <w:rPr>
          <w:rFonts w:ascii="Georgia" w:hAnsi="Georgia"/>
          <w:b/>
          <w:sz w:val="72"/>
          <w:szCs w:val="72"/>
          <w:lang w:val="da-DK"/>
        </w:rPr>
      </w:pPr>
    </w:p>
    <w:p w14:paraId="20D6070D" w14:textId="77777777" w:rsidR="0078003A" w:rsidRPr="00A46F09" w:rsidRDefault="0078003A" w:rsidP="0078003A">
      <w:pPr>
        <w:pStyle w:val="Grundlggendeafsnit"/>
        <w:rPr>
          <w:rFonts w:ascii="Georgia" w:hAnsi="Georgia"/>
          <w:sz w:val="72"/>
          <w:szCs w:val="72"/>
          <w:lang w:val="da-DK"/>
        </w:rPr>
      </w:pPr>
    </w:p>
    <w:p w14:paraId="4DD936AB" w14:textId="77777777" w:rsidR="0078003A" w:rsidRPr="00A46F09" w:rsidRDefault="0078003A" w:rsidP="0078003A">
      <w:pPr>
        <w:pStyle w:val="Grundlggendeafsnit"/>
        <w:rPr>
          <w:rFonts w:ascii="Georgia" w:hAnsi="Georgia"/>
          <w:sz w:val="72"/>
          <w:szCs w:val="72"/>
          <w:lang w:val="da-DK"/>
        </w:rPr>
      </w:pPr>
    </w:p>
    <w:p w14:paraId="211319C3" w14:textId="77777777" w:rsidR="0078003A" w:rsidRPr="00A46F09" w:rsidRDefault="0078003A" w:rsidP="0078003A">
      <w:pPr>
        <w:pStyle w:val="Grundlggendeafsnit"/>
        <w:rPr>
          <w:rFonts w:ascii="Georgia" w:hAnsi="Georgia"/>
          <w:sz w:val="72"/>
          <w:szCs w:val="72"/>
          <w:lang w:val="da-DK"/>
        </w:rPr>
      </w:pPr>
    </w:p>
    <w:p w14:paraId="74D006EF" w14:textId="77777777" w:rsidR="0078003A" w:rsidRPr="00A46F09" w:rsidRDefault="0078003A" w:rsidP="0078003A">
      <w:pPr>
        <w:pStyle w:val="Grundlggendeafsnit"/>
        <w:rPr>
          <w:rFonts w:ascii="Georgia" w:hAnsi="Georgia"/>
          <w:sz w:val="72"/>
          <w:szCs w:val="72"/>
          <w:lang w:val="da-DK"/>
        </w:rPr>
      </w:pPr>
    </w:p>
    <w:p w14:paraId="6BA6E865" w14:textId="77777777" w:rsidR="0078003A" w:rsidRPr="00A46F09" w:rsidRDefault="0078003A" w:rsidP="0078003A">
      <w:pPr>
        <w:pStyle w:val="Grundlggendeafsnit"/>
        <w:rPr>
          <w:rFonts w:ascii="Georgia" w:hAnsi="Georgia"/>
          <w:sz w:val="72"/>
          <w:szCs w:val="72"/>
          <w:lang w:val="da-DK"/>
        </w:rPr>
      </w:pPr>
    </w:p>
    <w:p w14:paraId="7D2E6858" w14:textId="48B22E57" w:rsidR="0078003A" w:rsidRPr="00A46F09" w:rsidRDefault="005730C2" w:rsidP="005730C2">
      <w:pPr>
        <w:pStyle w:val="Grundlggendeafsnit"/>
        <w:tabs>
          <w:tab w:val="left" w:pos="5422"/>
        </w:tabs>
        <w:rPr>
          <w:rFonts w:ascii="Georgia" w:hAnsi="Georgia"/>
          <w:sz w:val="72"/>
          <w:szCs w:val="72"/>
          <w:lang w:val="da-DK"/>
        </w:rPr>
      </w:pPr>
      <w:r>
        <w:rPr>
          <w:rFonts w:ascii="Georgia" w:hAnsi="Georgia"/>
          <w:sz w:val="72"/>
          <w:szCs w:val="72"/>
          <w:lang w:val="da-DK"/>
        </w:rPr>
        <w:tab/>
      </w:r>
    </w:p>
    <w:p w14:paraId="7865E955" w14:textId="77777777" w:rsidR="0078003A" w:rsidRPr="00A46F09" w:rsidRDefault="0078003A" w:rsidP="0078003A">
      <w:pPr>
        <w:pStyle w:val="Grundlggendeafsnit"/>
        <w:rPr>
          <w:rFonts w:ascii="Georgia" w:hAnsi="Georgia"/>
          <w:sz w:val="72"/>
          <w:szCs w:val="72"/>
          <w:lang w:val="da-DK"/>
        </w:rPr>
      </w:pPr>
    </w:p>
    <w:p w14:paraId="78B55B56" w14:textId="77777777" w:rsidR="0078003A" w:rsidRPr="00A46F09" w:rsidRDefault="0078003A" w:rsidP="0078003A">
      <w:pPr>
        <w:pStyle w:val="Grundlggendeafsnit"/>
        <w:rPr>
          <w:rFonts w:ascii="Georgia" w:hAnsi="Georgia"/>
          <w:sz w:val="72"/>
          <w:szCs w:val="72"/>
          <w:lang w:val="da-DK"/>
        </w:rPr>
      </w:pPr>
    </w:p>
    <w:p w14:paraId="607DDD03" w14:textId="77777777" w:rsidR="0078003A" w:rsidRPr="00A46F09" w:rsidRDefault="0078003A" w:rsidP="0078003A">
      <w:pPr>
        <w:pStyle w:val="Grundlggendeafsnit"/>
        <w:rPr>
          <w:rFonts w:ascii="Georgia" w:hAnsi="Georgia"/>
          <w:sz w:val="72"/>
          <w:szCs w:val="72"/>
          <w:lang w:val="da-DK"/>
        </w:rPr>
      </w:pPr>
    </w:p>
    <w:p w14:paraId="5794B626" w14:textId="77777777" w:rsidR="00013747" w:rsidRDefault="00013747" w:rsidP="0078003A">
      <w:pPr>
        <w:pStyle w:val="Grundlggendeafsnit"/>
        <w:rPr>
          <w:rFonts w:ascii="Georgia" w:hAnsi="Georgia"/>
          <w:sz w:val="72"/>
          <w:szCs w:val="72"/>
          <w:lang w:val="da-DK"/>
        </w:rPr>
      </w:pPr>
    </w:p>
    <w:p w14:paraId="7F1CA585" w14:textId="77777777" w:rsidR="00044618" w:rsidRDefault="00044618" w:rsidP="00044618">
      <w:pPr>
        <w:pStyle w:val="Grundlggendeafsnit"/>
        <w:rPr>
          <w:rFonts w:ascii="Georgia" w:hAnsi="Georgia"/>
          <w:sz w:val="56"/>
          <w:szCs w:val="56"/>
          <w:lang w:val="da-DK"/>
        </w:rPr>
      </w:pPr>
    </w:p>
    <w:p w14:paraId="6E121153" w14:textId="77777777" w:rsidR="00D642C0" w:rsidRDefault="00537F1C" w:rsidP="00537F1C">
      <w:pPr>
        <w:textAlignment w:val="baseline"/>
        <w:rPr>
          <w:rFonts w:ascii="Georgia" w:eastAsia="Times New Roman" w:hAnsi="Georgia" w:cs="Segoe UI"/>
          <w:sz w:val="56"/>
          <w:szCs w:val="56"/>
          <w:lang w:eastAsia="da-DK"/>
        </w:rPr>
      </w:pPr>
      <w:r w:rsidRPr="00537F1C">
        <w:rPr>
          <w:rFonts w:ascii="Georgia" w:eastAsia="Times New Roman" w:hAnsi="Georgia" w:cs="Segoe UI"/>
          <w:sz w:val="56"/>
          <w:szCs w:val="56"/>
          <w:lang w:eastAsia="da-DK"/>
        </w:rPr>
        <w:t xml:space="preserve">Bilag 5 </w:t>
      </w:r>
    </w:p>
    <w:p w14:paraId="389D7467" w14:textId="68D08BA6" w:rsidR="00537F1C" w:rsidRPr="00537F1C" w:rsidRDefault="00537F1C" w:rsidP="00537F1C">
      <w:pPr>
        <w:textAlignment w:val="baseline"/>
        <w:rPr>
          <w:rFonts w:ascii="Segoe UI" w:eastAsia="Times New Roman" w:hAnsi="Segoe UI" w:cs="Segoe UI"/>
          <w:lang w:eastAsia="da-DK"/>
        </w:rPr>
      </w:pPr>
      <w:r w:rsidRPr="00537F1C">
        <w:rPr>
          <w:rFonts w:ascii="Georgia" w:eastAsia="Times New Roman" w:hAnsi="Georgia" w:cs="Segoe UI"/>
          <w:sz w:val="56"/>
          <w:szCs w:val="56"/>
          <w:lang w:eastAsia="da-DK"/>
        </w:rPr>
        <w:t>Prøve</w:t>
      </w:r>
      <w:r w:rsidR="002F7BA5">
        <w:rPr>
          <w:rFonts w:ascii="Georgia" w:eastAsia="Times New Roman" w:hAnsi="Georgia" w:cs="Segoe UI"/>
          <w:sz w:val="56"/>
          <w:szCs w:val="56"/>
          <w:lang w:eastAsia="da-DK"/>
        </w:rPr>
        <w:t>r</w:t>
      </w:r>
    </w:p>
    <w:p w14:paraId="0FE2188B" w14:textId="0B87664B" w:rsidR="00E60F9C" w:rsidRDefault="00E60F9C" w:rsidP="00B0202D">
      <w:pPr>
        <w:tabs>
          <w:tab w:val="left" w:pos="283"/>
          <w:tab w:val="left" w:pos="454"/>
        </w:tabs>
        <w:autoSpaceDE w:val="0"/>
        <w:autoSpaceDN w:val="0"/>
        <w:adjustRightInd w:val="0"/>
        <w:spacing w:line="288" w:lineRule="auto"/>
        <w:ind w:right="3395"/>
        <w:textAlignment w:val="center"/>
        <w:rPr>
          <w:spacing w:val="-4"/>
        </w:rPr>
      </w:pPr>
    </w:p>
    <w:p w14:paraId="60E0F93E" w14:textId="77777777" w:rsidR="00511082" w:rsidRDefault="00511082" w:rsidP="00B0202D">
      <w:pPr>
        <w:tabs>
          <w:tab w:val="left" w:pos="283"/>
          <w:tab w:val="left" w:pos="454"/>
        </w:tabs>
        <w:autoSpaceDE w:val="0"/>
        <w:autoSpaceDN w:val="0"/>
        <w:adjustRightInd w:val="0"/>
        <w:spacing w:line="288" w:lineRule="auto"/>
        <w:ind w:right="3395"/>
        <w:textAlignment w:val="center"/>
        <w:rPr>
          <w:noProof/>
          <w:spacing w:val="-4"/>
        </w:rPr>
      </w:pPr>
    </w:p>
    <w:p w14:paraId="646BFAAC" w14:textId="552737FD" w:rsidR="00537F1C" w:rsidRDefault="00537F1C" w:rsidP="00B0202D">
      <w:pPr>
        <w:tabs>
          <w:tab w:val="left" w:pos="283"/>
          <w:tab w:val="left" w:pos="454"/>
        </w:tabs>
        <w:autoSpaceDE w:val="0"/>
        <w:autoSpaceDN w:val="0"/>
        <w:adjustRightInd w:val="0"/>
        <w:spacing w:line="288" w:lineRule="auto"/>
        <w:ind w:right="3395"/>
        <w:textAlignment w:val="center"/>
        <w:rPr>
          <w:spacing w:val="-4"/>
        </w:rPr>
      </w:pPr>
    </w:p>
    <w:p w14:paraId="6BEF4E66" w14:textId="612D0962" w:rsidR="00BC4A4B" w:rsidRDefault="00BC4A4B"/>
    <w:p w14:paraId="28CAE9DB" w14:textId="77777777" w:rsidR="002F7BA5" w:rsidRDefault="002F7BA5" w:rsidP="002F7BA5">
      <w:pPr>
        <w:pStyle w:val="Vejledning"/>
      </w:pPr>
      <w:r>
        <w:t>Vejledning til tilbudsgiver</w:t>
      </w:r>
    </w:p>
    <w:p w14:paraId="0B7A4E61" w14:textId="291DE71D" w:rsidR="002F7BA5" w:rsidRDefault="002F7BA5" w:rsidP="002F7BA5">
      <w:pPr>
        <w:rPr>
          <w:i/>
        </w:rPr>
      </w:pPr>
      <w:r w:rsidRPr="00796C11">
        <w:rPr>
          <w:i/>
        </w:rPr>
        <w:t xml:space="preserve">Dette bilag indeholder i forlængelse af Kontrakten </w:t>
      </w:r>
      <w:r>
        <w:rPr>
          <w:i/>
        </w:rPr>
        <w:t>kravene til prøver.</w:t>
      </w:r>
      <w:r w:rsidRPr="00796C11">
        <w:rPr>
          <w:i/>
        </w:rPr>
        <w:t xml:space="preserve"> Dette gælder, selv om kravene ikke er udtrykt i nummererede kravbokse.</w:t>
      </w:r>
    </w:p>
    <w:p w14:paraId="6E1D8E37" w14:textId="77777777" w:rsidR="002F7BA5" w:rsidRDefault="002F7BA5" w:rsidP="002F7BA5">
      <w:pPr>
        <w:rPr>
          <w:i/>
        </w:rPr>
      </w:pPr>
    </w:p>
    <w:p w14:paraId="4832FC4F" w14:textId="77777777" w:rsidR="00825614" w:rsidRPr="00682A05" w:rsidRDefault="00825614" w:rsidP="00825614">
      <w:pPr>
        <w:spacing w:line="276" w:lineRule="auto"/>
        <w:rPr>
          <w:i/>
          <w:iCs/>
        </w:rPr>
      </w:pPr>
      <w:r w:rsidRPr="00682A05">
        <w:rPr>
          <w:i/>
          <w:iCs/>
        </w:rPr>
        <w:t>Afvigelser over for bilaget skal markeres med ændringsmarkering (”Track Changes”) eller på anden måde tydeligt fremhæves, så den oprindelige tekst stadig fremgår.</w:t>
      </w:r>
    </w:p>
    <w:p w14:paraId="67064B86" w14:textId="77777777" w:rsidR="00825614" w:rsidRPr="00682A05" w:rsidRDefault="00825614" w:rsidP="00825614">
      <w:pPr>
        <w:spacing w:line="276" w:lineRule="auto"/>
        <w:rPr>
          <w:i/>
          <w:iCs/>
        </w:rPr>
      </w:pPr>
    </w:p>
    <w:p w14:paraId="778C31F0" w14:textId="77777777" w:rsidR="00825614" w:rsidRPr="00682A05" w:rsidRDefault="00825614" w:rsidP="00825614">
      <w:pPr>
        <w:spacing w:line="276" w:lineRule="auto"/>
        <w:rPr>
          <w:i/>
          <w:iCs/>
        </w:rPr>
      </w:pPr>
      <w:r w:rsidRPr="00682A05">
        <w:rPr>
          <w:i/>
          <w:iCs/>
        </w:rPr>
        <w:t xml:space="preserve">Tilbudsgiver kan alene angive afvigelser i det omfang, afvigelsen ikke relaterer sig til/strider imod grundlæggende elementer eller mindstekrav. Sådanne afvigelser vil indgå i tilbudsvurderingen. Tilbudsgiver skal således sikre sig, at tilbudsgivers eventuelle afvigelser ikke medfører, at tilbuddet bliver </w:t>
      </w:r>
      <w:proofErr w:type="spellStart"/>
      <w:r w:rsidRPr="00682A05">
        <w:rPr>
          <w:i/>
          <w:iCs/>
        </w:rPr>
        <w:t>ukonditionsmæssigt</w:t>
      </w:r>
      <w:proofErr w:type="spellEnd"/>
      <w:r w:rsidRPr="00682A05">
        <w:rPr>
          <w:i/>
          <w:iCs/>
        </w:rPr>
        <w:t>, idet grundlæggende elementer og mindstekrav ubetinget skal overholdes.</w:t>
      </w:r>
    </w:p>
    <w:p w14:paraId="35BCDA6C" w14:textId="77777777" w:rsidR="002F7BA5" w:rsidRPr="00796C11" w:rsidRDefault="002F7BA5" w:rsidP="002F7BA5">
      <w:pPr>
        <w:rPr>
          <w:i/>
        </w:rPr>
      </w:pPr>
    </w:p>
    <w:p w14:paraId="29144138" w14:textId="77777777" w:rsidR="002F7BA5" w:rsidRDefault="002F7BA5" w:rsidP="002F7BA5">
      <w:pPr>
        <w:rPr>
          <w:i/>
        </w:rPr>
      </w:pPr>
      <w:r w:rsidRPr="00796C11">
        <w:rPr>
          <w:i/>
        </w:rPr>
        <w:t>Afvigelser vil indgå i tilbudsvurderingen.</w:t>
      </w:r>
    </w:p>
    <w:p w14:paraId="0916CEF9" w14:textId="77777777" w:rsidR="002F7BA5" w:rsidRDefault="002F7BA5" w:rsidP="002F7BA5">
      <w:pPr>
        <w:rPr>
          <w:i/>
        </w:rPr>
      </w:pPr>
    </w:p>
    <w:p w14:paraId="4B0EE0D3" w14:textId="77777777" w:rsidR="002F7BA5" w:rsidRPr="005B0D41" w:rsidRDefault="002F7BA5" w:rsidP="002F7BA5">
      <w:pPr>
        <w:spacing w:line="276" w:lineRule="auto"/>
      </w:pPr>
      <w:r w:rsidRPr="00682A05">
        <w:rPr>
          <w:i/>
          <w:iCs/>
        </w:rPr>
        <w:t>Nærværende bilag indgår i vurderingen af underkriteriet ”Me</w:t>
      </w:r>
      <w:r w:rsidRPr="004F28EB">
        <w:rPr>
          <w:i/>
          <w:iCs/>
        </w:rPr>
        <w:t>tode og proces”, jf. punkt 12 i</w:t>
      </w:r>
      <w:r w:rsidRPr="004F28EB">
        <w:t xml:space="preserve"> </w:t>
      </w:r>
      <w:r w:rsidRPr="002D7D99">
        <w:rPr>
          <w:i/>
          <w:iCs/>
        </w:rPr>
        <w:t>udbudsbetingelserne.</w:t>
      </w:r>
    </w:p>
    <w:p w14:paraId="5DABF460" w14:textId="77777777" w:rsidR="002F7BA5" w:rsidRDefault="002F7BA5">
      <w:pPr>
        <w:rPr>
          <w:rFonts w:ascii="Georgia" w:hAnsi="Georgia"/>
          <w:color w:val="F8232D" w:themeColor="accent1"/>
          <w:sz w:val="72"/>
          <w:szCs w:val="72"/>
        </w:rPr>
      </w:pPr>
      <w:r>
        <w:rPr>
          <w:rFonts w:ascii="Georgia" w:hAnsi="Georgia"/>
          <w:b/>
          <w:color w:val="F8232D" w:themeColor="accent1"/>
          <w:sz w:val="72"/>
          <w:szCs w:val="72"/>
        </w:rPr>
        <w:br w:type="page"/>
      </w:r>
    </w:p>
    <w:p w14:paraId="78DBEBD2" w14:textId="714420D1" w:rsidR="00511082" w:rsidRDefault="00511082">
      <w:pPr>
        <w:pStyle w:val="TOCHeading"/>
        <w:rPr>
          <w:rFonts w:ascii="Georgia" w:hAnsi="Georgia"/>
          <w:b w:val="0"/>
          <w:color w:val="F8232D" w:themeColor="accent1"/>
          <w:sz w:val="72"/>
          <w:szCs w:val="72"/>
        </w:rPr>
      </w:pPr>
      <w:r w:rsidRPr="009D0039">
        <w:rPr>
          <w:rFonts w:ascii="Georgia" w:hAnsi="Georgia"/>
          <w:b w:val="0"/>
          <w:color w:val="F8232D" w:themeColor="accent1"/>
          <w:sz w:val="72"/>
          <w:szCs w:val="72"/>
        </w:rPr>
        <w:t>Indhold</w:t>
      </w:r>
    </w:p>
    <w:p w14:paraId="4B150D96" w14:textId="01B70518" w:rsidR="00511082" w:rsidRDefault="00511082" w:rsidP="00511082"/>
    <w:sdt>
      <w:sdtPr>
        <w:rPr>
          <w:rFonts w:ascii="Verdana" w:hAnsi="Verdana"/>
          <w:bCs w:val="0"/>
          <w:caps w:val="0"/>
          <w:sz w:val="18"/>
          <w:szCs w:val="18"/>
        </w:rPr>
        <w:id w:val="-1389481171"/>
        <w:docPartObj>
          <w:docPartGallery w:val="Table of Contents"/>
          <w:docPartUnique/>
        </w:docPartObj>
      </w:sdtPr>
      <w:sdtEndPr>
        <w:rPr>
          <w:b/>
        </w:rPr>
      </w:sdtEndPr>
      <w:sdtContent>
        <w:p w14:paraId="2B9E0DED" w14:textId="72A6AC98" w:rsidR="00E03D4D" w:rsidRDefault="0027660D">
          <w:pPr>
            <w:pStyle w:val="TOC1"/>
            <w:tabs>
              <w:tab w:val="left" w:pos="540"/>
              <w:tab w:val="right" w:leader="dot" w:pos="9622"/>
            </w:tabs>
            <w:rPr>
              <w:rFonts w:eastAsiaTheme="minorEastAsia" w:cstheme="minorBidi"/>
              <w:bCs w:val="0"/>
              <w:caps w:val="0"/>
              <w:noProof/>
              <w:color w:val="auto"/>
              <w:sz w:val="22"/>
              <w:szCs w:val="22"/>
              <w:lang w:eastAsia="da-DK"/>
            </w:rPr>
          </w:pPr>
          <w:r>
            <w:fldChar w:fldCharType="begin"/>
          </w:r>
          <w:r>
            <w:instrText xml:space="preserve"> TOC \o "1-3" \h \z \u </w:instrText>
          </w:r>
          <w:r>
            <w:fldChar w:fldCharType="separate"/>
          </w:r>
          <w:hyperlink w:anchor="_Toc98158174" w:history="1">
            <w:r w:rsidR="00E03D4D" w:rsidRPr="0029549B">
              <w:rPr>
                <w:rStyle w:val="Hyperlink"/>
                <w:noProof/>
              </w:rPr>
              <w:t>1.</w:t>
            </w:r>
            <w:r w:rsidR="00E03D4D">
              <w:rPr>
                <w:rFonts w:eastAsiaTheme="minorEastAsia" w:cstheme="minorBidi"/>
                <w:bCs w:val="0"/>
                <w:caps w:val="0"/>
                <w:noProof/>
                <w:color w:val="auto"/>
                <w:sz w:val="22"/>
                <w:szCs w:val="22"/>
                <w:lang w:eastAsia="da-DK"/>
              </w:rPr>
              <w:tab/>
            </w:r>
            <w:r w:rsidR="00E03D4D" w:rsidRPr="0029549B">
              <w:rPr>
                <w:rStyle w:val="Hyperlink"/>
                <w:noProof/>
              </w:rPr>
              <w:t>Indledning</w:t>
            </w:r>
            <w:r w:rsidR="00E03D4D">
              <w:rPr>
                <w:noProof/>
                <w:webHidden/>
              </w:rPr>
              <w:tab/>
            </w:r>
            <w:r w:rsidR="00E03D4D">
              <w:rPr>
                <w:noProof/>
                <w:webHidden/>
              </w:rPr>
              <w:fldChar w:fldCharType="begin"/>
            </w:r>
            <w:r w:rsidR="00E03D4D">
              <w:rPr>
                <w:noProof/>
                <w:webHidden/>
              </w:rPr>
              <w:instrText xml:space="preserve"> PAGEREF _Toc98158174 \h </w:instrText>
            </w:r>
            <w:r w:rsidR="00E03D4D">
              <w:rPr>
                <w:noProof/>
                <w:webHidden/>
              </w:rPr>
            </w:r>
            <w:r w:rsidR="00E03D4D">
              <w:rPr>
                <w:noProof/>
                <w:webHidden/>
              </w:rPr>
              <w:fldChar w:fldCharType="separate"/>
            </w:r>
            <w:r w:rsidR="00E03D4D">
              <w:rPr>
                <w:noProof/>
                <w:webHidden/>
              </w:rPr>
              <w:t>5</w:t>
            </w:r>
            <w:r w:rsidR="00E03D4D">
              <w:rPr>
                <w:noProof/>
                <w:webHidden/>
              </w:rPr>
              <w:fldChar w:fldCharType="end"/>
            </w:r>
          </w:hyperlink>
        </w:p>
        <w:p w14:paraId="111A79F5" w14:textId="0AEE0E52" w:rsidR="00E03D4D" w:rsidRDefault="00E03D4D">
          <w:pPr>
            <w:pStyle w:val="TOC1"/>
            <w:tabs>
              <w:tab w:val="left" w:pos="540"/>
              <w:tab w:val="right" w:leader="dot" w:pos="9622"/>
            </w:tabs>
            <w:rPr>
              <w:rFonts w:eastAsiaTheme="minorEastAsia" w:cstheme="minorBidi"/>
              <w:bCs w:val="0"/>
              <w:caps w:val="0"/>
              <w:noProof/>
              <w:color w:val="auto"/>
              <w:sz w:val="22"/>
              <w:szCs w:val="22"/>
              <w:lang w:eastAsia="da-DK"/>
            </w:rPr>
          </w:pPr>
          <w:hyperlink w:anchor="_Toc98158175" w:history="1">
            <w:r w:rsidRPr="0029549B">
              <w:rPr>
                <w:rStyle w:val="Hyperlink"/>
                <w:noProof/>
              </w:rPr>
              <w:t>2.</w:t>
            </w:r>
            <w:r>
              <w:rPr>
                <w:rFonts w:eastAsiaTheme="minorEastAsia" w:cstheme="minorBidi"/>
                <w:bCs w:val="0"/>
                <w:caps w:val="0"/>
                <w:noProof/>
                <w:color w:val="auto"/>
                <w:sz w:val="22"/>
                <w:szCs w:val="22"/>
                <w:lang w:eastAsia="da-DK"/>
              </w:rPr>
              <w:tab/>
            </w:r>
            <w:r w:rsidRPr="0029549B">
              <w:rPr>
                <w:rStyle w:val="Hyperlink"/>
                <w:noProof/>
              </w:rPr>
              <w:t>Leveranceforløb</w:t>
            </w:r>
            <w:r>
              <w:rPr>
                <w:noProof/>
                <w:webHidden/>
              </w:rPr>
              <w:tab/>
            </w:r>
            <w:r>
              <w:rPr>
                <w:noProof/>
                <w:webHidden/>
              </w:rPr>
              <w:fldChar w:fldCharType="begin"/>
            </w:r>
            <w:r>
              <w:rPr>
                <w:noProof/>
                <w:webHidden/>
              </w:rPr>
              <w:instrText xml:space="preserve"> PAGEREF _Toc98158175 \h </w:instrText>
            </w:r>
            <w:r>
              <w:rPr>
                <w:noProof/>
                <w:webHidden/>
              </w:rPr>
            </w:r>
            <w:r>
              <w:rPr>
                <w:noProof/>
                <w:webHidden/>
              </w:rPr>
              <w:fldChar w:fldCharType="separate"/>
            </w:r>
            <w:r>
              <w:rPr>
                <w:noProof/>
                <w:webHidden/>
              </w:rPr>
              <w:t>5</w:t>
            </w:r>
            <w:r>
              <w:rPr>
                <w:noProof/>
                <w:webHidden/>
              </w:rPr>
              <w:fldChar w:fldCharType="end"/>
            </w:r>
          </w:hyperlink>
        </w:p>
        <w:p w14:paraId="3FC55E48" w14:textId="595AAA82" w:rsidR="00E03D4D" w:rsidRDefault="00E03D4D">
          <w:pPr>
            <w:pStyle w:val="TOC1"/>
            <w:tabs>
              <w:tab w:val="left" w:pos="540"/>
              <w:tab w:val="right" w:leader="dot" w:pos="9622"/>
            </w:tabs>
            <w:rPr>
              <w:rFonts w:eastAsiaTheme="minorEastAsia" w:cstheme="minorBidi"/>
              <w:bCs w:val="0"/>
              <w:caps w:val="0"/>
              <w:noProof/>
              <w:color w:val="auto"/>
              <w:sz w:val="22"/>
              <w:szCs w:val="22"/>
              <w:lang w:eastAsia="da-DK"/>
            </w:rPr>
          </w:pPr>
          <w:hyperlink w:anchor="_Toc98158176" w:history="1">
            <w:r w:rsidRPr="0029549B">
              <w:rPr>
                <w:rStyle w:val="Hyperlink"/>
                <w:noProof/>
              </w:rPr>
              <w:t>3.</w:t>
            </w:r>
            <w:r>
              <w:rPr>
                <w:rFonts w:eastAsiaTheme="minorEastAsia" w:cstheme="minorBidi"/>
                <w:bCs w:val="0"/>
                <w:caps w:val="0"/>
                <w:noProof/>
                <w:color w:val="auto"/>
                <w:sz w:val="22"/>
                <w:szCs w:val="22"/>
                <w:lang w:eastAsia="da-DK"/>
              </w:rPr>
              <w:tab/>
            </w:r>
            <w:r w:rsidRPr="0029549B">
              <w:rPr>
                <w:rStyle w:val="Hyperlink"/>
                <w:noProof/>
              </w:rPr>
              <w:t>Generelle regler for prøveprogram</w:t>
            </w:r>
            <w:r>
              <w:rPr>
                <w:noProof/>
                <w:webHidden/>
              </w:rPr>
              <w:tab/>
            </w:r>
            <w:r>
              <w:rPr>
                <w:noProof/>
                <w:webHidden/>
              </w:rPr>
              <w:fldChar w:fldCharType="begin"/>
            </w:r>
            <w:r>
              <w:rPr>
                <w:noProof/>
                <w:webHidden/>
              </w:rPr>
              <w:instrText xml:space="preserve"> PAGEREF _Toc98158176 \h </w:instrText>
            </w:r>
            <w:r>
              <w:rPr>
                <w:noProof/>
                <w:webHidden/>
              </w:rPr>
            </w:r>
            <w:r>
              <w:rPr>
                <w:noProof/>
                <w:webHidden/>
              </w:rPr>
              <w:fldChar w:fldCharType="separate"/>
            </w:r>
            <w:r>
              <w:rPr>
                <w:noProof/>
                <w:webHidden/>
              </w:rPr>
              <w:t>5</w:t>
            </w:r>
            <w:r>
              <w:rPr>
                <w:noProof/>
                <w:webHidden/>
              </w:rPr>
              <w:fldChar w:fldCharType="end"/>
            </w:r>
          </w:hyperlink>
        </w:p>
        <w:p w14:paraId="11BEC56E" w14:textId="3D06B9C4"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77" w:history="1">
            <w:r w:rsidRPr="0029549B">
              <w:rPr>
                <w:rStyle w:val="Hyperlink"/>
                <w:noProof/>
                <w14:scene3d>
                  <w14:camera w14:prst="orthographicFront"/>
                  <w14:lightRig w14:rig="threePt" w14:dir="t">
                    <w14:rot w14:lat="0" w14:lon="0" w14:rev="0"/>
                  </w14:lightRig>
                </w14:scene3d>
              </w:rPr>
              <w:t>3.1</w:t>
            </w:r>
            <w:r>
              <w:rPr>
                <w:rFonts w:eastAsiaTheme="minorEastAsia" w:cstheme="minorBidi"/>
                <w:bCs w:val="0"/>
                <w:noProof/>
                <w:color w:val="auto"/>
                <w:sz w:val="22"/>
                <w:szCs w:val="22"/>
                <w:lang w:eastAsia="da-DK"/>
              </w:rPr>
              <w:tab/>
            </w:r>
            <w:r w:rsidRPr="0029549B">
              <w:rPr>
                <w:rStyle w:val="Hyperlink"/>
                <w:noProof/>
              </w:rPr>
              <w:t>Prøveplaner</w:t>
            </w:r>
            <w:r>
              <w:rPr>
                <w:noProof/>
                <w:webHidden/>
              </w:rPr>
              <w:tab/>
            </w:r>
            <w:r>
              <w:rPr>
                <w:noProof/>
                <w:webHidden/>
              </w:rPr>
              <w:fldChar w:fldCharType="begin"/>
            </w:r>
            <w:r>
              <w:rPr>
                <w:noProof/>
                <w:webHidden/>
              </w:rPr>
              <w:instrText xml:space="preserve"> PAGEREF _Toc98158177 \h </w:instrText>
            </w:r>
            <w:r>
              <w:rPr>
                <w:noProof/>
                <w:webHidden/>
              </w:rPr>
            </w:r>
            <w:r>
              <w:rPr>
                <w:noProof/>
                <w:webHidden/>
              </w:rPr>
              <w:fldChar w:fldCharType="separate"/>
            </w:r>
            <w:r>
              <w:rPr>
                <w:noProof/>
                <w:webHidden/>
              </w:rPr>
              <w:t>6</w:t>
            </w:r>
            <w:r>
              <w:rPr>
                <w:noProof/>
                <w:webHidden/>
              </w:rPr>
              <w:fldChar w:fldCharType="end"/>
            </w:r>
          </w:hyperlink>
        </w:p>
        <w:p w14:paraId="5EA8B532" w14:textId="4B1838B3"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78" w:history="1">
            <w:r w:rsidRPr="0029549B">
              <w:rPr>
                <w:rStyle w:val="Hyperlink"/>
                <w:noProof/>
                <w14:scene3d>
                  <w14:camera w14:prst="orthographicFront"/>
                  <w14:lightRig w14:rig="threePt" w14:dir="t">
                    <w14:rot w14:lat="0" w14:lon="0" w14:rev="0"/>
                  </w14:lightRig>
                </w14:scene3d>
              </w:rPr>
              <w:t>3.2</w:t>
            </w:r>
            <w:r>
              <w:rPr>
                <w:rFonts w:eastAsiaTheme="minorEastAsia" w:cstheme="minorBidi"/>
                <w:bCs w:val="0"/>
                <w:noProof/>
                <w:color w:val="auto"/>
                <w:sz w:val="22"/>
                <w:szCs w:val="22"/>
                <w:lang w:eastAsia="da-DK"/>
              </w:rPr>
              <w:tab/>
            </w:r>
            <w:r w:rsidRPr="0029549B">
              <w:rPr>
                <w:rStyle w:val="Hyperlink"/>
                <w:noProof/>
              </w:rPr>
              <w:t>Forudsætning for igangsættelse af en prøve</w:t>
            </w:r>
            <w:r>
              <w:rPr>
                <w:noProof/>
                <w:webHidden/>
              </w:rPr>
              <w:tab/>
            </w:r>
            <w:r>
              <w:rPr>
                <w:noProof/>
                <w:webHidden/>
              </w:rPr>
              <w:fldChar w:fldCharType="begin"/>
            </w:r>
            <w:r>
              <w:rPr>
                <w:noProof/>
                <w:webHidden/>
              </w:rPr>
              <w:instrText xml:space="preserve"> PAGEREF _Toc98158178 \h </w:instrText>
            </w:r>
            <w:r>
              <w:rPr>
                <w:noProof/>
                <w:webHidden/>
              </w:rPr>
            </w:r>
            <w:r>
              <w:rPr>
                <w:noProof/>
                <w:webHidden/>
              </w:rPr>
              <w:fldChar w:fldCharType="separate"/>
            </w:r>
            <w:r>
              <w:rPr>
                <w:noProof/>
                <w:webHidden/>
              </w:rPr>
              <w:t>6</w:t>
            </w:r>
            <w:r>
              <w:rPr>
                <w:noProof/>
                <w:webHidden/>
              </w:rPr>
              <w:fldChar w:fldCharType="end"/>
            </w:r>
          </w:hyperlink>
        </w:p>
        <w:p w14:paraId="093C2DC3" w14:textId="14C57516"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79" w:history="1">
            <w:r w:rsidRPr="0029549B">
              <w:rPr>
                <w:rStyle w:val="Hyperlink"/>
                <w:noProof/>
                <w14:scene3d>
                  <w14:camera w14:prst="orthographicFront"/>
                  <w14:lightRig w14:rig="threePt" w14:dir="t">
                    <w14:rot w14:lat="0" w14:lon="0" w14:rev="0"/>
                  </w14:lightRig>
                </w14:scene3d>
              </w:rPr>
              <w:t>3.3</w:t>
            </w:r>
            <w:r>
              <w:rPr>
                <w:rFonts w:eastAsiaTheme="minorEastAsia" w:cstheme="minorBidi"/>
                <w:bCs w:val="0"/>
                <w:noProof/>
                <w:color w:val="auto"/>
                <w:sz w:val="22"/>
                <w:szCs w:val="22"/>
                <w:lang w:eastAsia="da-DK"/>
              </w:rPr>
              <w:tab/>
            </w:r>
            <w:r w:rsidRPr="0029549B">
              <w:rPr>
                <w:rStyle w:val="Hyperlink"/>
                <w:noProof/>
              </w:rPr>
              <w:t>Kundens deltagelse i test og prøver</w:t>
            </w:r>
            <w:r>
              <w:rPr>
                <w:noProof/>
                <w:webHidden/>
              </w:rPr>
              <w:tab/>
            </w:r>
            <w:r>
              <w:rPr>
                <w:noProof/>
                <w:webHidden/>
              </w:rPr>
              <w:fldChar w:fldCharType="begin"/>
            </w:r>
            <w:r>
              <w:rPr>
                <w:noProof/>
                <w:webHidden/>
              </w:rPr>
              <w:instrText xml:space="preserve"> PAGEREF _Toc98158179 \h </w:instrText>
            </w:r>
            <w:r>
              <w:rPr>
                <w:noProof/>
                <w:webHidden/>
              </w:rPr>
            </w:r>
            <w:r>
              <w:rPr>
                <w:noProof/>
                <w:webHidden/>
              </w:rPr>
              <w:fldChar w:fldCharType="separate"/>
            </w:r>
            <w:r>
              <w:rPr>
                <w:noProof/>
                <w:webHidden/>
              </w:rPr>
              <w:t>6</w:t>
            </w:r>
            <w:r>
              <w:rPr>
                <w:noProof/>
                <w:webHidden/>
              </w:rPr>
              <w:fldChar w:fldCharType="end"/>
            </w:r>
          </w:hyperlink>
        </w:p>
        <w:p w14:paraId="64B44936" w14:textId="36617C69"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180" w:history="1">
            <w:r w:rsidRPr="0029549B">
              <w:rPr>
                <w:rStyle w:val="Hyperlink"/>
                <w:noProof/>
              </w:rPr>
              <w:t>3.3.1</w:t>
            </w:r>
            <w:r>
              <w:rPr>
                <w:rFonts w:eastAsiaTheme="minorEastAsia" w:cstheme="minorBidi"/>
                <w:noProof/>
                <w:color w:val="auto"/>
                <w:sz w:val="22"/>
                <w:szCs w:val="22"/>
                <w:lang w:eastAsia="da-DK"/>
              </w:rPr>
              <w:tab/>
            </w:r>
            <w:r w:rsidRPr="0029549B">
              <w:rPr>
                <w:rStyle w:val="Hyperlink"/>
                <w:noProof/>
              </w:rPr>
              <w:t>Godkendelse af Installation og installationstest</w:t>
            </w:r>
            <w:r>
              <w:rPr>
                <w:noProof/>
                <w:webHidden/>
              </w:rPr>
              <w:tab/>
            </w:r>
            <w:r>
              <w:rPr>
                <w:noProof/>
                <w:webHidden/>
              </w:rPr>
              <w:fldChar w:fldCharType="begin"/>
            </w:r>
            <w:r>
              <w:rPr>
                <w:noProof/>
                <w:webHidden/>
              </w:rPr>
              <w:instrText xml:space="preserve"> PAGEREF _Toc98158180 \h </w:instrText>
            </w:r>
            <w:r>
              <w:rPr>
                <w:noProof/>
                <w:webHidden/>
              </w:rPr>
            </w:r>
            <w:r>
              <w:rPr>
                <w:noProof/>
                <w:webHidden/>
              </w:rPr>
              <w:fldChar w:fldCharType="separate"/>
            </w:r>
            <w:r>
              <w:rPr>
                <w:noProof/>
                <w:webHidden/>
              </w:rPr>
              <w:t>6</w:t>
            </w:r>
            <w:r>
              <w:rPr>
                <w:noProof/>
                <w:webHidden/>
              </w:rPr>
              <w:fldChar w:fldCharType="end"/>
            </w:r>
          </w:hyperlink>
        </w:p>
        <w:p w14:paraId="73697F5F" w14:textId="1F69D04A"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1" w:history="1">
            <w:r w:rsidRPr="0029549B">
              <w:rPr>
                <w:rStyle w:val="Hyperlink"/>
                <w:noProof/>
                <w14:scene3d>
                  <w14:camera w14:prst="orthographicFront"/>
                  <w14:lightRig w14:rig="threePt" w14:dir="t">
                    <w14:rot w14:lat="0" w14:lon="0" w14:rev="0"/>
                  </w14:lightRig>
                </w14:scene3d>
              </w:rPr>
              <w:t>3.4</w:t>
            </w:r>
            <w:r>
              <w:rPr>
                <w:rFonts w:eastAsiaTheme="minorEastAsia" w:cstheme="minorBidi"/>
                <w:bCs w:val="0"/>
                <w:noProof/>
                <w:color w:val="auto"/>
                <w:sz w:val="22"/>
                <w:szCs w:val="22"/>
                <w:lang w:eastAsia="da-DK"/>
              </w:rPr>
              <w:tab/>
            </w:r>
            <w:r w:rsidRPr="0029549B">
              <w:rPr>
                <w:rStyle w:val="Hyperlink"/>
                <w:noProof/>
              </w:rPr>
              <w:t>Godkendelse</w:t>
            </w:r>
            <w:r>
              <w:rPr>
                <w:noProof/>
                <w:webHidden/>
              </w:rPr>
              <w:tab/>
            </w:r>
            <w:r>
              <w:rPr>
                <w:noProof/>
                <w:webHidden/>
              </w:rPr>
              <w:fldChar w:fldCharType="begin"/>
            </w:r>
            <w:r>
              <w:rPr>
                <w:noProof/>
                <w:webHidden/>
              </w:rPr>
              <w:instrText xml:space="preserve"> PAGEREF _Toc98158181 \h </w:instrText>
            </w:r>
            <w:r>
              <w:rPr>
                <w:noProof/>
                <w:webHidden/>
              </w:rPr>
            </w:r>
            <w:r>
              <w:rPr>
                <w:noProof/>
                <w:webHidden/>
              </w:rPr>
              <w:fldChar w:fldCharType="separate"/>
            </w:r>
            <w:r>
              <w:rPr>
                <w:noProof/>
                <w:webHidden/>
              </w:rPr>
              <w:t>7</w:t>
            </w:r>
            <w:r>
              <w:rPr>
                <w:noProof/>
                <w:webHidden/>
              </w:rPr>
              <w:fldChar w:fldCharType="end"/>
            </w:r>
          </w:hyperlink>
        </w:p>
        <w:p w14:paraId="314848CA" w14:textId="10B4BB1B"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2" w:history="1">
            <w:r w:rsidRPr="0029549B">
              <w:rPr>
                <w:rStyle w:val="Hyperlink"/>
                <w:noProof/>
                <w14:scene3d>
                  <w14:camera w14:prst="orthographicFront"/>
                  <w14:lightRig w14:rig="threePt" w14:dir="t">
                    <w14:rot w14:lat="0" w14:lon="0" w14:rev="0"/>
                  </w14:lightRig>
                </w14:scene3d>
              </w:rPr>
              <w:t>3.5</w:t>
            </w:r>
            <w:r>
              <w:rPr>
                <w:rFonts w:eastAsiaTheme="minorEastAsia" w:cstheme="minorBidi"/>
                <w:bCs w:val="0"/>
                <w:noProof/>
                <w:color w:val="auto"/>
                <w:sz w:val="22"/>
                <w:szCs w:val="22"/>
                <w:lang w:eastAsia="da-DK"/>
              </w:rPr>
              <w:tab/>
            </w:r>
            <w:r w:rsidRPr="0029549B">
              <w:rPr>
                <w:rStyle w:val="Hyperlink"/>
                <w:noProof/>
              </w:rPr>
              <w:t>Risikobaseret testtilgang</w:t>
            </w:r>
            <w:r>
              <w:rPr>
                <w:noProof/>
                <w:webHidden/>
              </w:rPr>
              <w:tab/>
            </w:r>
            <w:r>
              <w:rPr>
                <w:noProof/>
                <w:webHidden/>
              </w:rPr>
              <w:fldChar w:fldCharType="begin"/>
            </w:r>
            <w:r>
              <w:rPr>
                <w:noProof/>
                <w:webHidden/>
              </w:rPr>
              <w:instrText xml:space="preserve"> PAGEREF _Toc98158182 \h </w:instrText>
            </w:r>
            <w:r>
              <w:rPr>
                <w:noProof/>
                <w:webHidden/>
              </w:rPr>
            </w:r>
            <w:r>
              <w:rPr>
                <w:noProof/>
                <w:webHidden/>
              </w:rPr>
              <w:fldChar w:fldCharType="separate"/>
            </w:r>
            <w:r>
              <w:rPr>
                <w:noProof/>
                <w:webHidden/>
              </w:rPr>
              <w:t>8</w:t>
            </w:r>
            <w:r>
              <w:rPr>
                <w:noProof/>
                <w:webHidden/>
              </w:rPr>
              <w:fldChar w:fldCharType="end"/>
            </w:r>
          </w:hyperlink>
        </w:p>
        <w:p w14:paraId="3D1D28CD" w14:textId="326D5BBA"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3" w:history="1">
            <w:r w:rsidRPr="0029549B">
              <w:rPr>
                <w:rStyle w:val="Hyperlink"/>
                <w:noProof/>
                <w14:scene3d>
                  <w14:camera w14:prst="orthographicFront"/>
                  <w14:lightRig w14:rig="threePt" w14:dir="t">
                    <w14:rot w14:lat="0" w14:lon="0" w14:rev="0"/>
                  </w14:lightRig>
                </w14:scene3d>
              </w:rPr>
              <w:t>3.6</w:t>
            </w:r>
            <w:r>
              <w:rPr>
                <w:rFonts w:eastAsiaTheme="minorEastAsia" w:cstheme="minorBidi"/>
                <w:bCs w:val="0"/>
                <w:noProof/>
                <w:color w:val="auto"/>
                <w:sz w:val="22"/>
                <w:szCs w:val="22"/>
                <w:lang w:eastAsia="da-DK"/>
              </w:rPr>
              <w:tab/>
            </w:r>
            <w:r w:rsidRPr="0029549B">
              <w:rPr>
                <w:rStyle w:val="Hyperlink"/>
                <w:noProof/>
              </w:rPr>
              <w:t>Fejl og mangler i forbindelse med test og prøver</w:t>
            </w:r>
            <w:r>
              <w:rPr>
                <w:noProof/>
                <w:webHidden/>
              </w:rPr>
              <w:tab/>
            </w:r>
            <w:r>
              <w:rPr>
                <w:noProof/>
                <w:webHidden/>
              </w:rPr>
              <w:fldChar w:fldCharType="begin"/>
            </w:r>
            <w:r>
              <w:rPr>
                <w:noProof/>
                <w:webHidden/>
              </w:rPr>
              <w:instrText xml:space="preserve"> PAGEREF _Toc98158183 \h </w:instrText>
            </w:r>
            <w:r>
              <w:rPr>
                <w:noProof/>
                <w:webHidden/>
              </w:rPr>
            </w:r>
            <w:r>
              <w:rPr>
                <w:noProof/>
                <w:webHidden/>
              </w:rPr>
              <w:fldChar w:fldCharType="separate"/>
            </w:r>
            <w:r>
              <w:rPr>
                <w:noProof/>
                <w:webHidden/>
              </w:rPr>
              <w:t>8</w:t>
            </w:r>
            <w:r>
              <w:rPr>
                <w:noProof/>
                <w:webHidden/>
              </w:rPr>
              <w:fldChar w:fldCharType="end"/>
            </w:r>
          </w:hyperlink>
        </w:p>
        <w:p w14:paraId="22B31BE3" w14:textId="3A8A2A6F"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4" w:history="1">
            <w:r w:rsidRPr="0029549B">
              <w:rPr>
                <w:rStyle w:val="Hyperlink"/>
                <w:noProof/>
                <w14:scene3d>
                  <w14:camera w14:prst="orthographicFront"/>
                  <w14:lightRig w14:rig="threePt" w14:dir="t">
                    <w14:rot w14:lat="0" w14:lon="0" w14:rev="0"/>
                  </w14:lightRig>
                </w14:scene3d>
              </w:rPr>
              <w:t>3.7</w:t>
            </w:r>
            <w:r>
              <w:rPr>
                <w:rFonts w:eastAsiaTheme="minorEastAsia" w:cstheme="minorBidi"/>
                <w:bCs w:val="0"/>
                <w:noProof/>
                <w:color w:val="auto"/>
                <w:sz w:val="22"/>
                <w:szCs w:val="22"/>
                <w:lang w:eastAsia="da-DK"/>
              </w:rPr>
              <w:tab/>
            </w:r>
            <w:r w:rsidRPr="0029549B">
              <w:rPr>
                <w:rStyle w:val="Hyperlink"/>
                <w:noProof/>
              </w:rPr>
              <w:t>Værktøjer, metoder og processer</w:t>
            </w:r>
            <w:r>
              <w:rPr>
                <w:noProof/>
                <w:webHidden/>
              </w:rPr>
              <w:tab/>
            </w:r>
            <w:r>
              <w:rPr>
                <w:noProof/>
                <w:webHidden/>
              </w:rPr>
              <w:fldChar w:fldCharType="begin"/>
            </w:r>
            <w:r>
              <w:rPr>
                <w:noProof/>
                <w:webHidden/>
              </w:rPr>
              <w:instrText xml:space="preserve"> PAGEREF _Toc98158184 \h </w:instrText>
            </w:r>
            <w:r>
              <w:rPr>
                <w:noProof/>
                <w:webHidden/>
              </w:rPr>
            </w:r>
            <w:r>
              <w:rPr>
                <w:noProof/>
                <w:webHidden/>
              </w:rPr>
              <w:fldChar w:fldCharType="separate"/>
            </w:r>
            <w:r>
              <w:rPr>
                <w:noProof/>
                <w:webHidden/>
              </w:rPr>
              <w:t>9</w:t>
            </w:r>
            <w:r>
              <w:rPr>
                <w:noProof/>
                <w:webHidden/>
              </w:rPr>
              <w:fldChar w:fldCharType="end"/>
            </w:r>
          </w:hyperlink>
        </w:p>
        <w:p w14:paraId="4C419E05" w14:textId="3E384024"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5" w:history="1">
            <w:r w:rsidRPr="0029549B">
              <w:rPr>
                <w:rStyle w:val="Hyperlink"/>
                <w:noProof/>
                <w14:scene3d>
                  <w14:camera w14:prst="orthographicFront"/>
                  <w14:lightRig w14:rig="threePt" w14:dir="t">
                    <w14:rot w14:lat="0" w14:lon="0" w14:rev="0"/>
                  </w14:lightRig>
                </w14:scene3d>
              </w:rPr>
              <w:t>3.8</w:t>
            </w:r>
            <w:r>
              <w:rPr>
                <w:rFonts w:eastAsiaTheme="minorEastAsia" w:cstheme="minorBidi"/>
                <w:bCs w:val="0"/>
                <w:noProof/>
                <w:color w:val="auto"/>
                <w:sz w:val="22"/>
                <w:szCs w:val="22"/>
                <w:lang w:eastAsia="da-DK"/>
              </w:rPr>
              <w:tab/>
            </w:r>
            <w:r w:rsidRPr="0029549B">
              <w:rPr>
                <w:rStyle w:val="Hyperlink"/>
                <w:noProof/>
              </w:rPr>
              <w:t>Automatiseret test</w:t>
            </w:r>
            <w:r>
              <w:rPr>
                <w:noProof/>
                <w:webHidden/>
              </w:rPr>
              <w:tab/>
            </w:r>
            <w:r>
              <w:rPr>
                <w:noProof/>
                <w:webHidden/>
              </w:rPr>
              <w:fldChar w:fldCharType="begin"/>
            </w:r>
            <w:r>
              <w:rPr>
                <w:noProof/>
                <w:webHidden/>
              </w:rPr>
              <w:instrText xml:space="preserve"> PAGEREF _Toc98158185 \h </w:instrText>
            </w:r>
            <w:r>
              <w:rPr>
                <w:noProof/>
                <w:webHidden/>
              </w:rPr>
            </w:r>
            <w:r>
              <w:rPr>
                <w:noProof/>
                <w:webHidden/>
              </w:rPr>
              <w:fldChar w:fldCharType="separate"/>
            </w:r>
            <w:r>
              <w:rPr>
                <w:noProof/>
                <w:webHidden/>
              </w:rPr>
              <w:t>9</w:t>
            </w:r>
            <w:r>
              <w:rPr>
                <w:noProof/>
                <w:webHidden/>
              </w:rPr>
              <w:fldChar w:fldCharType="end"/>
            </w:r>
          </w:hyperlink>
        </w:p>
        <w:p w14:paraId="0C57F565" w14:textId="21C920D0"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6" w:history="1">
            <w:r w:rsidRPr="0029549B">
              <w:rPr>
                <w:rStyle w:val="Hyperlink"/>
                <w:noProof/>
                <w14:scene3d>
                  <w14:camera w14:prst="orthographicFront"/>
                  <w14:lightRig w14:rig="threePt" w14:dir="t">
                    <w14:rot w14:lat="0" w14:lon="0" w14:rev="0"/>
                  </w14:lightRig>
                </w14:scene3d>
              </w:rPr>
              <w:t>3.9</w:t>
            </w:r>
            <w:r>
              <w:rPr>
                <w:rFonts w:eastAsiaTheme="minorEastAsia" w:cstheme="minorBidi"/>
                <w:bCs w:val="0"/>
                <w:noProof/>
                <w:color w:val="auto"/>
                <w:sz w:val="22"/>
                <w:szCs w:val="22"/>
                <w:lang w:eastAsia="da-DK"/>
              </w:rPr>
              <w:tab/>
            </w:r>
            <w:r w:rsidRPr="0029549B">
              <w:rPr>
                <w:rStyle w:val="Hyperlink"/>
                <w:noProof/>
              </w:rPr>
              <w:t>Betinget godkendelse</w:t>
            </w:r>
            <w:r>
              <w:rPr>
                <w:noProof/>
                <w:webHidden/>
              </w:rPr>
              <w:tab/>
            </w:r>
            <w:r>
              <w:rPr>
                <w:noProof/>
                <w:webHidden/>
              </w:rPr>
              <w:fldChar w:fldCharType="begin"/>
            </w:r>
            <w:r>
              <w:rPr>
                <w:noProof/>
                <w:webHidden/>
              </w:rPr>
              <w:instrText xml:space="preserve"> PAGEREF _Toc98158186 \h </w:instrText>
            </w:r>
            <w:r>
              <w:rPr>
                <w:noProof/>
                <w:webHidden/>
              </w:rPr>
            </w:r>
            <w:r>
              <w:rPr>
                <w:noProof/>
                <w:webHidden/>
              </w:rPr>
              <w:fldChar w:fldCharType="separate"/>
            </w:r>
            <w:r>
              <w:rPr>
                <w:noProof/>
                <w:webHidden/>
              </w:rPr>
              <w:t>9</w:t>
            </w:r>
            <w:r>
              <w:rPr>
                <w:noProof/>
                <w:webHidden/>
              </w:rPr>
              <w:fldChar w:fldCharType="end"/>
            </w:r>
          </w:hyperlink>
        </w:p>
        <w:p w14:paraId="256DD36C" w14:textId="0FF6B2A0" w:rsidR="00E03D4D" w:rsidRDefault="00E03D4D">
          <w:pPr>
            <w:pStyle w:val="TOC1"/>
            <w:tabs>
              <w:tab w:val="left" w:pos="540"/>
              <w:tab w:val="right" w:leader="dot" w:pos="9622"/>
            </w:tabs>
            <w:rPr>
              <w:rFonts w:eastAsiaTheme="minorEastAsia" w:cstheme="minorBidi"/>
              <w:bCs w:val="0"/>
              <w:caps w:val="0"/>
              <w:noProof/>
              <w:color w:val="auto"/>
              <w:sz w:val="22"/>
              <w:szCs w:val="22"/>
              <w:lang w:eastAsia="da-DK"/>
            </w:rPr>
          </w:pPr>
          <w:hyperlink w:anchor="_Toc98158187" w:history="1">
            <w:r w:rsidRPr="0029549B">
              <w:rPr>
                <w:rStyle w:val="Hyperlink"/>
                <w:noProof/>
              </w:rPr>
              <w:t>4.</w:t>
            </w:r>
            <w:r>
              <w:rPr>
                <w:rFonts w:eastAsiaTheme="minorEastAsia" w:cstheme="minorBidi"/>
                <w:bCs w:val="0"/>
                <w:caps w:val="0"/>
                <w:noProof/>
                <w:color w:val="auto"/>
                <w:sz w:val="22"/>
                <w:szCs w:val="22"/>
                <w:lang w:eastAsia="da-DK"/>
              </w:rPr>
              <w:tab/>
            </w:r>
            <w:r w:rsidRPr="0029549B">
              <w:rPr>
                <w:rStyle w:val="Hyperlink"/>
                <w:noProof/>
              </w:rPr>
              <w:t>Funktionelle kravprøver for Systemet</w:t>
            </w:r>
            <w:r>
              <w:rPr>
                <w:noProof/>
                <w:webHidden/>
              </w:rPr>
              <w:tab/>
            </w:r>
            <w:r>
              <w:rPr>
                <w:noProof/>
                <w:webHidden/>
              </w:rPr>
              <w:fldChar w:fldCharType="begin"/>
            </w:r>
            <w:r>
              <w:rPr>
                <w:noProof/>
                <w:webHidden/>
              </w:rPr>
              <w:instrText xml:space="preserve"> PAGEREF _Toc98158187 \h </w:instrText>
            </w:r>
            <w:r>
              <w:rPr>
                <w:noProof/>
                <w:webHidden/>
              </w:rPr>
            </w:r>
            <w:r>
              <w:rPr>
                <w:noProof/>
                <w:webHidden/>
              </w:rPr>
              <w:fldChar w:fldCharType="separate"/>
            </w:r>
            <w:r>
              <w:rPr>
                <w:noProof/>
                <w:webHidden/>
              </w:rPr>
              <w:t>10</w:t>
            </w:r>
            <w:r>
              <w:rPr>
                <w:noProof/>
                <w:webHidden/>
              </w:rPr>
              <w:fldChar w:fldCharType="end"/>
            </w:r>
          </w:hyperlink>
        </w:p>
        <w:p w14:paraId="0154A4C3" w14:textId="7BBD16F1"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8" w:history="1">
            <w:r w:rsidRPr="0029549B">
              <w:rPr>
                <w:rStyle w:val="Hyperlink"/>
                <w:noProof/>
                <w14:scene3d>
                  <w14:camera w14:prst="orthographicFront"/>
                  <w14:lightRig w14:rig="threePt" w14:dir="t">
                    <w14:rot w14:lat="0" w14:lon="0" w14:rev="0"/>
                  </w14:lightRig>
                </w14:scene3d>
              </w:rPr>
              <w:t>4.1</w:t>
            </w:r>
            <w:r>
              <w:rPr>
                <w:rFonts w:eastAsiaTheme="minorEastAsia" w:cstheme="minorBidi"/>
                <w:bCs w:val="0"/>
                <w:noProof/>
                <w:color w:val="auto"/>
                <w:sz w:val="22"/>
                <w:szCs w:val="22"/>
                <w:lang w:eastAsia="da-DK"/>
              </w:rPr>
              <w:tab/>
            </w:r>
            <w:r w:rsidRPr="0029549B">
              <w:rPr>
                <w:rStyle w:val="Hyperlink"/>
                <w:noProof/>
              </w:rPr>
              <w:t>Formål</w:t>
            </w:r>
            <w:r>
              <w:rPr>
                <w:noProof/>
                <w:webHidden/>
              </w:rPr>
              <w:tab/>
            </w:r>
            <w:r>
              <w:rPr>
                <w:noProof/>
                <w:webHidden/>
              </w:rPr>
              <w:fldChar w:fldCharType="begin"/>
            </w:r>
            <w:r>
              <w:rPr>
                <w:noProof/>
                <w:webHidden/>
              </w:rPr>
              <w:instrText xml:space="preserve"> PAGEREF _Toc98158188 \h </w:instrText>
            </w:r>
            <w:r>
              <w:rPr>
                <w:noProof/>
                <w:webHidden/>
              </w:rPr>
            </w:r>
            <w:r>
              <w:rPr>
                <w:noProof/>
                <w:webHidden/>
              </w:rPr>
              <w:fldChar w:fldCharType="separate"/>
            </w:r>
            <w:r>
              <w:rPr>
                <w:noProof/>
                <w:webHidden/>
              </w:rPr>
              <w:t>10</w:t>
            </w:r>
            <w:r>
              <w:rPr>
                <w:noProof/>
                <w:webHidden/>
              </w:rPr>
              <w:fldChar w:fldCharType="end"/>
            </w:r>
          </w:hyperlink>
        </w:p>
        <w:p w14:paraId="27418E1B" w14:textId="4BABD10D"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89" w:history="1">
            <w:r w:rsidRPr="0029549B">
              <w:rPr>
                <w:rStyle w:val="Hyperlink"/>
                <w:noProof/>
                <w14:scene3d>
                  <w14:camera w14:prst="orthographicFront"/>
                  <w14:lightRig w14:rig="threePt" w14:dir="t">
                    <w14:rot w14:lat="0" w14:lon="0" w14:rev="0"/>
                  </w14:lightRig>
                </w14:scene3d>
              </w:rPr>
              <w:t>4.2</w:t>
            </w:r>
            <w:r>
              <w:rPr>
                <w:rFonts w:eastAsiaTheme="minorEastAsia" w:cstheme="minorBidi"/>
                <w:bCs w:val="0"/>
                <w:noProof/>
                <w:color w:val="auto"/>
                <w:sz w:val="22"/>
                <w:szCs w:val="22"/>
                <w:lang w:eastAsia="da-DK"/>
              </w:rPr>
              <w:tab/>
            </w:r>
            <w:r w:rsidRPr="0029549B">
              <w:rPr>
                <w:rStyle w:val="Hyperlink"/>
                <w:noProof/>
              </w:rPr>
              <w:t>Tilrettelæggelse og gennemførelse af funktionelle kravprøver</w:t>
            </w:r>
            <w:r>
              <w:rPr>
                <w:noProof/>
                <w:webHidden/>
              </w:rPr>
              <w:tab/>
            </w:r>
            <w:r>
              <w:rPr>
                <w:noProof/>
                <w:webHidden/>
              </w:rPr>
              <w:fldChar w:fldCharType="begin"/>
            </w:r>
            <w:r>
              <w:rPr>
                <w:noProof/>
                <w:webHidden/>
              </w:rPr>
              <w:instrText xml:space="preserve"> PAGEREF _Toc98158189 \h </w:instrText>
            </w:r>
            <w:r>
              <w:rPr>
                <w:noProof/>
                <w:webHidden/>
              </w:rPr>
            </w:r>
            <w:r>
              <w:rPr>
                <w:noProof/>
                <w:webHidden/>
              </w:rPr>
              <w:fldChar w:fldCharType="separate"/>
            </w:r>
            <w:r>
              <w:rPr>
                <w:noProof/>
                <w:webHidden/>
              </w:rPr>
              <w:t>10</w:t>
            </w:r>
            <w:r>
              <w:rPr>
                <w:noProof/>
                <w:webHidden/>
              </w:rPr>
              <w:fldChar w:fldCharType="end"/>
            </w:r>
          </w:hyperlink>
        </w:p>
        <w:p w14:paraId="18F55D4E" w14:textId="7708C99F"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90" w:history="1">
            <w:r w:rsidRPr="0029549B">
              <w:rPr>
                <w:rStyle w:val="Hyperlink"/>
                <w:noProof/>
                <w14:scene3d>
                  <w14:camera w14:prst="orthographicFront"/>
                  <w14:lightRig w14:rig="threePt" w14:dir="t">
                    <w14:rot w14:lat="0" w14:lon="0" w14:rev="0"/>
                  </w14:lightRig>
                </w14:scene3d>
              </w:rPr>
              <w:t>4.3</w:t>
            </w:r>
            <w:r>
              <w:rPr>
                <w:rFonts w:eastAsiaTheme="minorEastAsia" w:cstheme="minorBidi"/>
                <w:bCs w:val="0"/>
                <w:noProof/>
                <w:color w:val="auto"/>
                <w:sz w:val="22"/>
                <w:szCs w:val="22"/>
                <w:lang w:eastAsia="da-DK"/>
              </w:rPr>
              <w:tab/>
            </w:r>
            <w:r w:rsidRPr="0029549B">
              <w:rPr>
                <w:rStyle w:val="Hyperlink"/>
                <w:noProof/>
              </w:rPr>
              <w:t>Drejebog</w:t>
            </w:r>
            <w:r>
              <w:rPr>
                <w:noProof/>
                <w:webHidden/>
              </w:rPr>
              <w:tab/>
            </w:r>
            <w:r>
              <w:rPr>
                <w:noProof/>
                <w:webHidden/>
              </w:rPr>
              <w:fldChar w:fldCharType="begin"/>
            </w:r>
            <w:r>
              <w:rPr>
                <w:noProof/>
                <w:webHidden/>
              </w:rPr>
              <w:instrText xml:space="preserve"> PAGEREF _Toc98158190 \h </w:instrText>
            </w:r>
            <w:r>
              <w:rPr>
                <w:noProof/>
                <w:webHidden/>
              </w:rPr>
            </w:r>
            <w:r>
              <w:rPr>
                <w:noProof/>
                <w:webHidden/>
              </w:rPr>
              <w:fldChar w:fldCharType="separate"/>
            </w:r>
            <w:r>
              <w:rPr>
                <w:noProof/>
                <w:webHidden/>
              </w:rPr>
              <w:t>10</w:t>
            </w:r>
            <w:r>
              <w:rPr>
                <w:noProof/>
                <w:webHidden/>
              </w:rPr>
              <w:fldChar w:fldCharType="end"/>
            </w:r>
          </w:hyperlink>
        </w:p>
        <w:p w14:paraId="180940DC" w14:textId="1B656123"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91" w:history="1">
            <w:r w:rsidRPr="0029549B">
              <w:rPr>
                <w:rStyle w:val="Hyperlink"/>
                <w:noProof/>
                <w14:scene3d>
                  <w14:camera w14:prst="orthographicFront"/>
                  <w14:lightRig w14:rig="threePt" w14:dir="t">
                    <w14:rot w14:lat="0" w14:lon="0" w14:rev="0"/>
                  </w14:lightRig>
                </w14:scene3d>
              </w:rPr>
              <w:t>4.4</w:t>
            </w:r>
            <w:r>
              <w:rPr>
                <w:rFonts w:eastAsiaTheme="minorEastAsia" w:cstheme="minorBidi"/>
                <w:bCs w:val="0"/>
                <w:noProof/>
                <w:color w:val="auto"/>
                <w:sz w:val="22"/>
                <w:szCs w:val="22"/>
                <w:lang w:eastAsia="da-DK"/>
              </w:rPr>
              <w:tab/>
            </w:r>
            <w:r w:rsidRPr="0029549B">
              <w:rPr>
                <w:rStyle w:val="Hyperlink"/>
                <w:noProof/>
              </w:rPr>
              <w:t>Tests i de funktionelle kravprøver</w:t>
            </w:r>
            <w:r>
              <w:rPr>
                <w:noProof/>
                <w:webHidden/>
              </w:rPr>
              <w:tab/>
            </w:r>
            <w:r>
              <w:rPr>
                <w:noProof/>
                <w:webHidden/>
              </w:rPr>
              <w:fldChar w:fldCharType="begin"/>
            </w:r>
            <w:r>
              <w:rPr>
                <w:noProof/>
                <w:webHidden/>
              </w:rPr>
              <w:instrText xml:space="preserve"> PAGEREF _Toc98158191 \h </w:instrText>
            </w:r>
            <w:r>
              <w:rPr>
                <w:noProof/>
                <w:webHidden/>
              </w:rPr>
            </w:r>
            <w:r>
              <w:rPr>
                <w:noProof/>
                <w:webHidden/>
              </w:rPr>
              <w:fldChar w:fldCharType="separate"/>
            </w:r>
            <w:r>
              <w:rPr>
                <w:noProof/>
                <w:webHidden/>
              </w:rPr>
              <w:t>11</w:t>
            </w:r>
            <w:r>
              <w:rPr>
                <w:noProof/>
                <w:webHidden/>
              </w:rPr>
              <w:fldChar w:fldCharType="end"/>
            </w:r>
          </w:hyperlink>
        </w:p>
        <w:p w14:paraId="3609E6A4" w14:textId="0751BA24"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192" w:history="1">
            <w:r w:rsidRPr="0029549B">
              <w:rPr>
                <w:rStyle w:val="Hyperlink"/>
                <w:noProof/>
              </w:rPr>
              <w:t>4.4.1</w:t>
            </w:r>
            <w:r>
              <w:rPr>
                <w:rFonts w:eastAsiaTheme="minorEastAsia" w:cstheme="minorBidi"/>
                <w:noProof/>
                <w:color w:val="auto"/>
                <w:sz w:val="22"/>
                <w:szCs w:val="22"/>
                <w:lang w:eastAsia="da-DK"/>
              </w:rPr>
              <w:tab/>
            </w:r>
            <w:r w:rsidRPr="0029549B">
              <w:rPr>
                <w:rStyle w:val="Hyperlink"/>
                <w:noProof/>
              </w:rPr>
              <w:t>Funktions- og integrationstest</w:t>
            </w:r>
            <w:r>
              <w:rPr>
                <w:noProof/>
                <w:webHidden/>
              </w:rPr>
              <w:tab/>
            </w:r>
            <w:r>
              <w:rPr>
                <w:noProof/>
                <w:webHidden/>
              </w:rPr>
              <w:fldChar w:fldCharType="begin"/>
            </w:r>
            <w:r>
              <w:rPr>
                <w:noProof/>
                <w:webHidden/>
              </w:rPr>
              <w:instrText xml:space="preserve"> PAGEREF _Toc98158192 \h </w:instrText>
            </w:r>
            <w:r>
              <w:rPr>
                <w:noProof/>
                <w:webHidden/>
              </w:rPr>
            </w:r>
            <w:r>
              <w:rPr>
                <w:noProof/>
                <w:webHidden/>
              </w:rPr>
              <w:fldChar w:fldCharType="separate"/>
            </w:r>
            <w:r>
              <w:rPr>
                <w:noProof/>
                <w:webHidden/>
              </w:rPr>
              <w:t>11</w:t>
            </w:r>
            <w:r>
              <w:rPr>
                <w:noProof/>
                <w:webHidden/>
              </w:rPr>
              <w:fldChar w:fldCharType="end"/>
            </w:r>
          </w:hyperlink>
        </w:p>
        <w:p w14:paraId="34E1F1F1" w14:textId="07B77699"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193" w:history="1">
            <w:r w:rsidRPr="0029549B">
              <w:rPr>
                <w:rStyle w:val="Hyperlink"/>
                <w:noProof/>
              </w:rPr>
              <w:t>4.4.2</w:t>
            </w:r>
            <w:r>
              <w:rPr>
                <w:rFonts w:eastAsiaTheme="minorEastAsia" w:cstheme="minorBidi"/>
                <w:noProof/>
                <w:color w:val="auto"/>
                <w:sz w:val="22"/>
                <w:szCs w:val="22"/>
                <w:lang w:eastAsia="da-DK"/>
              </w:rPr>
              <w:tab/>
            </w:r>
            <w:r w:rsidRPr="0029549B">
              <w:rPr>
                <w:rStyle w:val="Hyperlink"/>
                <w:noProof/>
              </w:rPr>
              <w:t>Overordnet konverteringstest</w:t>
            </w:r>
            <w:r>
              <w:rPr>
                <w:noProof/>
                <w:webHidden/>
              </w:rPr>
              <w:tab/>
            </w:r>
            <w:r>
              <w:rPr>
                <w:noProof/>
                <w:webHidden/>
              </w:rPr>
              <w:fldChar w:fldCharType="begin"/>
            </w:r>
            <w:r>
              <w:rPr>
                <w:noProof/>
                <w:webHidden/>
              </w:rPr>
              <w:instrText xml:space="preserve"> PAGEREF _Toc98158193 \h </w:instrText>
            </w:r>
            <w:r>
              <w:rPr>
                <w:noProof/>
                <w:webHidden/>
              </w:rPr>
            </w:r>
            <w:r>
              <w:rPr>
                <w:noProof/>
                <w:webHidden/>
              </w:rPr>
              <w:fldChar w:fldCharType="separate"/>
            </w:r>
            <w:r>
              <w:rPr>
                <w:noProof/>
                <w:webHidden/>
              </w:rPr>
              <w:t>11</w:t>
            </w:r>
            <w:r>
              <w:rPr>
                <w:noProof/>
                <w:webHidden/>
              </w:rPr>
              <w:fldChar w:fldCharType="end"/>
            </w:r>
          </w:hyperlink>
        </w:p>
        <w:p w14:paraId="5B0B69F0" w14:textId="35D66435"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194" w:history="1">
            <w:r w:rsidRPr="0029549B">
              <w:rPr>
                <w:rStyle w:val="Hyperlink"/>
                <w:noProof/>
              </w:rPr>
              <w:t>4.4.3</w:t>
            </w:r>
            <w:r>
              <w:rPr>
                <w:rFonts w:eastAsiaTheme="minorEastAsia" w:cstheme="minorBidi"/>
                <w:noProof/>
                <w:color w:val="auto"/>
                <w:sz w:val="22"/>
                <w:szCs w:val="22"/>
                <w:lang w:eastAsia="da-DK"/>
              </w:rPr>
              <w:tab/>
            </w:r>
            <w:r w:rsidRPr="0029549B">
              <w:rPr>
                <w:rStyle w:val="Hyperlink"/>
                <w:noProof/>
              </w:rPr>
              <w:t>Orienterende svartidstest</w:t>
            </w:r>
            <w:r>
              <w:rPr>
                <w:noProof/>
                <w:webHidden/>
              </w:rPr>
              <w:tab/>
            </w:r>
            <w:r>
              <w:rPr>
                <w:noProof/>
                <w:webHidden/>
              </w:rPr>
              <w:fldChar w:fldCharType="begin"/>
            </w:r>
            <w:r>
              <w:rPr>
                <w:noProof/>
                <w:webHidden/>
              </w:rPr>
              <w:instrText xml:space="preserve"> PAGEREF _Toc98158194 \h </w:instrText>
            </w:r>
            <w:r>
              <w:rPr>
                <w:noProof/>
                <w:webHidden/>
              </w:rPr>
            </w:r>
            <w:r>
              <w:rPr>
                <w:noProof/>
                <w:webHidden/>
              </w:rPr>
              <w:fldChar w:fldCharType="separate"/>
            </w:r>
            <w:r>
              <w:rPr>
                <w:noProof/>
                <w:webHidden/>
              </w:rPr>
              <w:t>11</w:t>
            </w:r>
            <w:r>
              <w:rPr>
                <w:noProof/>
                <w:webHidden/>
              </w:rPr>
              <w:fldChar w:fldCharType="end"/>
            </w:r>
          </w:hyperlink>
        </w:p>
        <w:p w14:paraId="5FEC0FA6" w14:textId="4234856B"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195" w:history="1">
            <w:r w:rsidRPr="0029549B">
              <w:rPr>
                <w:rStyle w:val="Hyperlink"/>
                <w:noProof/>
              </w:rPr>
              <w:t>4.4.4</w:t>
            </w:r>
            <w:r>
              <w:rPr>
                <w:rFonts w:eastAsiaTheme="minorEastAsia" w:cstheme="minorBidi"/>
                <w:noProof/>
                <w:color w:val="auto"/>
                <w:sz w:val="22"/>
                <w:szCs w:val="22"/>
                <w:lang w:eastAsia="da-DK"/>
              </w:rPr>
              <w:tab/>
            </w:r>
            <w:r w:rsidRPr="0029549B">
              <w:rPr>
                <w:rStyle w:val="Hyperlink"/>
                <w:noProof/>
              </w:rPr>
              <w:t>Indledende brugervenlighedstest</w:t>
            </w:r>
            <w:r>
              <w:rPr>
                <w:noProof/>
                <w:webHidden/>
              </w:rPr>
              <w:tab/>
            </w:r>
            <w:r>
              <w:rPr>
                <w:noProof/>
                <w:webHidden/>
              </w:rPr>
              <w:fldChar w:fldCharType="begin"/>
            </w:r>
            <w:r>
              <w:rPr>
                <w:noProof/>
                <w:webHidden/>
              </w:rPr>
              <w:instrText xml:space="preserve"> PAGEREF _Toc98158195 \h </w:instrText>
            </w:r>
            <w:r>
              <w:rPr>
                <w:noProof/>
                <w:webHidden/>
              </w:rPr>
            </w:r>
            <w:r>
              <w:rPr>
                <w:noProof/>
                <w:webHidden/>
              </w:rPr>
              <w:fldChar w:fldCharType="separate"/>
            </w:r>
            <w:r>
              <w:rPr>
                <w:noProof/>
                <w:webHidden/>
              </w:rPr>
              <w:t>12</w:t>
            </w:r>
            <w:r>
              <w:rPr>
                <w:noProof/>
                <w:webHidden/>
              </w:rPr>
              <w:fldChar w:fldCharType="end"/>
            </w:r>
          </w:hyperlink>
        </w:p>
        <w:p w14:paraId="7E214FFB" w14:textId="2D04FD5B"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196" w:history="1">
            <w:r w:rsidRPr="0029549B">
              <w:rPr>
                <w:rStyle w:val="Hyperlink"/>
                <w:noProof/>
              </w:rPr>
              <w:t>4.4.5</w:t>
            </w:r>
            <w:r>
              <w:rPr>
                <w:rFonts w:eastAsiaTheme="minorEastAsia" w:cstheme="minorBidi"/>
                <w:noProof/>
                <w:color w:val="auto"/>
                <w:sz w:val="22"/>
                <w:szCs w:val="22"/>
                <w:lang w:eastAsia="da-DK"/>
              </w:rPr>
              <w:tab/>
            </w:r>
            <w:r w:rsidRPr="0029549B">
              <w:rPr>
                <w:rStyle w:val="Hyperlink"/>
                <w:noProof/>
              </w:rPr>
              <w:t>Indledende dokumentationstest</w:t>
            </w:r>
            <w:r>
              <w:rPr>
                <w:noProof/>
                <w:webHidden/>
              </w:rPr>
              <w:tab/>
            </w:r>
            <w:r>
              <w:rPr>
                <w:noProof/>
                <w:webHidden/>
              </w:rPr>
              <w:fldChar w:fldCharType="begin"/>
            </w:r>
            <w:r>
              <w:rPr>
                <w:noProof/>
                <w:webHidden/>
              </w:rPr>
              <w:instrText xml:space="preserve"> PAGEREF _Toc98158196 \h </w:instrText>
            </w:r>
            <w:r>
              <w:rPr>
                <w:noProof/>
                <w:webHidden/>
              </w:rPr>
            </w:r>
            <w:r>
              <w:rPr>
                <w:noProof/>
                <w:webHidden/>
              </w:rPr>
              <w:fldChar w:fldCharType="separate"/>
            </w:r>
            <w:r>
              <w:rPr>
                <w:noProof/>
                <w:webHidden/>
              </w:rPr>
              <w:t>12</w:t>
            </w:r>
            <w:r>
              <w:rPr>
                <w:noProof/>
                <w:webHidden/>
              </w:rPr>
              <w:fldChar w:fldCharType="end"/>
            </w:r>
          </w:hyperlink>
        </w:p>
        <w:p w14:paraId="5F0659FA" w14:textId="0BB29AE2"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97" w:history="1">
            <w:r w:rsidRPr="0029549B">
              <w:rPr>
                <w:rStyle w:val="Hyperlink"/>
                <w:noProof/>
                <w14:scene3d>
                  <w14:camera w14:prst="orthographicFront"/>
                  <w14:lightRig w14:rig="threePt" w14:dir="t">
                    <w14:rot w14:lat="0" w14:lon="0" w14:rev="0"/>
                  </w14:lightRig>
                </w14:scene3d>
              </w:rPr>
              <w:t>4.5</w:t>
            </w:r>
            <w:r>
              <w:rPr>
                <w:rFonts w:eastAsiaTheme="minorEastAsia" w:cstheme="minorBidi"/>
                <w:bCs w:val="0"/>
                <w:noProof/>
                <w:color w:val="auto"/>
                <w:sz w:val="22"/>
                <w:szCs w:val="22"/>
                <w:lang w:eastAsia="da-DK"/>
              </w:rPr>
              <w:tab/>
            </w:r>
            <w:r w:rsidRPr="0029549B">
              <w:rPr>
                <w:rStyle w:val="Hyperlink"/>
                <w:noProof/>
              </w:rPr>
              <w:t>Rapportering</w:t>
            </w:r>
            <w:r>
              <w:rPr>
                <w:noProof/>
                <w:webHidden/>
              </w:rPr>
              <w:tab/>
            </w:r>
            <w:r>
              <w:rPr>
                <w:noProof/>
                <w:webHidden/>
              </w:rPr>
              <w:fldChar w:fldCharType="begin"/>
            </w:r>
            <w:r>
              <w:rPr>
                <w:noProof/>
                <w:webHidden/>
              </w:rPr>
              <w:instrText xml:space="preserve"> PAGEREF _Toc98158197 \h </w:instrText>
            </w:r>
            <w:r>
              <w:rPr>
                <w:noProof/>
                <w:webHidden/>
              </w:rPr>
            </w:r>
            <w:r>
              <w:rPr>
                <w:noProof/>
                <w:webHidden/>
              </w:rPr>
              <w:fldChar w:fldCharType="separate"/>
            </w:r>
            <w:r>
              <w:rPr>
                <w:noProof/>
                <w:webHidden/>
              </w:rPr>
              <w:t>12</w:t>
            </w:r>
            <w:r>
              <w:rPr>
                <w:noProof/>
                <w:webHidden/>
              </w:rPr>
              <w:fldChar w:fldCharType="end"/>
            </w:r>
          </w:hyperlink>
        </w:p>
        <w:p w14:paraId="11B6A729" w14:textId="0E8DD15E"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198" w:history="1">
            <w:r w:rsidRPr="0029549B">
              <w:rPr>
                <w:rStyle w:val="Hyperlink"/>
                <w:noProof/>
                <w14:scene3d>
                  <w14:camera w14:prst="orthographicFront"/>
                  <w14:lightRig w14:rig="threePt" w14:dir="t">
                    <w14:rot w14:lat="0" w14:lon="0" w14:rev="0"/>
                  </w14:lightRig>
                </w14:scene3d>
              </w:rPr>
              <w:t>4.6</w:t>
            </w:r>
            <w:r>
              <w:rPr>
                <w:rFonts w:eastAsiaTheme="minorEastAsia" w:cstheme="minorBidi"/>
                <w:bCs w:val="0"/>
                <w:noProof/>
                <w:color w:val="auto"/>
                <w:sz w:val="22"/>
                <w:szCs w:val="22"/>
                <w:lang w:eastAsia="da-DK"/>
              </w:rPr>
              <w:tab/>
            </w:r>
            <w:r w:rsidRPr="0029549B">
              <w:rPr>
                <w:rStyle w:val="Hyperlink"/>
                <w:noProof/>
              </w:rPr>
              <w:t>Godkendelse</w:t>
            </w:r>
            <w:r>
              <w:rPr>
                <w:noProof/>
                <w:webHidden/>
              </w:rPr>
              <w:tab/>
            </w:r>
            <w:r>
              <w:rPr>
                <w:noProof/>
                <w:webHidden/>
              </w:rPr>
              <w:fldChar w:fldCharType="begin"/>
            </w:r>
            <w:r>
              <w:rPr>
                <w:noProof/>
                <w:webHidden/>
              </w:rPr>
              <w:instrText xml:space="preserve"> PAGEREF _Toc98158198 \h </w:instrText>
            </w:r>
            <w:r>
              <w:rPr>
                <w:noProof/>
                <w:webHidden/>
              </w:rPr>
            </w:r>
            <w:r>
              <w:rPr>
                <w:noProof/>
                <w:webHidden/>
              </w:rPr>
              <w:fldChar w:fldCharType="separate"/>
            </w:r>
            <w:r>
              <w:rPr>
                <w:noProof/>
                <w:webHidden/>
              </w:rPr>
              <w:t>12</w:t>
            </w:r>
            <w:r>
              <w:rPr>
                <w:noProof/>
                <w:webHidden/>
              </w:rPr>
              <w:fldChar w:fldCharType="end"/>
            </w:r>
          </w:hyperlink>
        </w:p>
        <w:p w14:paraId="2737937B" w14:textId="5B2F55D7" w:rsidR="00E03D4D" w:rsidRDefault="00E03D4D">
          <w:pPr>
            <w:pStyle w:val="TOC1"/>
            <w:tabs>
              <w:tab w:val="left" w:pos="540"/>
              <w:tab w:val="right" w:leader="dot" w:pos="9622"/>
            </w:tabs>
            <w:rPr>
              <w:rFonts w:eastAsiaTheme="minorEastAsia" w:cstheme="minorBidi"/>
              <w:bCs w:val="0"/>
              <w:caps w:val="0"/>
              <w:noProof/>
              <w:color w:val="auto"/>
              <w:sz w:val="22"/>
              <w:szCs w:val="22"/>
              <w:lang w:eastAsia="da-DK"/>
            </w:rPr>
          </w:pPr>
          <w:hyperlink w:anchor="_Toc98158199" w:history="1">
            <w:r w:rsidRPr="0029549B">
              <w:rPr>
                <w:rStyle w:val="Hyperlink"/>
                <w:noProof/>
              </w:rPr>
              <w:t>5.</w:t>
            </w:r>
            <w:r>
              <w:rPr>
                <w:rFonts w:eastAsiaTheme="minorEastAsia" w:cstheme="minorBidi"/>
                <w:bCs w:val="0"/>
                <w:caps w:val="0"/>
                <w:noProof/>
                <w:color w:val="auto"/>
                <w:sz w:val="22"/>
                <w:szCs w:val="22"/>
                <w:lang w:eastAsia="da-DK"/>
              </w:rPr>
              <w:tab/>
            </w:r>
            <w:r w:rsidRPr="0029549B">
              <w:rPr>
                <w:rStyle w:val="Hyperlink"/>
                <w:noProof/>
              </w:rPr>
              <w:t>Overtagelsesprøve</w:t>
            </w:r>
            <w:r>
              <w:rPr>
                <w:noProof/>
                <w:webHidden/>
              </w:rPr>
              <w:tab/>
            </w:r>
            <w:r>
              <w:rPr>
                <w:noProof/>
                <w:webHidden/>
              </w:rPr>
              <w:fldChar w:fldCharType="begin"/>
            </w:r>
            <w:r>
              <w:rPr>
                <w:noProof/>
                <w:webHidden/>
              </w:rPr>
              <w:instrText xml:space="preserve"> PAGEREF _Toc98158199 \h </w:instrText>
            </w:r>
            <w:r>
              <w:rPr>
                <w:noProof/>
                <w:webHidden/>
              </w:rPr>
            </w:r>
            <w:r>
              <w:rPr>
                <w:noProof/>
                <w:webHidden/>
              </w:rPr>
              <w:fldChar w:fldCharType="separate"/>
            </w:r>
            <w:r>
              <w:rPr>
                <w:noProof/>
                <w:webHidden/>
              </w:rPr>
              <w:t>13</w:t>
            </w:r>
            <w:r>
              <w:rPr>
                <w:noProof/>
                <w:webHidden/>
              </w:rPr>
              <w:fldChar w:fldCharType="end"/>
            </w:r>
          </w:hyperlink>
        </w:p>
        <w:p w14:paraId="1A21A962" w14:textId="66E89657"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00" w:history="1">
            <w:r w:rsidRPr="0029549B">
              <w:rPr>
                <w:rStyle w:val="Hyperlink"/>
                <w:noProof/>
                <w14:scene3d>
                  <w14:camera w14:prst="orthographicFront"/>
                  <w14:lightRig w14:rig="threePt" w14:dir="t">
                    <w14:rot w14:lat="0" w14:lon="0" w14:rev="0"/>
                  </w14:lightRig>
                </w14:scene3d>
              </w:rPr>
              <w:t>5.1</w:t>
            </w:r>
            <w:r>
              <w:rPr>
                <w:rFonts w:eastAsiaTheme="minorEastAsia" w:cstheme="minorBidi"/>
                <w:bCs w:val="0"/>
                <w:noProof/>
                <w:color w:val="auto"/>
                <w:sz w:val="22"/>
                <w:szCs w:val="22"/>
                <w:lang w:eastAsia="da-DK"/>
              </w:rPr>
              <w:tab/>
            </w:r>
            <w:r w:rsidRPr="0029549B">
              <w:rPr>
                <w:rStyle w:val="Hyperlink"/>
                <w:noProof/>
              </w:rPr>
              <w:t>Formål</w:t>
            </w:r>
            <w:r>
              <w:rPr>
                <w:noProof/>
                <w:webHidden/>
              </w:rPr>
              <w:tab/>
            </w:r>
            <w:r>
              <w:rPr>
                <w:noProof/>
                <w:webHidden/>
              </w:rPr>
              <w:fldChar w:fldCharType="begin"/>
            </w:r>
            <w:r>
              <w:rPr>
                <w:noProof/>
                <w:webHidden/>
              </w:rPr>
              <w:instrText xml:space="preserve"> PAGEREF _Toc98158200 \h </w:instrText>
            </w:r>
            <w:r>
              <w:rPr>
                <w:noProof/>
                <w:webHidden/>
              </w:rPr>
            </w:r>
            <w:r>
              <w:rPr>
                <w:noProof/>
                <w:webHidden/>
              </w:rPr>
              <w:fldChar w:fldCharType="separate"/>
            </w:r>
            <w:r>
              <w:rPr>
                <w:noProof/>
                <w:webHidden/>
              </w:rPr>
              <w:t>13</w:t>
            </w:r>
            <w:r>
              <w:rPr>
                <w:noProof/>
                <w:webHidden/>
              </w:rPr>
              <w:fldChar w:fldCharType="end"/>
            </w:r>
          </w:hyperlink>
        </w:p>
        <w:p w14:paraId="186BC3F6" w14:textId="0E69832C"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01" w:history="1">
            <w:r w:rsidRPr="0029549B">
              <w:rPr>
                <w:rStyle w:val="Hyperlink"/>
                <w:noProof/>
                <w14:scene3d>
                  <w14:camera w14:prst="orthographicFront"/>
                  <w14:lightRig w14:rig="threePt" w14:dir="t">
                    <w14:rot w14:lat="0" w14:lon="0" w14:rev="0"/>
                  </w14:lightRig>
                </w14:scene3d>
              </w:rPr>
              <w:t>5.2</w:t>
            </w:r>
            <w:r>
              <w:rPr>
                <w:rFonts w:eastAsiaTheme="minorEastAsia" w:cstheme="minorBidi"/>
                <w:bCs w:val="0"/>
                <w:noProof/>
                <w:color w:val="auto"/>
                <w:sz w:val="22"/>
                <w:szCs w:val="22"/>
                <w:lang w:eastAsia="da-DK"/>
              </w:rPr>
              <w:tab/>
            </w:r>
            <w:r w:rsidRPr="0029549B">
              <w:rPr>
                <w:rStyle w:val="Hyperlink"/>
                <w:noProof/>
              </w:rPr>
              <w:t>Tilrettelæggelse og gennemførelse</w:t>
            </w:r>
            <w:r>
              <w:rPr>
                <w:noProof/>
                <w:webHidden/>
              </w:rPr>
              <w:tab/>
            </w:r>
            <w:r>
              <w:rPr>
                <w:noProof/>
                <w:webHidden/>
              </w:rPr>
              <w:fldChar w:fldCharType="begin"/>
            </w:r>
            <w:r>
              <w:rPr>
                <w:noProof/>
                <w:webHidden/>
              </w:rPr>
              <w:instrText xml:space="preserve"> PAGEREF _Toc98158201 \h </w:instrText>
            </w:r>
            <w:r>
              <w:rPr>
                <w:noProof/>
                <w:webHidden/>
              </w:rPr>
            </w:r>
            <w:r>
              <w:rPr>
                <w:noProof/>
                <w:webHidden/>
              </w:rPr>
              <w:fldChar w:fldCharType="separate"/>
            </w:r>
            <w:r>
              <w:rPr>
                <w:noProof/>
                <w:webHidden/>
              </w:rPr>
              <w:t>13</w:t>
            </w:r>
            <w:r>
              <w:rPr>
                <w:noProof/>
                <w:webHidden/>
              </w:rPr>
              <w:fldChar w:fldCharType="end"/>
            </w:r>
          </w:hyperlink>
        </w:p>
        <w:p w14:paraId="7949600C" w14:textId="292D2DF7"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2" w:history="1">
            <w:r w:rsidRPr="0029549B">
              <w:rPr>
                <w:rStyle w:val="Hyperlink"/>
                <w:noProof/>
              </w:rPr>
              <w:t>5.2.1</w:t>
            </w:r>
            <w:r>
              <w:rPr>
                <w:rFonts w:eastAsiaTheme="minorEastAsia" w:cstheme="minorBidi"/>
                <w:noProof/>
                <w:color w:val="auto"/>
                <w:sz w:val="22"/>
                <w:szCs w:val="22"/>
                <w:lang w:eastAsia="da-DK"/>
              </w:rPr>
              <w:tab/>
            </w:r>
            <w:r w:rsidRPr="0029549B">
              <w:rPr>
                <w:rStyle w:val="Hyperlink"/>
                <w:noProof/>
              </w:rPr>
              <w:t>Funktions- og systemintegrationstest</w:t>
            </w:r>
            <w:r>
              <w:rPr>
                <w:noProof/>
                <w:webHidden/>
              </w:rPr>
              <w:tab/>
            </w:r>
            <w:r>
              <w:rPr>
                <w:noProof/>
                <w:webHidden/>
              </w:rPr>
              <w:fldChar w:fldCharType="begin"/>
            </w:r>
            <w:r>
              <w:rPr>
                <w:noProof/>
                <w:webHidden/>
              </w:rPr>
              <w:instrText xml:space="preserve"> PAGEREF _Toc98158202 \h </w:instrText>
            </w:r>
            <w:r>
              <w:rPr>
                <w:noProof/>
                <w:webHidden/>
              </w:rPr>
            </w:r>
            <w:r>
              <w:rPr>
                <w:noProof/>
                <w:webHidden/>
              </w:rPr>
              <w:fldChar w:fldCharType="separate"/>
            </w:r>
            <w:r>
              <w:rPr>
                <w:noProof/>
                <w:webHidden/>
              </w:rPr>
              <w:t>14</w:t>
            </w:r>
            <w:r>
              <w:rPr>
                <w:noProof/>
                <w:webHidden/>
              </w:rPr>
              <w:fldChar w:fldCharType="end"/>
            </w:r>
          </w:hyperlink>
        </w:p>
        <w:p w14:paraId="0EF6A898" w14:textId="55080ECF"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3" w:history="1">
            <w:r w:rsidRPr="0029549B">
              <w:rPr>
                <w:rStyle w:val="Hyperlink"/>
                <w:noProof/>
              </w:rPr>
              <w:t>5.2.2</w:t>
            </w:r>
            <w:r>
              <w:rPr>
                <w:rFonts w:eastAsiaTheme="minorEastAsia" w:cstheme="minorBidi"/>
                <w:noProof/>
                <w:color w:val="auto"/>
                <w:sz w:val="22"/>
                <w:szCs w:val="22"/>
                <w:lang w:eastAsia="da-DK"/>
              </w:rPr>
              <w:tab/>
            </w:r>
            <w:r w:rsidRPr="0029549B">
              <w:rPr>
                <w:rStyle w:val="Hyperlink"/>
                <w:noProof/>
              </w:rPr>
              <w:t>E2E test</w:t>
            </w:r>
            <w:r>
              <w:rPr>
                <w:noProof/>
                <w:webHidden/>
              </w:rPr>
              <w:tab/>
            </w:r>
            <w:r>
              <w:rPr>
                <w:noProof/>
                <w:webHidden/>
              </w:rPr>
              <w:fldChar w:fldCharType="begin"/>
            </w:r>
            <w:r>
              <w:rPr>
                <w:noProof/>
                <w:webHidden/>
              </w:rPr>
              <w:instrText xml:space="preserve"> PAGEREF _Toc98158203 \h </w:instrText>
            </w:r>
            <w:r>
              <w:rPr>
                <w:noProof/>
                <w:webHidden/>
              </w:rPr>
            </w:r>
            <w:r>
              <w:rPr>
                <w:noProof/>
                <w:webHidden/>
              </w:rPr>
              <w:fldChar w:fldCharType="separate"/>
            </w:r>
            <w:r>
              <w:rPr>
                <w:noProof/>
                <w:webHidden/>
              </w:rPr>
              <w:t>15</w:t>
            </w:r>
            <w:r>
              <w:rPr>
                <w:noProof/>
                <w:webHidden/>
              </w:rPr>
              <w:fldChar w:fldCharType="end"/>
            </w:r>
          </w:hyperlink>
        </w:p>
        <w:p w14:paraId="27AE88FE" w14:textId="346A29C5"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4" w:history="1">
            <w:r w:rsidRPr="0029549B">
              <w:rPr>
                <w:rStyle w:val="Hyperlink"/>
                <w:noProof/>
              </w:rPr>
              <w:t>5.2.3</w:t>
            </w:r>
            <w:r>
              <w:rPr>
                <w:rFonts w:eastAsiaTheme="minorEastAsia" w:cstheme="minorBidi"/>
                <w:noProof/>
                <w:color w:val="auto"/>
                <w:sz w:val="22"/>
                <w:szCs w:val="22"/>
                <w:lang w:eastAsia="da-DK"/>
              </w:rPr>
              <w:tab/>
            </w:r>
            <w:r w:rsidRPr="0029549B">
              <w:rPr>
                <w:rStyle w:val="Hyperlink"/>
                <w:noProof/>
              </w:rPr>
              <w:t>Brugervenlighedstest</w:t>
            </w:r>
            <w:r>
              <w:rPr>
                <w:noProof/>
                <w:webHidden/>
              </w:rPr>
              <w:tab/>
            </w:r>
            <w:r>
              <w:rPr>
                <w:noProof/>
                <w:webHidden/>
              </w:rPr>
              <w:fldChar w:fldCharType="begin"/>
            </w:r>
            <w:r>
              <w:rPr>
                <w:noProof/>
                <w:webHidden/>
              </w:rPr>
              <w:instrText xml:space="preserve"> PAGEREF _Toc98158204 \h </w:instrText>
            </w:r>
            <w:r>
              <w:rPr>
                <w:noProof/>
                <w:webHidden/>
              </w:rPr>
            </w:r>
            <w:r>
              <w:rPr>
                <w:noProof/>
                <w:webHidden/>
              </w:rPr>
              <w:fldChar w:fldCharType="separate"/>
            </w:r>
            <w:r>
              <w:rPr>
                <w:noProof/>
                <w:webHidden/>
              </w:rPr>
              <w:t>15</w:t>
            </w:r>
            <w:r>
              <w:rPr>
                <w:noProof/>
                <w:webHidden/>
              </w:rPr>
              <w:fldChar w:fldCharType="end"/>
            </w:r>
          </w:hyperlink>
        </w:p>
        <w:p w14:paraId="6DCA2D78" w14:textId="680ABDCE"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5" w:history="1">
            <w:r w:rsidRPr="0029549B">
              <w:rPr>
                <w:rStyle w:val="Hyperlink"/>
                <w:noProof/>
              </w:rPr>
              <w:t>5.2.4</w:t>
            </w:r>
            <w:r>
              <w:rPr>
                <w:rFonts w:eastAsiaTheme="minorEastAsia" w:cstheme="minorBidi"/>
                <w:noProof/>
                <w:color w:val="auto"/>
                <w:sz w:val="22"/>
                <w:szCs w:val="22"/>
                <w:lang w:eastAsia="da-DK"/>
              </w:rPr>
              <w:tab/>
            </w:r>
            <w:r w:rsidRPr="0029549B">
              <w:rPr>
                <w:rStyle w:val="Hyperlink"/>
                <w:noProof/>
              </w:rPr>
              <w:t>Dokumentationstest</w:t>
            </w:r>
            <w:r>
              <w:rPr>
                <w:noProof/>
                <w:webHidden/>
              </w:rPr>
              <w:tab/>
            </w:r>
            <w:r>
              <w:rPr>
                <w:noProof/>
                <w:webHidden/>
              </w:rPr>
              <w:fldChar w:fldCharType="begin"/>
            </w:r>
            <w:r>
              <w:rPr>
                <w:noProof/>
                <w:webHidden/>
              </w:rPr>
              <w:instrText xml:space="preserve"> PAGEREF _Toc98158205 \h </w:instrText>
            </w:r>
            <w:r>
              <w:rPr>
                <w:noProof/>
                <w:webHidden/>
              </w:rPr>
            </w:r>
            <w:r>
              <w:rPr>
                <w:noProof/>
                <w:webHidden/>
              </w:rPr>
              <w:fldChar w:fldCharType="separate"/>
            </w:r>
            <w:r>
              <w:rPr>
                <w:noProof/>
                <w:webHidden/>
              </w:rPr>
              <w:t>15</w:t>
            </w:r>
            <w:r>
              <w:rPr>
                <w:noProof/>
                <w:webHidden/>
              </w:rPr>
              <w:fldChar w:fldCharType="end"/>
            </w:r>
          </w:hyperlink>
        </w:p>
        <w:p w14:paraId="003F5374" w14:textId="70F12643"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6" w:history="1">
            <w:r w:rsidRPr="0029549B">
              <w:rPr>
                <w:rStyle w:val="Hyperlink"/>
                <w:noProof/>
              </w:rPr>
              <w:t>5.2.5</w:t>
            </w:r>
            <w:r>
              <w:rPr>
                <w:rFonts w:eastAsiaTheme="minorEastAsia" w:cstheme="minorBidi"/>
                <w:noProof/>
                <w:color w:val="auto"/>
                <w:sz w:val="22"/>
                <w:szCs w:val="22"/>
                <w:lang w:eastAsia="da-DK"/>
              </w:rPr>
              <w:tab/>
            </w:r>
            <w:r w:rsidRPr="0029549B">
              <w:rPr>
                <w:rStyle w:val="Hyperlink"/>
                <w:noProof/>
              </w:rPr>
              <w:t>Svartidstest</w:t>
            </w:r>
            <w:r>
              <w:rPr>
                <w:noProof/>
                <w:webHidden/>
              </w:rPr>
              <w:tab/>
            </w:r>
            <w:r>
              <w:rPr>
                <w:noProof/>
                <w:webHidden/>
              </w:rPr>
              <w:fldChar w:fldCharType="begin"/>
            </w:r>
            <w:r>
              <w:rPr>
                <w:noProof/>
                <w:webHidden/>
              </w:rPr>
              <w:instrText xml:space="preserve"> PAGEREF _Toc98158206 \h </w:instrText>
            </w:r>
            <w:r>
              <w:rPr>
                <w:noProof/>
                <w:webHidden/>
              </w:rPr>
            </w:r>
            <w:r>
              <w:rPr>
                <w:noProof/>
                <w:webHidden/>
              </w:rPr>
              <w:fldChar w:fldCharType="separate"/>
            </w:r>
            <w:r>
              <w:rPr>
                <w:noProof/>
                <w:webHidden/>
              </w:rPr>
              <w:t>15</w:t>
            </w:r>
            <w:r>
              <w:rPr>
                <w:noProof/>
                <w:webHidden/>
              </w:rPr>
              <w:fldChar w:fldCharType="end"/>
            </w:r>
          </w:hyperlink>
        </w:p>
        <w:p w14:paraId="18712A30" w14:textId="0BAB17FB"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7" w:history="1">
            <w:r w:rsidRPr="0029549B">
              <w:rPr>
                <w:rStyle w:val="Hyperlink"/>
                <w:noProof/>
              </w:rPr>
              <w:t>5.2.6</w:t>
            </w:r>
            <w:r>
              <w:rPr>
                <w:rFonts w:eastAsiaTheme="minorEastAsia" w:cstheme="minorBidi"/>
                <w:noProof/>
                <w:color w:val="auto"/>
                <w:sz w:val="22"/>
                <w:szCs w:val="22"/>
                <w:lang w:eastAsia="da-DK"/>
              </w:rPr>
              <w:tab/>
            </w:r>
            <w:r w:rsidRPr="0029549B">
              <w:rPr>
                <w:rStyle w:val="Hyperlink"/>
                <w:noProof/>
              </w:rPr>
              <w:t>Sikkerhedstest</w:t>
            </w:r>
            <w:r>
              <w:rPr>
                <w:noProof/>
                <w:webHidden/>
              </w:rPr>
              <w:tab/>
            </w:r>
            <w:r>
              <w:rPr>
                <w:noProof/>
                <w:webHidden/>
              </w:rPr>
              <w:fldChar w:fldCharType="begin"/>
            </w:r>
            <w:r>
              <w:rPr>
                <w:noProof/>
                <w:webHidden/>
              </w:rPr>
              <w:instrText xml:space="preserve"> PAGEREF _Toc98158207 \h </w:instrText>
            </w:r>
            <w:r>
              <w:rPr>
                <w:noProof/>
                <w:webHidden/>
              </w:rPr>
            </w:r>
            <w:r>
              <w:rPr>
                <w:noProof/>
                <w:webHidden/>
              </w:rPr>
              <w:fldChar w:fldCharType="separate"/>
            </w:r>
            <w:r>
              <w:rPr>
                <w:noProof/>
                <w:webHidden/>
              </w:rPr>
              <w:t>16</w:t>
            </w:r>
            <w:r>
              <w:rPr>
                <w:noProof/>
                <w:webHidden/>
              </w:rPr>
              <w:fldChar w:fldCharType="end"/>
            </w:r>
          </w:hyperlink>
        </w:p>
        <w:p w14:paraId="486C2AE3" w14:textId="02D704C0"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8" w:history="1">
            <w:r w:rsidRPr="0029549B">
              <w:rPr>
                <w:rStyle w:val="Hyperlink"/>
                <w:noProof/>
              </w:rPr>
              <w:t>5.2.7</w:t>
            </w:r>
            <w:r>
              <w:rPr>
                <w:rFonts w:eastAsiaTheme="minorEastAsia" w:cstheme="minorBidi"/>
                <w:noProof/>
                <w:color w:val="auto"/>
                <w:sz w:val="22"/>
                <w:szCs w:val="22"/>
                <w:lang w:eastAsia="da-DK"/>
              </w:rPr>
              <w:tab/>
            </w:r>
            <w:r w:rsidRPr="0029549B">
              <w:rPr>
                <w:rStyle w:val="Hyperlink"/>
                <w:noProof/>
              </w:rPr>
              <w:t>Konverteringstest</w:t>
            </w:r>
            <w:r>
              <w:rPr>
                <w:noProof/>
                <w:webHidden/>
              </w:rPr>
              <w:tab/>
            </w:r>
            <w:r>
              <w:rPr>
                <w:noProof/>
                <w:webHidden/>
              </w:rPr>
              <w:fldChar w:fldCharType="begin"/>
            </w:r>
            <w:r>
              <w:rPr>
                <w:noProof/>
                <w:webHidden/>
              </w:rPr>
              <w:instrText xml:space="preserve"> PAGEREF _Toc98158208 \h </w:instrText>
            </w:r>
            <w:r>
              <w:rPr>
                <w:noProof/>
                <w:webHidden/>
              </w:rPr>
            </w:r>
            <w:r>
              <w:rPr>
                <w:noProof/>
                <w:webHidden/>
              </w:rPr>
              <w:fldChar w:fldCharType="separate"/>
            </w:r>
            <w:r>
              <w:rPr>
                <w:noProof/>
                <w:webHidden/>
              </w:rPr>
              <w:t>16</w:t>
            </w:r>
            <w:r>
              <w:rPr>
                <w:noProof/>
                <w:webHidden/>
              </w:rPr>
              <w:fldChar w:fldCharType="end"/>
            </w:r>
          </w:hyperlink>
        </w:p>
        <w:p w14:paraId="78B61831" w14:textId="72AC58F4" w:rsidR="00E03D4D" w:rsidRDefault="00E03D4D">
          <w:pPr>
            <w:pStyle w:val="TOC3"/>
            <w:tabs>
              <w:tab w:val="left" w:pos="900"/>
              <w:tab w:val="right" w:leader="dot" w:pos="9622"/>
            </w:tabs>
            <w:rPr>
              <w:rFonts w:eastAsiaTheme="minorEastAsia" w:cstheme="minorBidi"/>
              <w:noProof/>
              <w:color w:val="auto"/>
              <w:sz w:val="22"/>
              <w:szCs w:val="22"/>
              <w:lang w:eastAsia="da-DK"/>
            </w:rPr>
          </w:pPr>
          <w:hyperlink w:anchor="_Toc98158209" w:history="1">
            <w:r w:rsidRPr="0029549B">
              <w:rPr>
                <w:rStyle w:val="Hyperlink"/>
                <w:noProof/>
              </w:rPr>
              <w:t>5.2.8</w:t>
            </w:r>
            <w:r>
              <w:rPr>
                <w:rFonts w:eastAsiaTheme="minorEastAsia" w:cstheme="minorBidi"/>
                <w:noProof/>
                <w:color w:val="auto"/>
                <w:sz w:val="22"/>
                <w:szCs w:val="22"/>
                <w:lang w:eastAsia="da-DK"/>
              </w:rPr>
              <w:tab/>
            </w:r>
            <w:r w:rsidRPr="0029549B">
              <w:rPr>
                <w:rStyle w:val="Hyperlink"/>
                <w:noProof/>
              </w:rPr>
              <w:t>Stresstest</w:t>
            </w:r>
            <w:r>
              <w:rPr>
                <w:noProof/>
                <w:webHidden/>
              </w:rPr>
              <w:tab/>
            </w:r>
            <w:r>
              <w:rPr>
                <w:noProof/>
                <w:webHidden/>
              </w:rPr>
              <w:fldChar w:fldCharType="begin"/>
            </w:r>
            <w:r>
              <w:rPr>
                <w:noProof/>
                <w:webHidden/>
              </w:rPr>
              <w:instrText xml:space="preserve"> PAGEREF _Toc98158209 \h </w:instrText>
            </w:r>
            <w:r>
              <w:rPr>
                <w:noProof/>
                <w:webHidden/>
              </w:rPr>
            </w:r>
            <w:r>
              <w:rPr>
                <w:noProof/>
                <w:webHidden/>
              </w:rPr>
              <w:fldChar w:fldCharType="separate"/>
            </w:r>
            <w:r>
              <w:rPr>
                <w:noProof/>
                <w:webHidden/>
              </w:rPr>
              <w:t>17</w:t>
            </w:r>
            <w:r>
              <w:rPr>
                <w:noProof/>
                <w:webHidden/>
              </w:rPr>
              <w:fldChar w:fldCharType="end"/>
            </w:r>
          </w:hyperlink>
        </w:p>
        <w:p w14:paraId="7CCAF806" w14:textId="27996ECC"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10" w:history="1">
            <w:r w:rsidRPr="0029549B">
              <w:rPr>
                <w:rStyle w:val="Hyperlink"/>
                <w:noProof/>
                <w14:scene3d>
                  <w14:camera w14:prst="orthographicFront"/>
                  <w14:lightRig w14:rig="threePt" w14:dir="t">
                    <w14:rot w14:lat="0" w14:lon="0" w14:rev="0"/>
                  </w14:lightRig>
                </w14:scene3d>
              </w:rPr>
              <w:t>5.3</w:t>
            </w:r>
            <w:r>
              <w:rPr>
                <w:rFonts w:eastAsiaTheme="minorEastAsia" w:cstheme="minorBidi"/>
                <w:bCs w:val="0"/>
                <w:noProof/>
                <w:color w:val="auto"/>
                <w:sz w:val="22"/>
                <w:szCs w:val="22"/>
                <w:lang w:eastAsia="da-DK"/>
              </w:rPr>
              <w:tab/>
            </w:r>
            <w:r w:rsidRPr="0029549B">
              <w:rPr>
                <w:rStyle w:val="Hyperlink"/>
                <w:noProof/>
              </w:rPr>
              <w:t>Rapportering</w:t>
            </w:r>
            <w:r>
              <w:rPr>
                <w:noProof/>
                <w:webHidden/>
              </w:rPr>
              <w:tab/>
            </w:r>
            <w:r>
              <w:rPr>
                <w:noProof/>
                <w:webHidden/>
              </w:rPr>
              <w:fldChar w:fldCharType="begin"/>
            </w:r>
            <w:r>
              <w:rPr>
                <w:noProof/>
                <w:webHidden/>
              </w:rPr>
              <w:instrText xml:space="preserve"> PAGEREF _Toc98158210 \h </w:instrText>
            </w:r>
            <w:r>
              <w:rPr>
                <w:noProof/>
                <w:webHidden/>
              </w:rPr>
            </w:r>
            <w:r>
              <w:rPr>
                <w:noProof/>
                <w:webHidden/>
              </w:rPr>
              <w:fldChar w:fldCharType="separate"/>
            </w:r>
            <w:r>
              <w:rPr>
                <w:noProof/>
                <w:webHidden/>
              </w:rPr>
              <w:t>17</w:t>
            </w:r>
            <w:r>
              <w:rPr>
                <w:noProof/>
                <w:webHidden/>
              </w:rPr>
              <w:fldChar w:fldCharType="end"/>
            </w:r>
          </w:hyperlink>
        </w:p>
        <w:p w14:paraId="1199F17F" w14:textId="38C7A427"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11" w:history="1">
            <w:r w:rsidRPr="0029549B">
              <w:rPr>
                <w:rStyle w:val="Hyperlink"/>
                <w:noProof/>
                <w14:scene3d>
                  <w14:camera w14:prst="orthographicFront"/>
                  <w14:lightRig w14:rig="threePt" w14:dir="t">
                    <w14:rot w14:lat="0" w14:lon="0" w14:rev="0"/>
                  </w14:lightRig>
                </w14:scene3d>
              </w:rPr>
              <w:t>5.4</w:t>
            </w:r>
            <w:r>
              <w:rPr>
                <w:rFonts w:eastAsiaTheme="minorEastAsia" w:cstheme="minorBidi"/>
                <w:bCs w:val="0"/>
                <w:noProof/>
                <w:color w:val="auto"/>
                <w:sz w:val="22"/>
                <w:szCs w:val="22"/>
                <w:lang w:eastAsia="da-DK"/>
              </w:rPr>
              <w:tab/>
            </w:r>
            <w:r w:rsidRPr="0029549B">
              <w:rPr>
                <w:rStyle w:val="Hyperlink"/>
                <w:noProof/>
              </w:rPr>
              <w:t>Godkendelse</w:t>
            </w:r>
            <w:r>
              <w:rPr>
                <w:noProof/>
                <w:webHidden/>
              </w:rPr>
              <w:tab/>
            </w:r>
            <w:r>
              <w:rPr>
                <w:noProof/>
                <w:webHidden/>
              </w:rPr>
              <w:fldChar w:fldCharType="begin"/>
            </w:r>
            <w:r>
              <w:rPr>
                <w:noProof/>
                <w:webHidden/>
              </w:rPr>
              <w:instrText xml:space="preserve"> PAGEREF _Toc98158211 \h </w:instrText>
            </w:r>
            <w:r>
              <w:rPr>
                <w:noProof/>
                <w:webHidden/>
              </w:rPr>
            </w:r>
            <w:r>
              <w:rPr>
                <w:noProof/>
                <w:webHidden/>
              </w:rPr>
              <w:fldChar w:fldCharType="separate"/>
            </w:r>
            <w:r>
              <w:rPr>
                <w:noProof/>
                <w:webHidden/>
              </w:rPr>
              <w:t>17</w:t>
            </w:r>
            <w:r>
              <w:rPr>
                <w:noProof/>
                <w:webHidden/>
              </w:rPr>
              <w:fldChar w:fldCharType="end"/>
            </w:r>
          </w:hyperlink>
        </w:p>
        <w:p w14:paraId="59D25D97" w14:textId="7118ACC9" w:rsidR="00E03D4D" w:rsidRDefault="00E03D4D">
          <w:pPr>
            <w:pStyle w:val="TOC1"/>
            <w:tabs>
              <w:tab w:val="left" w:pos="540"/>
              <w:tab w:val="right" w:leader="dot" w:pos="9622"/>
            </w:tabs>
            <w:rPr>
              <w:rFonts w:eastAsiaTheme="minorEastAsia" w:cstheme="minorBidi"/>
              <w:bCs w:val="0"/>
              <w:caps w:val="0"/>
              <w:noProof/>
              <w:color w:val="auto"/>
              <w:sz w:val="22"/>
              <w:szCs w:val="22"/>
              <w:lang w:eastAsia="da-DK"/>
            </w:rPr>
          </w:pPr>
          <w:hyperlink w:anchor="_Toc98158212" w:history="1">
            <w:r w:rsidRPr="0029549B">
              <w:rPr>
                <w:rStyle w:val="Hyperlink"/>
                <w:noProof/>
              </w:rPr>
              <w:t>6.</w:t>
            </w:r>
            <w:r>
              <w:rPr>
                <w:rFonts w:eastAsiaTheme="minorEastAsia" w:cstheme="minorBidi"/>
                <w:bCs w:val="0"/>
                <w:caps w:val="0"/>
                <w:noProof/>
                <w:color w:val="auto"/>
                <w:sz w:val="22"/>
                <w:szCs w:val="22"/>
                <w:lang w:eastAsia="da-DK"/>
              </w:rPr>
              <w:tab/>
            </w:r>
            <w:r w:rsidRPr="0029549B">
              <w:rPr>
                <w:rStyle w:val="Hyperlink"/>
                <w:noProof/>
              </w:rPr>
              <w:t>Driftsprøve</w:t>
            </w:r>
            <w:r>
              <w:rPr>
                <w:noProof/>
                <w:webHidden/>
              </w:rPr>
              <w:tab/>
            </w:r>
            <w:r>
              <w:rPr>
                <w:noProof/>
                <w:webHidden/>
              </w:rPr>
              <w:fldChar w:fldCharType="begin"/>
            </w:r>
            <w:r>
              <w:rPr>
                <w:noProof/>
                <w:webHidden/>
              </w:rPr>
              <w:instrText xml:space="preserve"> PAGEREF _Toc98158212 \h </w:instrText>
            </w:r>
            <w:r>
              <w:rPr>
                <w:noProof/>
                <w:webHidden/>
              </w:rPr>
            </w:r>
            <w:r>
              <w:rPr>
                <w:noProof/>
                <w:webHidden/>
              </w:rPr>
              <w:fldChar w:fldCharType="separate"/>
            </w:r>
            <w:r>
              <w:rPr>
                <w:noProof/>
                <w:webHidden/>
              </w:rPr>
              <w:t>18</w:t>
            </w:r>
            <w:r>
              <w:rPr>
                <w:noProof/>
                <w:webHidden/>
              </w:rPr>
              <w:fldChar w:fldCharType="end"/>
            </w:r>
          </w:hyperlink>
        </w:p>
        <w:p w14:paraId="765D5C7E" w14:textId="0E8266DC"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13" w:history="1">
            <w:r w:rsidRPr="0029549B">
              <w:rPr>
                <w:rStyle w:val="Hyperlink"/>
                <w:noProof/>
                <w14:scene3d>
                  <w14:camera w14:prst="orthographicFront"/>
                  <w14:lightRig w14:rig="threePt" w14:dir="t">
                    <w14:rot w14:lat="0" w14:lon="0" w14:rev="0"/>
                  </w14:lightRig>
                </w14:scene3d>
              </w:rPr>
              <w:t>6.1</w:t>
            </w:r>
            <w:r>
              <w:rPr>
                <w:rFonts w:eastAsiaTheme="minorEastAsia" w:cstheme="minorBidi"/>
                <w:bCs w:val="0"/>
                <w:noProof/>
                <w:color w:val="auto"/>
                <w:sz w:val="22"/>
                <w:szCs w:val="22"/>
                <w:lang w:eastAsia="da-DK"/>
              </w:rPr>
              <w:tab/>
            </w:r>
            <w:r w:rsidRPr="0029549B">
              <w:rPr>
                <w:rStyle w:val="Hyperlink"/>
                <w:noProof/>
              </w:rPr>
              <w:t>Formål</w:t>
            </w:r>
            <w:r>
              <w:rPr>
                <w:noProof/>
                <w:webHidden/>
              </w:rPr>
              <w:tab/>
            </w:r>
            <w:r>
              <w:rPr>
                <w:noProof/>
                <w:webHidden/>
              </w:rPr>
              <w:fldChar w:fldCharType="begin"/>
            </w:r>
            <w:r>
              <w:rPr>
                <w:noProof/>
                <w:webHidden/>
              </w:rPr>
              <w:instrText xml:space="preserve"> PAGEREF _Toc98158213 \h </w:instrText>
            </w:r>
            <w:r>
              <w:rPr>
                <w:noProof/>
                <w:webHidden/>
              </w:rPr>
            </w:r>
            <w:r>
              <w:rPr>
                <w:noProof/>
                <w:webHidden/>
              </w:rPr>
              <w:fldChar w:fldCharType="separate"/>
            </w:r>
            <w:r>
              <w:rPr>
                <w:noProof/>
                <w:webHidden/>
              </w:rPr>
              <w:t>18</w:t>
            </w:r>
            <w:r>
              <w:rPr>
                <w:noProof/>
                <w:webHidden/>
              </w:rPr>
              <w:fldChar w:fldCharType="end"/>
            </w:r>
          </w:hyperlink>
        </w:p>
        <w:p w14:paraId="76B24A87" w14:textId="15F8D125"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14" w:history="1">
            <w:r w:rsidRPr="0029549B">
              <w:rPr>
                <w:rStyle w:val="Hyperlink"/>
                <w:noProof/>
                <w14:scene3d>
                  <w14:camera w14:prst="orthographicFront"/>
                  <w14:lightRig w14:rig="threePt" w14:dir="t">
                    <w14:rot w14:lat="0" w14:lon="0" w14:rev="0"/>
                  </w14:lightRig>
                </w14:scene3d>
              </w:rPr>
              <w:t>6.2</w:t>
            </w:r>
            <w:r>
              <w:rPr>
                <w:rFonts w:eastAsiaTheme="minorEastAsia" w:cstheme="minorBidi"/>
                <w:bCs w:val="0"/>
                <w:noProof/>
                <w:color w:val="auto"/>
                <w:sz w:val="22"/>
                <w:szCs w:val="22"/>
                <w:lang w:eastAsia="da-DK"/>
              </w:rPr>
              <w:tab/>
            </w:r>
            <w:r w:rsidRPr="0029549B">
              <w:rPr>
                <w:rStyle w:val="Hyperlink"/>
                <w:noProof/>
              </w:rPr>
              <w:t>Tilrettelæggelse og gennemførelse</w:t>
            </w:r>
            <w:r>
              <w:rPr>
                <w:noProof/>
                <w:webHidden/>
              </w:rPr>
              <w:tab/>
            </w:r>
            <w:r>
              <w:rPr>
                <w:noProof/>
                <w:webHidden/>
              </w:rPr>
              <w:fldChar w:fldCharType="begin"/>
            </w:r>
            <w:r>
              <w:rPr>
                <w:noProof/>
                <w:webHidden/>
              </w:rPr>
              <w:instrText xml:space="preserve"> PAGEREF _Toc98158214 \h </w:instrText>
            </w:r>
            <w:r>
              <w:rPr>
                <w:noProof/>
                <w:webHidden/>
              </w:rPr>
            </w:r>
            <w:r>
              <w:rPr>
                <w:noProof/>
                <w:webHidden/>
              </w:rPr>
              <w:fldChar w:fldCharType="separate"/>
            </w:r>
            <w:r>
              <w:rPr>
                <w:noProof/>
                <w:webHidden/>
              </w:rPr>
              <w:t>18</w:t>
            </w:r>
            <w:r>
              <w:rPr>
                <w:noProof/>
                <w:webHidden/>
              </w:rPr>
              <w:fldChar w:fldCharType="end"/>
            </w:r>
          </w:hyperlink>
        </w:p>
        <w:p w14:paraId="30E20784" w14:textId="2D458234"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15" w:history="1">
            <w:r w:rsidRPr="0029549B">
              <w:rPr>
                <w:rStyle w:val="Hyperlink"/>
                <w:noProof/>
                <w14:scene3d>
                  <w14:camera w14:prst="orthographicFront"/>
                  <w14:lightRig w14:rig="threePt" w14:dir="t">
                    <w14:rot w14:lat="0" w14:lon="0" w14:rev="0"/>
                  </w14:lightRig>
                </w14:scene3d>
              </w:rPr>
              <w:t>6.3</w:t>
            </w:r>
            <w:r>
              <w:rPr>
                <w:rFonts w:eastAsiaTheme="minorEastAsia" w:cstheme="minorBidi"/>
                <w:bCs w:val="0"/>
                <w:noProof/>
                <w:color w:val="auto"/>
                <w:sz w:val="22"/>
                <w:szCs w:val="22"/>
                <w:lang w:eastAsia="da-DK"/>
              </w:rPr>
              <w:tab/>
            </w:r>
            <w:r w:rsidRPr="0029549B">
              <w:rPr>
                <w:rStyle w:val="Hyperlink"/>
                <w:noProof/>
              </w:rPr>
              <w:t>Rapportering</w:t>
            </w:r>
            <w:r>
              <w:rPr>
                <w:noProof/>
                <w:webHidden/>
              </w:rPr>
              <w:tab/>
            </w:r>
            <w:r>
              <w:rPr>
                <w:noProof/>
                <w:webHidden/>
              </w:rPr>
              <w:fldChar w:fldCharType="begin"/>
            </w:r>
            <w:r>
              <w:rPr>
                <w:noProof/>
                <w:webHidden/>
              </w:rPr>
              <w:instrText xml:space="preserve"> PAGEREF _Toc98158215 \h </w:instrText>
            </w:r>
            <w:r>
              <w:rPr>
                <w:noProof/>
                <w:webHidden/>
              </w:rPr>
            </w:r>
            <w:r>
              <w:rPr>
                <w:noProof/>
                <w:webHidden/>
              </w:rPr>
              <w:fldChar w:fldCharType="separate"/>
            </w:r>
            <w:r>
              <w:rPr>
                <w:noProof/>
                <w:webHidden/>
              </w:rPr>
              <w:t>18</w:t>
            </w:r>
            <w:r>
              <w:rPr>
                <w:noProof/>
                <w:webHidden/>
              </w:rPr>
              <w:fldChar w:fldCharType="end"/>
            </w:r>
          </w:hyperlink>
        </w:p>
        <w:p w14:paraId="6A473123" w14:textId="2F0FF3F3" w:rsidR="00E03D4D" w:rsidRDefault="00E03D4D">
          <w:pPr>
            <w:pStyle w:val="TOC2"/>
            <w:tabs>
              <w:tab w:val="left" w:pos="540"/>
              <w:tab w:val="right" w:leader="dot" w:pos="9622"/>
            </w:tabs>
            <w:rPr>
              <w:rFonts w:eastAsiaTheme="minorEastAsia" w:cstheme="minorBidi"/>
              <w:bCs w:val="0"/>
              <w:noProof/>
              <w:color w:val="auto"/>
              <w:sz w:val="22"/>
              <w:szCs w:val="22"/>
              <w:lang w:eastAsia="da-DK"/>
            </w:rPr>
          </w:pPr>
          <w:hyperlink w:anchor="_Toc98158216" w:history="1">
            <w:r w:rsidRPr="0029549B">
              <w:rPr>
                <w:rStyle w:val="Hyperlink"/>
                <w:noProof/>
                <w14:scene3d>
                  <w14:camera w14:prst="orthographicFront"/>
                  <w14:lightRig w14:rig="threePt" w14:dir="t">
                    <w14:rot w14:lat="0" w14:lon="0" w14:rev="0"/>
                  </w14:lightRig>
                </w14:scene3d>
              </w:rPr>
              <w:t>6.4</w:t>
            </w:r>
            <w:r>
              <w:rPr>
                <w:rFonts w:eastAsiaTheme="minorEastAsia" w:cstheme="minorBidi"/>
                <w:bCs w:val="0"/>
                <w:noProof/>
                <w:color w:val="auto"/>
                <w:sz w:val="22"/>
                <w:szCs w:val="22"/>
                <w:lang w:eastAsia="da-DK"/>
              </w:rPr>
              <w:tab/>
            </w:r>
            <w:r w:rsidRPr="0029549B">
              <w:rPr>
                <w:rStyle w:val="Hyperlink"/>
                <w:noProof/>
              </w:rPr>
              <w:t>Godkendelse</w:t>
            </w:r>
            <w:r>
              <w:rPr>
                <w:noProof/>
                <w:webHidden/>
              </w:rPr>
              <w:tab/>
            </w:r>
            <w:r>
              <w:rPr>
                <w:noProof/>
                <w:webHidden/>
              </w:rPr>
              <w:fldChar w:fldCharType="begin"/>
            </w:r>
            <w:r>
              <w:rPr>
                <w:noProof/>
                <w:webHidden/>
              </w:rPr>
              <w:instrText xml:space="preserve"> PAGEREF _Toc98158216 \h </w:instrText>
            </w:r>
            <w:r>
              <w:rPr>
                <w:noProof/>
                <w:webHidden/>
              </w:rPr>
            </w:r>
            <w:r>
              <w:rPr>
                <w:noProof/>
                <w:webHidden/>
              </w:rPr>
              <w:fldChar w:fldCharType="separate"/>
            </w:r>
            <w:r>
              <w:rPr>
                <w:noProof/>
                <w:webHidden/>
              </w:rPr>
              <w:t>18</w:t>
            </w:r>
            <w:r>
              <w:rPr>
                <w:noProof/>
                <w:webHidden/>
              </w:rPr>
              <w:fldChar w:fldCharType="end"/>
            </w:r>
          </w:hyperlink>
        </w:p>
        <w:p w14:paraId="4834F1EB" w14:textId="71A75868" w:rsidR="00E03D4D" w:rsidRDefault="00E03D4D">
          <w:pPr>
            <w:pStyle w:val="TOC1"/>
            <w:tabs>
              <w:tab w:val="left" w:pos="540"/>
              <w:tab w:val="right" w:leader="dot" w:pos="9622"/>
            </w:tabs>
            <w:rPr>
              <w:rFonts w:eastAsiaTheme="minorEastAsia" w:cstheme="minorBidi"/>
              <w:bCs w:val="0"/>
              <w:caps w:val="0"/>
              <w:noProof/>
              <w:color w:val="auto"/>
              <w:sz w:val="22"/>
              <w:szCs w:val="22"/>
              <w:lang w:eastAsia="da-DK"/>
            </w:rPr>
          </w:pPr>
          <w:hyperlink w:anchor="_Toc98158217" w:history="1">
            <w:r w:rsidRPr="0029549B">
              <w:rPr>
                <w:rStyle w:val="Hyperlink"/>
                <w:noProof/>
              </w:rPr>
              <w:t>7.</w:t>
            </w:r>
            <w:r>
              <w:rPr>
                <w:rFonts w:eastAsiaTheme="minorEastAsia" w:cstheme="minorBidi"/>
                <w:bCs w:val="0"/>
                <w:caps w:val="0"/>
                <w:noProof/>
                <w:color w:val="auto"/>
                <w:sz w:val="22"/>
                <w:szCs w:val="22"/>
                <w:lang w:eastAsia="da-DK"/>
              </w:rPr>
              <w:tab/>
            </w:r>
            <w:r w:rsidRPr="0029549B">
              <w:rPr>
                <w:rStyle w:val="Hyperlink"/>
                <w:noProof/>
              </w:rPr>
              <w:t>Afprøvning i driftsfasen</w:t>
            </w:r>
            <w:r>
              <w:rPr>
                <w:noProof/>
                <w:webHidden/>
              </w:rPr>
              <w:tab/>
            </w:r>
            <w:r>
              <w:rPr>
                <w:noProof/>
                <w:webHidden/>
              </w:rPr>
              <w:fldChar w:fldCharType="begin"/>
            </w:r>
            <w:r>
              <w:rPr>
                <w:noProof/>
                <w:webHidden/>
              </w:rPr>
              <w:instrText xml:space="preserve"> PAGEREF _Toc98158217 \h </w:instrText>
            </w:r>
            <w:r>
              <w:rPr>
                <w:noProof/>
                <w:webHidden/>
              </w:rPr>
            </w:r>
            <w:r>
              <w:rPr>
                <w:noProof/>
                <w:webHidden/>
              </w:rPr>
              <w:fldChar w:fldCharType="separate"/>
            </w:r>
            <w:r>
              <w:rPr>
                <w:noProof/>
                <w:webHidden/>
              </w:rPr>
              <w:t>19</w:t>
            </w:r>
            <w:r>
              <w:rPr>
                <w:noProof/>
                <w:webHidden/>
              </w:rPr>
              <w:fldChar w:fldCharType="end"/>
            </w:r>
          </w:hyperlink>
        </w:p>
        <w:p w14:paraId="0A692041" w14:textId="0D83F19D" w:rsidR="0027660D" w:rsidRDefault="0027660D">
          <w:r>
            <w:rPr>
              <w:b/>
              <w:bCs/>
            </w:rPr>
            <w:fldChar w:fldCharType="end"/>
          </w:r>
        </w:p>
      </w:sdtContent>
    </w:sdt>
    <w:p w14:paraId="654B15C6" w14:textId="4F593973" w:rsidR="00511082" w:rsidRPr="00511082" w:rsidRDefault="00511082" w:rsidP="00511082"/>
    <w:p w14:paraId="72E36480" w14:textId="77777777" w:rsidR="008F5AD9" w:rsidRPr="00746B9F" w:rsidRDefault="005C76F1" w:rsidP="008F5AD9">
      <w:pPr>
        <w:pStyle w:val="Heading1"/>
      </w:pPr>
      <w:bookmarkStart w:id="0" w:name="_Toc88039024"/>
      <w:bookmarkStart w:id="1" w:name="_Toc89757492"/>
      <w:bookmarkStart w:id="2" w:name="_Toc89766582"/>
      <w:bookmarkStart w:id="3" w:name="_Toc94599788"/>
      <w:bookmarkStart w:id="4" w:name="_Toc94600265"/>
      <w:bookmarkStart w:id="5" w:name="_Toc95289416"/>
      <w:bookmarkStart w:id="6" w:name="_Toc95289453"/>
      <w:bookmarkStart w:id="7" w:name="_Toc95289623"/>
      <w:r>
        <w:rPr>
          <w:color w:val="F8232D" w:themeColor="accent1"/>
        </w:rPr>
        <w:br w:type="page"/>
      </w:r>
      <w:bookmarkStart w:id="8" w:name="_Toc98158174"/>
      <w:r w:rsidR="008F5AD9" w:rsidRPr="008F5AD9">
        <w:t>Indledning</w:t>
      </w:r>
      <w:bookmarkEnd w:id="8"/>
      <w:r w:rsidR="008F5AD9" w:rsidRPr="00A47857">
        <w:t xml:space="preserve"> </w:t>
      </w:r>
    </w:p>
    <w:p w14:paraId="1173F013" w14:textId="02239F6D" w:rsidR="008F5AD9" w:rsidRDefault="008F5AD9" w:rsidP="008F5AD9">
      <w:pPr>
        <w:spacing w:line="276" w:lineRule="auto"/>
        <w:rPr>
          <w:rFonts w:asciiTheme="minorHAnsi" w:eastAsia="Calibri" w:hAnsiTheme="minorHAnsi" w:cs="Calibri"/>
        </w:rPr>
      </w:pPr>
      <w:r>
        <w:t xml:space="preserve">Indeværende bilag har til formål at præcisere </w:t>
      </w:r>
      <w:r w:rsidR="00F76229">
        <w:t>Leverandøren</w:t>
      </w:r>
      <w:r>
        <w:t xml:space="preserve">s forpligtelser i forbindelse med test og prøver på Fælles GIS. </w:t>
      </w:r>
      <w:r>
        <w:rPr>
          <w:rFonts w:asciiTheme="minorHAnsi" w:eastAsia="Calibri" w:hAnsiTheme="minorHAnsi" w:cs="Calibri"/>
        </w:rPr>
        <w:t xml:space="preserve">Bilaget angiver således </w:t>
      </w:r>
      <w:r w:rsidR="00F76229">
        <w:rPr>
          <w:rFonts w:asciiTheme="minorHAnsi" w:eastAsia="Calibri" w:hAnsiTheme="minorHAnsi" w:cs="Calibri"/>
        </w:rPr>
        <w:t>Kunden</w:t>
      </w:r>
      <w:r>
        <w:rPr>
          <w:rFonts w:asciiTheme="minorHAnsi" w:eastAsia="Calibri" w:hAnsiTheme="minorHAnsi" w:cs="Calibri"/>
        </w:rPr>
        <w:t xml:space="preserve">s krav til afprøvning af </w:t>
      </w:r>
      <w:r w:rsidR="00CE570C">
        <w:rPr>
          <w:rFonts w:asciiTheme="minorHAnsi" w:eastAsia="Calibri" w:hAnsiTheme="minorHAnsi" w:cs="Calibri"/>
        </w:rPr>
        <w:t>Systemet</w:t>
      </w:r>
      <w:r>
        <w:rPr>
          <w:rFonts w:asciiTheme="minorHAnsi" w:eastAsia="Calibri" w:hAnsiTheme="minorHAnsi" w:cs="Calibri"/>
        </w:rPr>
        <w:t xml:space="preserve"> og beskriver prøveprogrammets prøver, herunder sammenhængen til miljøer og </w:t>
      </w:r>
      <w:proofErr w:type="spellStart"/>
      <w:r>
        <w:rPr>
          <w:rFonts w:asciiTheme="minorHAnsi" w:eastAsia="Calibri" w:hAnsiTheme="minorHAnsi" w:cs="Calibri"/>
        </w:rPr>
        <w:t>testtyper</w:t>
      </w:r>
      <w:proofErr w:type="spellEnd"/>
      <w:r>
        <w:rPr>
          <w:rFonts w:asciiTheme="minorHAnsi" w:eastAsia="Calibri" w:hAnsiTheme="minorHAnsi" w:cs="Calibri"/>
        </w:rPr>
        <w:t>. Bilaget udgør rammerne for udarbejdelse af teststrategien og prøveprogrammet i øvrigt.</w:t>
      </w:r>
    </w:p>
    <w:p w14:paraId="27CDD328" w14:textId="77777777" w:rsidR="008F5AD9" w:rsidRDefault="008F5AD9" w:rsidP="008F5AD9">
      <w:pPr>
        <w:spacing w:line="276" w:lineRule="auto"/>
        <w:rPr>
          <w:rFonts w:asciiTheme="minorHAnsi" w:eastAsia="Calibri" w:hAnsiTheme="minorHAnsi" w:cs="Calibri"/>
        </w:rPr>
      </w:pPr>
    </w:p>
    <w:p w14:paraId="1E2A7F99" w14:textId="2BA7C9AD"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 xml:space="preserve">Bilaget omhandler afprøvning af </w:t>
      </w:r>
      <w:r w:rsidR="00CE570C">
        <w:rPr>
          <w:rFonts w:asciiTheme="minorHAnsi" w:eastAsia="Calibri" w:hAnsiTheme="minorHAnsi" w:cs="Calibri"/>
        </w:rPr>
        <w:t>Systemet</w:t>
      </w:r>
      <w:r>
        <w:rPr>
          <w:rFonts w:asciiTheme="minorHAnsi" w:eastAsia="Calibri" w:hAnsiTheme="minorHAnsi" w:cs="Calibri"/>
        </w:rPr>
        <w:t xml:space="preserve"> forud for implementeringen.</w:t>
      </w:r>
    </w:p>
    <w:p w14:paraId="5F6DD0CB" w14:textId="77777777" w:rsidR="008F5AD9" w:rsidRDefault="008F5AD9" w:rsidP="008F5AD9">
      <w:pPr>
        <w:spacing w:line="276" w:lineRule="auto"/>
        <w:rPr>
          <w:rFonts w:asciiTheme="minorHAnsi" w:eastAsia="Calibri" w:hAnsiTheme="minorHAnsi" w:cs="Calibri"/>
        </w:rPr>
      </w:pPr>
    </w:p>
    <w:p w14:paraId="12EFEF24" w14:textId="417F8855"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 xml:space="preserve">Formålet med afprøvning er at sikre, at </w:t>
      </w:r>
      <w:r w:rsidR="00F76229">
        <w:rPr>
          <w:rFonts w:asciiTheme="minorHAnsi" w:eastAsia="Calibri" w:hAnsiTheme="minorHAnsi" w:cs="Calibri"/>
        </w:rPr>
        <w:t>Leverandøren</w:t>
      </w:r>
      <w:r>
        <w:rPr>
          <w:rFonts w:asciiTheme="minorHAnsi" w:eastAsia="Calibri" w:hAnsiTheme="minorHAnsi" w:cs="Calibri"/>
        </w:rPr>
        <w:t xml:space="preserve">s forpligtelser i forbindelse med kontrakten er opfyldt, herunder de Servicemål, som er angivet i Bilag 7, Servicemål. </w:t>
      </w:r>
    </w:p>
    <w:p w14:paraId="19B5E111" w14:textId="77777777" w:rsidR="008F5AD9" w:rsidRDefault="008F5AD9" w:rsidP="008F5AD9">
      <w:pPr>
        <w:spacing w:line="276" w:lineRule="auto"/>
        <w:rPr>
          <w:rFonts w:asciiTheme="minorHAnsi" w:eastAsia="Calibri" w:hAnsiTheme="minorHAnsi" w:cs="Calibri"/>
        </w:rPr>
      </w:pPr>
    </w:p>
    <w:p w14:paraId="71880A5C" w14:textId="77777777"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 xml:space="preserve">Prøveprogrammets struktur skal gøre det muligt at planlægge detaljeret med de ressourcer der indgår, herunder både personale og IT-udstyr. Samtidig skal prøveprogrammets struktur til enhver tid understøtte fremdrift i det overordnede program og gøre det muligt på et vilkårligt tidspunkt at </w:t>
      </w:r>
    </w:p>
    <w:p w14:paraId="0B026CAD" w14:textId="77777777"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 xml:space="preserve">dokumentere status og fremdrift i forhold til prøveprogrammet.  </w:t>
      </w:r>
    </w:p>
    <w:p w14:paraId="770FE90F" w14:textId="77777777" w:rsidR="008F5AD9" w:rsidRDefault="008F5AD9" w:rsidP="008F5AD9">
      <w:pPr>
        <w:spacing w:line="276" w:lineRule="auto"/>
        <w:rPr>
          <w:rFonts w:asciiTheme="minorHAnsi" w:eastAsia="Calibri" w:hAnsiTheme="minorHAnsi" w:cs="Calibri"/>
        </w:rPr>
      </w:pPr>
    </w:p>
    <w:p w14:paraId="386CD7D7" w14:textId="48B5DF4A"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 xml:space="preserve">For at sikre den størst mulige fremdrift i det samlede program, er det nødvendigt, at der udarbejdes en dynamisk teststrategi. Teststrategien udarbejdes af </w:t>
      </w:r>
      <w:r w:rsidR="00F76229">
        <w:rPr>
          <w:rFonts w:asciiTheme="minorHAnsi" w:eastAsia="Calibri" w:hAnsiTheme="minorHAnsi" w:cs="Calibri"/>
        </w:rPr>
        <w:t>Leverandøren</w:t>
      </w:r>
      <w:r>
        <w:rPr>
          <w:rFonts w:asciiTheme="minorHAnsi" w:eastAsia="Calibri" w:hAnsiTheme="minorHAnsi" w:cs="Calibri"/>
        </w:rPr>
        <w:t xml:space="preserve"> i samarbejde med </w:t>
      </w:r>
      <w:r w:rsidR="00F76229">
        <w:rPr>
          <w:rFonts w:asciiTheme="minorHAnsi" w:eastAsia="Calibri" w:hAnsiTheme="minorHAnsi" w:cs="Calibri"/>
        </w:rPr>
        <w:t>Kunden</w:t>
      </w:r>
      <w:r>
        <w:rPr>
          <w:rFonts w:asciiTheme="minorHAnsi" w:eastAsia="Calibri" w:hAnsiTheme="minorHAnsi" w:cs="Calibri"/>
        </w:rPr>
        <w:t xml:space="preserve"> og godkendes af Kunden inden afslutningen af den fælles afklaringsfase. </w:t>
      </w:r>
    </w:p>
    <w:p w14:paraId="42A12274" w14:textId="77777777" w:rsidR="008F5AD9" w:rsidRDefault="008F5AD9" w:rsidP="008F5AD9">
      <w:pPr>
        <w:spacing w:line="276" w:lineRule="auto"/>
        <w:rPr>
          <w:rFonts w:asciiTheme="minorHAnsi" w:eastAsia="Calibri" w:hAnsiTheme="minorHAnsi" w:cs="Calibri"/>
        </w:rPr>
      </w:pPr>
    </w:p>
    <w:p w14:paraId="3AB3A3B1" w14:textId="3DBEB3D2" w:rsidR="008F5AD9" w:rsidRPr="00DF7B1D" w:rsidRDefault="008F5AD9" w:rsidP="0F8D21FF">
      <w:pPr>
        <w:spacing w:line="276" w:lineRule="auto"/>
        <w:rPr>
          <w:rFonts w:asciiTheme="minorHAnsi" w:eastAsia="Calibri" w:hAnsiTheme="minorHAnsi" w:cs="Calibri"/>
        </w:rPr>
      </w:pPr>
      <w:r w:rsidRPr="0F8D21FF">
        <w:rPr>
          <w:rFonts w:asciiTheme="minorHAnsi" w:eastAsia="Calibri" w:hAnsiTheme="minorHAnsi" w:cs="Calibri"/>
        </w:rPr>
        <w:t xml:space="preserve">Leverandørens omkostninger i forbindelse med prøver og tests skal være indregnet i </w:t>
      </w:r>
      <w:r w:rsidR="00F76229">
        <w:rPr>
          <w:rFonts w:asciiTheme="minorHAnsi" w:eastAsia="Calibri" w:hAnsiTheme="minorHAnsi" w:cs="Calibri"/>
        </w:rPr>
        <w:t>Leverandøren</w:t>
      </w:r>
      <w:r w:rsidRPr="0F8D21FF">
        <w:rPr>
          <w:rFonts w:asciiTheme="minorHAnsi" w:eastAsia="Calibri" w:hAnsiTheme="minorHAnsi" w:cs="Calibri"/>
        </w:rPr>
        <w:t xml:space="preserve">s vederlag, så der ikke pålægges </w:t>
      </w:r>
      <w:r w:rsidR="00F76229">
        <w:rPr>
          <w:rFonts w:asciiTheme="minorHAnsi" w:eastAsia="Calibri" w:hAnsiTheme="minorHAnsi" w:cs="Calibri"/>
        </w:rPr>
        <w:t>Kunden</w:t>
      </w:r>
      <w:r w:rsidRPr="0F8D21FF">
        <w:rPr>
          <w:rFonts w:asciiTheme="minorHAnsi" w:eastAsia="Calibri" w:hAnsiTheme="minorHAnsi" w:cs="Calibri"/>
        </w:rPr>
        <w:t xml:space="preserve"> yderligere udgifter hertil.</w:t>
      </w:r>
    </w:p>
    <w:p w14:paraId="189B9831" w14:textId="77777777" w:rsidR="008F5AD9" w:rsidRDefault="008F5AD9" w:rsidP="008F5AD9">
      <w:pPr>
        <w:spacing w:line="276" w:lineRule="auto"/>
        <w:rPr>
          <w:rFonts w:asciiTheme="minorHAnsi" w:eastAsia="Calibri" w:hAnsiTheme="minorHAnsi" w:cs="Calibri"/>
        </w:rPr>
      </w:pPr>
    </w:p>
    <w:p w14:paraId="1C3098A5" w14:textId="4D935277" w:rsidR="006A2DE5" w:rsidRDefault="008F5AD9" w:rsidP="008F5AD9">
      <w:pPr>
        <w:spacing w:line="276" w:lineRule="auto"/>
        <w:rPr>
          <w:rFonts w:asciiTheme="minorHAnsi" w:eastAsia="Calibri" w:hAnsiTheme="minorHAnsi" w:cs="Calibri"/>
        </w:rPr>
      </w:pPr>
      <w:r>
        <w:rPr>
          <w:rFonts w:asciiTheme="minorHAnsi" w:eastAsia="Calibri" w:hAnsiTheme="minorHAnsi" w:cs="Calibri"/>
        </w:rPr>
        <w:t>I bilaget anvendes termerne test og prøve. Prøveprogrammet består af prøver og hver enkelt prøve består af en til flere tests. En test er således at betragte som et delelement i en prøve.</w:t>
      </w:r>
    </w:p>
    <w:p w14:paraId="3C74FA06" w14:textId="3459F7D6" w:rsidR="008F5AD9" w:rsidRPr="00153E91" w:rsidRDefault="008F5AD9" w:rsidP="008F5AD9">
      <w:pPr>
        <w:pStyle w:val="Heading1"/>
      </w:pPr>
      <w:bookmarkStart w:id="9" w:name="_Toc87276443"/>
      <w:bookmarkStart w:id="10" w:name="_Toc87277910"/>
      <w:bookmarkStart w:id="11" w:name="_Toc87510923"/>
      <w:bookmarkStart w:id="12" w:name="_Toc87521645"/>
      <w:bookmarkStart w:id="13" w:name="_Toc87530491"/>
      <w:bookmarkStart w:id="14" w:name="_Toc88028283"/>
      <w:bookmarkStart w:id="15" w:name="_Toc88028661"/>
      <w:bookmarkStart w:id="16" w:name="_Toc88044825"/>
      <w:bookmarkStart w:id="17" w:name="_Toc88045260"/>
      <w:bookmarkStart w:id="18" w:name="_Toc88045309"/>
      <w:bookmarkStart w:id="19" w:name="_Toc88045546"/>
      <w:bookmarkStart w:id="20" w:name="_Toc88050385"/>
      <w:bookmarkStart w:id="21" w:name="_Toc92437990"/>
      <w:bookmarkStart w:id="22" w:name="_Toc97292958"/>
      <w:bookmarkStart w:id="23" w:name="_Toc98158175"/>
      <w:r w:rsidRPr="00153E91">
        <w:t>Leveranceforløb</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3332448" w14:textId="22F5B951" w:rsidR="008F5AD9" w:rsidRDefault="008F5AD9" w:rsidP="008F5AD9">
      <w:pPr>
        <w:spacing w:line="276" w:lineRule="auto"/>
        <w:rPr>
          <w:rFonts w:eastAsia="Calibri"/>
        </w:rPr>
      </w:pPr>
      <w:r w:rsidRPr="0069647E">
        <w:rPr>
          <w:rFonts w:eastAsia="Calibri"/>
        </w:rPr>
        <w:t>Det i kontrakten med bilag, herunder nærværende bilag, beskrevne leveranceforløb</w:t>
      </w:r>
      <w:r>
        <w:rPr>
          <w:rFonts w:eastAsia="Calibri"/>
        </w:rPr>
        <w:t>,</w:t>
      </w:r>
      <w:r w:rsidRPr="0069647E">
        <w:rPr>
          <w:rFonts w:eastAsia="Calibri"/>
        </w:rPr>
        <w:t xml:space="preserve"> skal overholdes. Leveranceforløbet omfatter de</w:t>
      </w:r>
      <w:r>
        <w:rPr>
          <w:rFonts w:eastAsia="Calibri"/>
        </w:rPr>
        <w:t>t</w:t>
      </w:r>
      <w:r w:rsidRPr="0069647E">
        <w:rPr>
          <w:rFonts w:eastAsia="Calibri"/>
        </w:rPr>
        <w:t xml:space="preserve"> i kontraktens angivne </w:t>
      </w:r>
      <w:r>
        <w:rPr>
          <w:rFonts w:eastAsia="Calibri"/>
        </w:rPr>
        <w:t xml:space="preserve">leveranceforløb med tilhørende </w:t>
      </w:r>
      <w:r w:rsidRPr="0069647E">
        <w:rPr>
          <w:rFonts w:eastAsia="Calibri"/>
        </w:rPr>
        <w:t>faser.</w:t>
      </w:r>
      <w:r>
        <w:rPr>
          <w:rFonts w:eastAsia="Calibri"/>
        </w:rPr>
        <w:t xml:space="preserve"> </w:t>
      </w:r>
    </w:p>
    <w:p w14:paraId="1FA7269F" w14:textId="3FD5E32F" w:rsidR="008F5AD9" w:rsidRDefault="008F5AD9" w:rsidP="008F5AD9">
      <w:pPr>
        <w:pStyle w:val="Heading1"/>
      </w:pPr>
      <w:bookmarkStart w:id="24" w:name="_Toc54349832"/>
      <w:bookmarkStart w:id="25" w:name="_Toc87276444"/>
      <w:bookmarkStart w:id="26" w:name="_Toc87277911"/>
      <w:bookmarkStart w:id="27" w:name="_Toc87510924"/>
      <w:bookmarkStart w:id="28" w:name="_Toc87521646"/>
      <w:bookmarkStart w:id="29" w:name="_Toc87530492"/>
      <w:bookmarkStart w:id="30" w:name="_Toc88028284"/>
      <w:bookmarkStart w:id="31" w:name="_Toc88028662"/>
      <w:bookmarkStart w:id="32" w:name="_Toc88044826"/>
      <w:bookmarkStart w:id="33" w:name="_Toc88045261"/>
      <w:bookmarkStart w:id="34" w:name="_Toc88045310"/>
      <w:bookmarkStart w:id="35" w:name="_Toc88045547"/>
      <w:bookmarkStart w:id="36" w:name="_Toc88050386"/>
      <w:bookmarkStart w:id="37" w:name="_Toc92437991"/>
      <w:bookmarkStart w:id="38" w:name="_Toc97292959"/>
      <w:bookmarkStart w:id="39" w:name="_Toc98158176"/>
      <w:r w:rsidRPr="008F5AD9">
        <w:t>Generelle</w:t>
      </w:r>
      <w:r>
        <w:t xml:space="preserve"> regler for p</w:t>
      </w:r>
      <w:r w:rsidRPr="00153E91">
        <w:t>røveprogram</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1D1D2C1" w14:textId="569DA94B"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 xml:space="preserve">Formålet med prøveprogrammet er at kontrollere og verificere at </w:t>
      </w:r>
      <w:r w:rsidR="00CE570C">
        <w:rPr>
          <w:rFonts w:asciiTheme="minorHAnsi" w:eastAsia="Calibri" w:hAnsiTheme="minorHAnsi" w:cs="Calibri"/>
        </w:rPr>
        <w:t>Systemet</w:t>
      </w:r>
      <w:r>
        <w:rPr>
          <w:rFonts w:asciiTheme="minorHAnsi" w:eastAsia="Calibri" w:hAnsiTheme="minorHAnsi" w:cs="Calibri"/>
        </w:rPr>
        <w:t xml:space="preserve"> er komplet, korrekt installeret og konfigureret, og at </w:t>
      </w:r>
      <w:r w:rsidR="00CE570C">
        <w:rPr>
          <w:rFonts w:asciiTheme="minorHAnsi" w:eastAsia="Calibri" w:hAnsiTheme="minorHAnsi" w:cs="Calibri"/>
        </w:rPr>
        <w:t>Systemet</w:t>
      </w:r>
      <w:r>
        <w:rPr>
          <w:rFonts w:asciiTheme="minorHAnsi" w:eastAsia="Calibri" w:hAnsiTheme="minorHAnsi" w:cs="Calibri"/>
        </w:rPr>
        <w:t xml:space="preserve"> derudover overholder aftalte </w:t>
      </w:r>
      <w:proofErr w:type="spellStart"/>
      <w:r>
        <w:rPr>
          <w:rFonts w:asciiTheme="minorHAnsi" w:eastAsia="Calibri" w:hAnsiTheme="minorHAnsi" w:cs="Calibri"/>
        </w:rPr>
        <w:t>svartider</w:t>
      </w:r>
      <w:proofErr w:type="spellEnd"/>
      <w:r>
        <w:rPr>
          <w:rFonts w:asciiTheme="minorHAnsi" w:eastAsia="Calibri" w:hAnsiTheme="minorHAnsi" w:cs="Calibri"/>
        </w:rPr>
        <w:t xml:space="preserve"> og øvrige servicemål, jf. </w:t>
      </w:r>
      <w:r w:rsidRPr="005B17D4">
        <w:rPr>
          <w:rFonts w:asciiTheme="minorHAnsi" w:eastAsia="Calibri" w:hAnsiTheme="minorHAnsi" w:cs="Calibri"/>
        </w:rPr>
        <w:t xml:space="preserve">Bilag </w:t>
      </w:r>
      <w:r w:rsidRPr="00BC562C">
        <w:rPr>
          <w:rFonts w:asciiTheme="minorHAnsi" w:eastAsia="Calibri" w:hAnsiTheme="minorHAnsi" w:cs="Calibri"/>
        </w:rPr>
        <w:t>7</w:t>
      </w:r>
      <w:r>
        <w:rPr>
          <w:rFonts w:asciiTheme="minorHAnsi" w:eastAsia="Calibri" w:hAnsiTheme="minorHAnsi" w:cs="Calibri"/>
        </w:rPr>
        <w:t xml:space="preserve">, Servicemål, </w:t>
      </w:r>
      <w:r w:rsidRPr="00BC562C">
        <w:rPr>
          <w:rFonts w:asciiTheme="minorHAnsi" w:eastAsia="Calibri" w:hAnsiTheme="minorHAnsi" w:cs="Calibri"/>
        </w:rPr>
        <w:t>og</w:t>
      </w:r>
      <w:r>
        <w:rPr>
          <w:rFonts w:asciiTheme="minorHAnsi" w:eastAsia="Calibri" w:hAnsiTheme="minorHAnsi" w:cs="Calibri"/>
        </w:rPr>
        <w:t xml:space="preserve"> at alle krav i øvrigt er opfyldt i den aftalte kvalitet.</w:t>
      </w:r>
    </w:p>
    <w:p w14:paraId="698EEA43" w14:textId="77777777" w:rsidR="008F5AD9" w:rsidRDefault="008F5AD9" w:rsidP="008F5AD9">
      <w:pPr>
        <w:spacing w:line="276" w:lineRule="auto"/>
        <w:rPr>
          <w:rFonts w:asciiTheme="minorHAnsi" w:eastAsia="Calibri" w:hAnsiTheme="minorHAnsi" w:cs="Calibri"/>
        </w:rPr>
      </w:pPr>
    </w:p>
    <w:p w14:paraId="2ABDF65E" w14:textId="77777777"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De generelle retningslinjer gælder for alle prøver, medmindre andet er udspecificeret for de enkelte prøver.</w:t>
      </w:r>
    </w:p>
    <w:p w14:paraId="54A13F73" w14:textId="77777777" w:rsidR="008F5AD9" w:rsidRDefault="008F5AD9" w:rsidP="008F5AD9">
      <w:pPr>
        <w:spacing w:line="276" w:lineRule="auto"/>
        <w:rPr>
          <w:rFonts w:asciiTheme="minorHAnsi" w:eastAsia="Calibri" w:hAnsiTheme="minorHAnsi" w:cs="Calibri"/>
        </w:rPr>
      </w:pPr>
    </w:p>
    <w:p w14:paraId="490C0DAC" w14:textId="1A0087AE" w:rsidR="008F5AD9" w:rsidRDefault="008F5AD9" w:rsidP="0F8D21FF">
      <w:pPr>
        <w:spacing w:line="276" w:lineRule="auto"/>
        <w:rPr>
          <w:rFonts w:asciiTheme="minorHAnsi" w:eastAsia="Calibri" w:hAnsiTheme="minorHAnsi" w:cs="Calibri"/>
        </w:rPr>
      </w:pPr>
      <w:r w:rsidRPr="0F8D21FF">
        <w:rPr>
          <w:rFonts w:asciiTheme="minorHAnsi" w:eastAsia="Calibri" w:hAnsiTheme="minorHAnsi" w:cs="Calibri"/>
        </w:rPr>
        <w:t xml:space="preserve">Leverandøren har det overordnede ansvar for at alle aktiviteter i prøveprogrammet planlægges, igangsættes og afvikles, så tidsplanen overholdes. </w:t>
      </w:r>
      <w:r>
        <w:br/>
      </w:r>
      <w:r w:rsidRPr="0F8D21FF">
        <w:rPr>
          <w:rFonts w:asciiTheme="minorHAnsi" w:eastAsia="Calibri" w:hAnsiTheme="minorHAnsi" w:cs="Calibri"/>
        </w:rPr>
        <w:t xml:space="preserve">Kunden bidrager i det aftalte omfang til prøve- og testaktiviteter. </w:t>
      </w:r>
      <w:r>
        <w:br/>
      </w:r>
      <w:r w:rsidRPr="0F8D21FF">
        <w:rPr>
          <w:rFonts w:asciiTheme="minorHAnsi" w:eastAsia="Calibri" w:hAnsiTheme="minorHAnsi" w:cs="Calibri"/>
        </w:rPr>
        <w:t xml:space="preserve">Leverandørens testmanager skal i samarbejde med </w:t>
      </w:r>
      <w:r w:rsidR="00F76229">
        <w:rPr>
          <w:rFonts w:asciiTheme="minorHAnsi" w:eastAsia="Calibri" w:hAnsiTheme="minorHAnsi" w:cs="Calibri"/>
        </w:rPr>
        <w:t>Kunden</w:t>
      </w:r>
      <w:r w:rsidRPr="0F8D21FF">
        <w:rPr>
          <w:rFonts w:asciiTheme="minorHAnsi" w:eastAsia="Calibri" w:hAnsiTheme="minorHAnsi" w:cs="Calibri"/>
        </w:rPr>
        <w:t xml:space="preserve">s testmanager forestå al planlægning, opfølgning, rapportering mv. omkring afviklingen af prøver. </w:t>
      </w:r>
    </w:p>
    <w:p w14:paraId="6E7552BA" w14:textId="77777777" w:rsidR="008F5AD9" w:rsidRDefault="008F5AD9" w:rsidP="008F5AD9">
      <w:pPr>
        <w:spacing w:line="276" w:lineRule="auto"/>
        <w:rPr>
          <w:rFonts w:asciiTheme="minorHAnsi" w:eastAsia="Calibri" w:hAnsiTheme="minorHAnsi" w:cs="Calibri"/>
        </w:rPr>
      </w:pPr>
    </w:p>
    <w:p w14:paraId="25F3A235" w14:textId="434E20BC"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 xml:space="preserve">Leverandøren udarbejder et forslag til prøveprogrammet, som godkendes af </w:t>
      </w:r>
      <w:r w:rsidR="00F76229">
        <w:rPr>
          <w:rFonts w:asciiTheme="minorHAnsi" w:eastAsia="Calibri" w:hAnsiTheme="minorHAnsi" w:cs="Calibri"/>
        </w:rPr>
        <w:t>Kunden</w:t>
      </w:r>
      <w:r>
        <w:rPr>
          <w:rFonts w:asciiTheme="minorHAnsi" w:eastAsia="Calibri" w:hAnsiTheme="minorHAnsi" w:cs="Calibri"/>
        </w:rPr>
        <w:t xml:space="preserve"> i forbindelse med afslutning af afklaringsfasen. Prøveprogrammet skal indeholde en oversigt over samtlige prøver.</w:t>
      </w:r>
    </w:p>
    <w:p w14:paraId="0EA28FD1" w14:textId="77777777" w:rsidR="008F5AD9" w:rsidRDefault="008F5AD9" w:rsidP="008F5AD9">
      <w:pPr>
        <w:spacing w:line="276" w:lineRule="auto"/>
        <w:rPr>
          <w:rFonts w:asciiTheme="minorHAnsi" w:eastAsia="Calibri" w:hAnsiTheme="minorHAnsi" w:cs="Calibri"/>
        </w:rPr>
      </w:pPr>
    </w:p>
    <w:p w14:paraId="0D74001F" w14:textId="1FB567FC" w:rsidR="008F5AD9" w:rsidRDefault="008F5AD9" w:rsidP="008F5AD9">
      <w:pPr>
        <w:spacing w:line="276" w:lineRule="auto"/>
        <w:rPr>
          <w:rFonts w:asciiTheme="minorHAnsi" w:eastAsia="Calibri" w:hAnsiTheme="minorHAnsi" w:cs="Calibri"/>
        </w:rPr>
      </w:pPr>
      <w:r w:rsidRPr="000A3A84">
        <w:rPr>
          <w:rFonts w:asciiTheme="minorHAnsi" w:eastAsia="Calibri" w:hAnsiTheme="minorHAnsi" w:cs="Calibri"/>
        </w:rPr>
        <w:t xml:space="preserve">Det </w:t>
      </w:r>
      <w:r>
        <w:rPr>
          <w:rFonts w:asciiTheme="minorHAnsi" w:eastAsia="Calibri" w:hAnsiTheme="minorHAnsi" w:cs="Calibri"/>
        </w:rPr>
        <w:t xml:space="preserve">er </w:t>
      </w:r>
      <w:r w:rsidR="00F76229">
        <w:rPr>
          <w:rFonts w:asciiTheme="minorHAnsi" w:eastAsia="Calibri" w:hAnsiTheme="minorHAnsi" w:cs="Calibri"/>
        </w:rPr>
        <w:t>Leverandøren</w:t>
      </w:r>
      <w:r>
        <w:rPr>
          <w:rFonts w:asciiTheme="minorHAnsi" w:eastAsia="Calibri" w:hAnsiTheme="minorHAnsi" w:cs="Calibri"/>
        </w:rPr>
        <w:t>s ansvar</w:t>
      </w:r>
      <w:r w:rsidRPr="000A3A84">
        <w:rPr>
          <w:rFonts w:asciiTheme="minorHAnsi" w:eastAsia="Calibri" w:hAnsiTheme="minorHAnsi" w:cs="Calibri"/>
        </w:rPr>
        <w:t xml:space="preserve"> at tilrettelægge prøveprogrammet således at kravene til it-sikkerhed, jf. </w:t>
      </w:r>
      <w:r>
        <w:rPr>
          <w:rFonts w:asciiTheme="minorHAnsi" w:eastAsia="Calibri" w:hAnsiTheme="minorHAnsi" w:cs="Calibri"/>
        </w:rPr>
        <w:t xml:space="preserve">Bilag 1F, Sikkerhed, </w:t>
      </w:r>
      <w:r w:rsidRPr="000A3A84">
        <w:rPr>
          <w:rFonts w:asciiTheme="minorHAnsi" w:eastAsia="Calibri" w:hAnsiTheme="minorHAnsi" w:cs="Calibri"/>
        </w:rPr>
        <w:t>og kravene til GDPR, herunder kravene til anonymisering af testdata</w:t>
      </w:r>
      <w:r>
        <w:rPr>
          <w:rFonts w:asciiTheme="minorHAnsi" w:eastAsia="Calibri" w:hAnsiTheme="minorHAnsi" w:cs="Calibri"/>
        </w:rPr>
        <w:t xml:space="preserve">, overholdes. </w:t>
      </w:r>
    </w:p>
    <w:p w14:paraId="36356BC5" w14:textId="77777777" w:rsidR="008F5AD9" w:rsidRDefault="008F5AD9" w:rsidP="008F5AD9">
      <w:pPr>
        <w:spacing w:line="276" w:lineRule="auto"/>
        <w:rPr>
          <w:rFonts w:asciiTheme="minorHAnsi" w:eastAsia="Calibri" w:hAnsiTheme="minorHAnsi" w:cs="Calibri"/>
        </w:rPr>
      </w:pPr>
    </w:p>
    <w:p w14:paraId="3A743B7C" w14:textId="77777777" w:rsidR="008F5AD9" w:rsidRDefault="008F5AD9" w:rsidP="008F5AD9">
      <w:pPr>
        <w:spacing w:line="276" w:lineRule="auto"/>
        <w:rPr>
          <w:rFonts w:asciiTheme="minorHAnsi" w:eastAsia="Calibri" w:hAnsiTheme="minorHAnsi" w:cs="Calibri"/>
        </w:rPr>
      </w:pPr>
    </w:p>
    <w:p w14:paraId="181AD280" w14:textId="0343828D" w:rsidR="008F5AD9" w:rsidRPr="00DF2BB7" w:rsidRDefault="008F5AD9" w:rsidP="008F5AD9">
      <w:pPr>
        <w:pStyle w:val="Heading2"/>
      </w:pPr>
      <w:bookmarkStart w:id="40" w:name="_Toc87521647"/>
      <w:bookmarkStart w:id="41" w:name="_Toc87530493"/>
      <w:bookmarkStart w:id="42" w:name="_Toc88028285"/>
      <w:bookmarkStart w:id="43" w:name="_Toc88028663"/>
      <w:bookmarkStart w:id="44" w:name="_Toc88044827"/>
      <w:bookmarkStart w:id="45" w:name="_Toc88045262"/>
      <w:bookmarkStart w:id="46" w:name="_Toc88045311"/>
      <w:bookmarkStart w:id="47" w:name="_Toc88045548"/>
      <w:bookmarkStart w:id="48" w:name="_Toc88050387"/>
      <w:bookmarkStart w:id="49" w:name="_Toc92437992"/>
      <w:bookmarkStart w:id="50" w:name="_Toc97292960"/>
      <w:bookmarkStart w:id="51" w:name="_Toc98158177"/>
      <w:r w:rsidRPr="008F5AD9">
        <w:t>Prøveplaner</w:t>
      </w:r>
      <w:bookmarkEnd w:id="40"/>
      <w:bookmarkEnd w:id="41"/>
      <w:bookmarkEnd w:id="42"/>
      <w:bookmarkEnd w:id="43"/>
      <w:bookmarkEnd w:id="44"/>
      <w:bookmarkEnd w:id="45"/>
      <w:bookmarkEnd w:id="46"/>
      <w:bookmarkEnd w:id="47"/>
      <w:bookmarkEnd w:id="48"/>
      <w:bookmarkEnd w:id="49"/>
      <w:bookmarkEnd w:id="50"/>
      <w:bookmarkEnd w:id="51"/>
      <w:r>
        <w:t xml:space="preserve"> </w:t>
      </w:r>
    </w:p>
    <w:p w14:paraId="580A32CB" w14:textId="52899AAD" w:rsidR="008F5AD9" w:rsidRDefault="008F5AD9" w:rsidP="008F5AD9">
      <w:pPr>
        <w:tabs>
          <w:tab w:val="left" w:pos="8625"/>
        </w:tabs>
        <w:spacing w:line="276" w:lineRule="auto"/>
      </w:pPr>
      <w:r>
        <w:t>Leverandørens gennemførelse af test og prøver tager udgangspunkt i Leverandørens Strategi for test og prøver. Dette fastlægger de overordnede rammer for prøvearbejdet, herunder også dokumentation såsom et leverancedokument pr. leverance samt en konkret d</w:t>
      </w:r>
      <w:r w:rsidRPr="00B27B65">
        <w:t xml:space="preserve">rejebog for hver enkelt </w:t>
      </w:r>
      <w:r w:rsidR="00FD6D29">
        <w:t>p</w:t>
      </w:r>
      <w:r w:rsidRPr="00B27B65">
        <w:t>røve jf. afsnit 4.3</w:t>
      </w:r>
      <w:r>
        <w:t>.</w:t>
      </w:r>
    </w:p>
    <w:p w14:paraId="3D6F7E8D" w14:textId="77777777" w:rsidR="0014628A" w:rsidRPr="00B27B65" w:rsidRDefault="0014628A" w:rsidP="008F5AD9">
      <w:pPr>
        <w:tabs>
          <w:tab w:val="left" w:pos="8625"/>
        </w:tabs>
        <w:spacing w:line="276" w:lineRule="auto"/>
      </w:pPr>
    </w:p>
    <w:p w14:paraId="23E9E9F0" w14:textId="62E8E2BE" w:rsidR="008F5AD9" w:rsidRDefault="008F5AD9" w:rsidP="00727C9A">
      <w:pPr>
        <w:pStyle w:val="Heading2"/>
      </w:pPr>
      <w:bookmarkStart w:id="52" w:name="_Toc87510925"/>
      <w:bookmarkStart w:id="53" w:name="_Toc87521648"/>
      <w:bookmarkStart w:id="54" w:name="_Toc87530494"/>
      <w:bookmarkStart w:id="55" w:name="_Toc88028286"/>
      <w:bookmarkStart w:id="56" w:name="_Toc88028664"/>
      <w:bookmarkStart w:id="57" w:name="_Toc88044828"/>
      <w:bookmarkStart w:id="58" w:name="_Toc88045263"/>
      <w:bookmarkStart w:id="59" w:name="_Toc88045312"/>
      <w:bookmarkStart w:id="60" w:name="_Toc88045549"/>
      <w:bookmarkStart w:id="61" w:name="_Toc88050388"/>
      <w:bookmarkStart w:id="62" w:name="_Toc92437993"/>
      <w:bookmarkStart w:id="63" w:name="_Toc97292961"/>
      <w:bookmarkStart w:id="64" w:name="_Toc98158178"/>
      <w:r>
        <w:t>Forudsætning for igangsættelse af en prøve</w:t>
      </w:r>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71580BEF" w14:textId="2F1ECCAD" w:rsidR="008F5AD9" w:rsidRDefault="008F5AD9" w:rsidP="008F5AD9">
      <w:pPr>
        <w:tabs>
          <w:tab w:val="left" w:pos="8625"/>
        </w:tabs>
        <w:spacing w:line="276" w:lineRule="auto"/>
      </w:pPr>
      <w:r>
        <w:t xml:space="preserve">Det er en forudsætning for igangsættelse af en </w:t>
      </w:r>
      <w:r w:rsidR="00FD6D29">
        <w:t>p</w:t>
      </w:r>
      <w:r>
        <w:t xml:space="preserve">røve, at Leverandøren har gennemført en intern test i eget testmiljø. Testen skal omfatte de samme elementer som den efterfølgende </w:t>
      </w:r>
      <w:r w:rsidR="00FD6D29">
        <w:t>p</w:t>
      </w:r>
      <w:r>
        <w:t xml:space="preserve">røve, og dokumentere at systemet opfylder kravene i tilstrækkeligt omfang til, at den pågældende </w:t>
      </w:r>
      <w:r w:rsidR="00FD6D29">
        <w:t>p</w:t>
      </w:r>
      <w:r>
        <w:t xml:space="preserve">røve opfylder Godkendelseskriterierne, jf. afsnit 4.6 og 6.4. Leverandøren skal efter endt afprøvning udarbejde en prøverapport over resultaterne af Leverandørens interne test, som viser, at efterfølgende </w:t>
      </w:r>
      <w:r w:rsidR="00FD6D29">
        <w:t>p</w:t>
      </w:r>
      <w:r>
        <w:t>røves Godkendelseskriterier vil kunne opfyldes.</w:t>
      </w:r>
    </w:p>
    <w:p w14:paraId="0F8CDC3F" w14:textId="77777777" w:rsidR="0014628A" w:rsidRDefault="0014628A" w:rsidP="008F5AD9">
      <w:pPr>
        <w:tabs>
          <w:tab w:val="left" w:pos="8625"/>
        </w:tabs>
        <w:spacing w:line="276" w:lineRule="auto"/>
      </w:pPr>
    </w:p>
    <w:p w14:paraId="1A7B0C42" w14:textId="76D432E0" w:rsidR="008F5AD9" w:rsidRPr="00F84DC6" w:rsidRDefault="008F5AD9" w:rsidP="00727C9A">
      <w:pPr>
        <w:pStyle w:val="Heading2"/>
      </w:pPr>
      <w:bookmarkStart w:id="65" w:name="_Toc87510926"/>
      <w:bookmarkStart w:id="66" w:name="_Toc87521649"/>
      <w:bookmarkStart w:id="67" w:name="_Toc87530495"/>
      <w:bookmarkStart w:id="68" w:name="_Toc88028287"/>
      <w:bookmarkStart w:id="69" w:name="_Toc88028665"/>
      <w:bookmarkStart w:id="70" w:name="_Toc88044829"/>
      <w:bookmarkStart w:id="71" w:name="_Toc88045264"/>
      <w:bookmarkStart w:id="72" w:name="_Toc88045313"/>
      <w:bookmarkStart w:id="73" w:name="_Toc88045550"/>
      <w:bookmarkStart w:id="74" w:name="_Toc88050389"/>
      <w:bookmarkStart w:id="75" w:name="_Toc92437994"/>
      <w:bookmarkStart w:id="76" w:name="_Toc97292962"/>
      <w:bookmarkStart w:id="77" w:name="_Toc98158179"/>
      <w:r>
        <w:t>Kundens deltagelse i test og prøver</w:t>
      </w:r>
      <w:bookmarkEnd w:id="65"/>
      <w:bookmarkEnd w:id="66"/>
      <w:bookmarkEnd w:id="67"/>
      <w:bookmarkEnd w:id="68"/>
      <w:bookmarkEnd w:id="69"/>
      <w:bookmarkEnd w:id="70"/>
      <w:bookmarkEnd w:id="71"/>
      <w:bookmarkEnd w:id="72"/>
      <w:bookmarkEnd w:id="73"/>
      <w:bookmarkEnd w:id="74"/>
      <w:bookmarkEnd w:id="75"/>
      <w:bookmarkEnd w:id="76"/>
      <w:bookmarkEnd w:id="77"/>
      <w:r>
        <w:t xml:space="preserve"> </w:t>
      </w:r>
    </w:p>
    <w:p w14:paraId="624405AD" w14:textId="6E89682B" w:rsidR="008F5AD9" w:rsidRDefault="008F5AD9" w:rsidP="008F5AD9">
      <w:pPr>
        <w:tabs>
          <w:tab w:val="left" w:pos="8625"/>
        </w:tabs>
        <w:spacing w:line="276" w:lineRule="auto"/>
      </w:pPr>
      <w:r>
        <w:t xml:space="preserve">Leverandøren skal være opmærksom på at sikre, at prøverne tilrettelægges og gennemføres med Kundens deltagelse. Krav til Kundens deltagelse skal fremgå af en strategi for test og prøver og yderligere konkretiseres i drejebøger for </w:t>
      </w:r>
      <w:r w:rsidR="00F76229">
        <w:t>Leverandøren</w:t>
      </w:r>
      <w:r>
        <w:t>s interne test og prøver, jf</w:t>
      </w:r>
      <w:r w:rsidRPr="00871115">
        <w:rPr>
          <w:b/>
          <w:bCs/>
        </w:rPr>
        <w:t xml:space="preserve">. </w:t>
      </w:r>
      <w:r>
        <w:t>afsnit 4.3</w:t>
      </w:r>
      <w:r w:rsidRPr="00871115">
        <w:rPr>
          <w:b/>
          <w:bCs/>
        </w:rPr>
        <w:t xml:space="preserve"> </w:t>
      </w:r>
      <w:r w:rsidRPr="007F4B11">
        <w:t>samt</w:t>
      </w:r>
      <w:r>
        <w:t xml:space="preserve"> Bilag 3, Tidsplan. Kunden medvirker ikke i forbindelse med Leverandørens interne test, medmindre dette særskilt er aftalt mellem parterne.</w:t>
      </w:r>
    </w:p>
    <w:p w14:paraId="15B5E531" w14:textId="77777777" w:rsidR="008F5AD9" w:rsidRDefault="008F5AD9" w:rsidP="008F5AD9">
      <w:pPr>
        <w:tabs>
          <w:tab w:val="left" w:pos="8625"/>
        </w:tabs>
        <w:spacing w:line="276" w:lineRule="auto"/>
        <w:rPr>
          <w:rFonts w:asciiTheme="minorHAnsi" w:eastAsia="Calibri" w:hAnsiTheme="minorHAnsi" w:cs="Calibri"/>
        </w:rPr>
      </w:pPr>
    </w:p>
    <w:p w14:paraId="7E2633A8" w14:textId="77777777" w:rsidR="008F5AD9" w:rsidRDefault="008F5AD9" w:rsidP="008F5AD9">
      <w:pPr>
        <w:tabs>
          <w:tab w:val="left" w:pos="8625"/>
        </w:tabs>
        <w:spacing w:line="276" w:lineRule="auto"/>
        <w:rPr>
          <w:rFonts w:asciiTheme="minorHAnsi" w:eastAsia="Calibri" w:hAnsiTheme="minorHAnsi" w:cs="Calibri"/>
        </w:rPr>
      </w:pPr>
      <w:r>
        <w:rPr>
          <w:rFonts w:asciiTheme="minorHAnsi" w:eastAsia="Calibri" w:hAnsiTheme="minorHAnsi" w:cs="Calibri"/>
        </w:rPr>
        <w:t>Prøveprogrammet består af følgende prøver:</w:t>
      </w:r>
    </w:p>
    <w:p w14:paraId="6EB1BA44" w14:textId="77777777" w:rsidR="008F5AD9" w:rsidRPr="009913CD" w:rsidRDefault="008F5AD9" w:rsidP="008F5AD9">
      <w:pPr>
        <w:pStyle w:val="Grundlggendeafsnit"/>
        <w:spacing w:line="276" w:lineRule="auto"/>
        <w:rPr>
          <w:rFonts w:ascii="Verdana" w:hAnsi="Verdana" w:cs="Basis Grotesque Pro"/>
          <w:lang w:val="da-DK"/>
        </w:rPr>
      </w:pPr>
      <w:r w:rsidRPr="009913CD">
        <w:rPr>
          <w:rFonts w:ascii="Verdana" w:hAnsi="Verdana" w:cs="Basis Grotesque Pro"/>
          <w:b/>
          <w:bCs/>
          <w:lang w:val="da-DK"/>
        </w:rPr>
        <w:t xml:space="preserve"> </w:t>
      </w:r>
    </w:p>
    <w:tbl>
      <w:tblPr>
        <w:tblStyle w:val="TableGrid"/>
        <w:tblW w:w="0" w:type="auto"/>
        <w:tblLook w:val="04A0" w:firstRow="1" w:lastRow="0" w:firstColumn="1" w:lastColumn="0" w:noHBand="0" w:noVBand="1"/>
      </w:tblPr>
      <w:tblGrid>
        <w:gridCol w:w="4445"/>
        <w:gridCol w:w="4446"/>
      </w:tblGrid>
      <w:tr w:rsidR="008F5AD9" w14:paraId="0C46F492" w14:textId="77777777" w:rsidTr="00D13233">
        <w:trPr>
          <w:tblHeader/>
        </w:trPr>
        <w:tc>
          <w:tcPr>
            <w:tcW w:w="4445" w:type="dxa"/>
            <w:shd w:val="clear" w:color="auto" w:fill="BFBFBF" w:themeFill="background1" w:themeFillShade="BF"/>
          </w:tcPr>
          <w:p w14:paraId="3343B98A" w14:textId="77777777" w:rsidR="008F5AD9" w:rsidRPr="00872020" w:rsidRDefault="008F5AD9" w:rsidP="00D13233">
            <w:pPr>
              <w:spacing w:after="60" w:line="276" w:lineRule="auto"/>
              <w:rPr>
                <w:rFonts w:eastAsia="Calibri" w:cs="Calibri"/>
                <w:b/>
                <w:bCs/>
                <w:sz w:val="18"/>
                <w:szCs w:val="18"/>
              </w:rPr>
            </w:pPr>
            <w:r w:rsidRPr="00872020">
              <w:rPr>
                <w:rFonts w:eastAsia="Calibri" w:cs="Calibri"/>
                <w:b/>
                <w:bCs/>
                <w:sz w:val="18"/>
                <w:szCs w:val="18"/>
              </w:rPr>
              <w:t>Prøver</w:t>
            </w:r>
          </w:p>
        </w:tc>
        <w:tc>
          <w:tcPr>
            <w:tcW w:w="4446" w:type="dxa"/>
            <w:shd w:val="clear" w:color="auto" w:fill="BFBFBF" w:themeFill="background1" w:themeFillShade="BF"/>
          </w:tcPr>
          <w:p w14:paraId="4831C045" w14:textId="77777777" w:rsidR="008F5AD9" w:rsidRPr="00872020" w:rsidRDefault="008F5AD9" w:rsidP="00D13233">
            <w:pPr>
              <w:spacing w:after="60" w:line="276" w:lineRule="auto"/>
              <w:rPr>
                <w:rFonts w:eastAsia="Calibri" w:cs="Calibri"/>
                <w:b/>
                <w:bCs/>
                <w:sz w:val="18"/>
                <w:szCs w:val="18"/>
              </w:rPr>
            </w:pPr>
            <w:r w:rsidRPr="00872020">
              <w:rPr>
                <w:rFonts w:eastAsia="Calibri" w:cs="Calibri"/>
                <w:b/>
                <w:bCs/>
                <w:sz w:val="18"/>
                <w:szCs w:val="18"/>
              </w:rPr>
              <w:t>Type</w:t>
            </w:r>
          </w:p>
          <w:p w14:paraId="37A9E870" w14:textId="77777777" w:rsidR="008F5AD9" w:rsidRPr="00872020" w:rsidRDefault="008F5AD9" w:rsidP="00D13233">
            <w:pPr>
              <w:spacing w:after="60" w:line="276" w:lineRule="auto"/>
              <w:rPr>
                <w:rFonts w:eastAsia="Calibri" w:cs="Calibri"/>
                <w:b/>
                <w:bCs/>
                <w:sz w:val="18"/>
                <w:szCs w:val="18"/>
              </w:rPr>
            </w:pPr>
          </w:p>
        </w:tc>
      </w:tr>
      <w:tr w:rsidR="008F5AD9" w14:paraId="56004368" w14:textId="77777777" w:rsidTr="00D13233">
        <w:tc>
          <w:tcPr>
            <w:tcW w:w="4445" w:type="dxa"/>
          </w:tcPr>
          <w:p w14:paraId="19213D63" w14:textId="05A39FD7" w:rsidR="008F5AD9" w:rsidRPr="00872020" w:rsidRDefault="008F5AD9" w:rsidP="00D13233">
            <w:pPr>
              <w:spacing w:after="60" w:line="276" w:lineRule="auto"/>
              <w:rPr>
                <w:rFonts w:eastAsia="Calibri" w:cs="Calibri"/>
                <w:b/>
                <w:bCs/>
                <w:sz w:val="18"/>
                <w:szCs w:val="18"/>
              </w:rPr>
            </w:pPr>
            <w:r w:rsidRPr="00872020">
              <w:rPr>
                <w:rFonts w:eastAsia="Calibri" w:cs="Calibri"/>
                <w:b/>
                <w:bCs/>
                <w:sz w:val="18"/>
                <w:szCs w:val="18"/>
              </w:rPr>
              <w:t xml:space="preserve">Funktionelle kravprøver </w:t>
            </w:r>
            <w:r>
              <w:rPr>
                <w:rFonts w:eastAsia="Calibri" w:cs="Calibri"/>
                <w:b/>
                <w:bCs/>
                <w:sz w:val="18"/>
                <w:szCs w:val="18"/>
              </w:rPr>
              <w:t>af</w:t>
            </w:r>
            <w:r w:rsidRPr="00872020">
              <w:rPr>
                <w:rFonts w:eastAsia="Calibri" w:cs="Calibri"/>
                <w:b/>
                <w:bCs/>
                <w:sz w:val="18"/>
                <w:szCs w:val="18"/>
              </w:rPr>
              <w:t xml:space="preserve"> </w:t>
            </w:r>
            <w:r w:rsidR="00CE570C">
              <w:rPr>
                <w:rFonts w:eastAsia="Calibri" w:cs="Calibri"/>
                <w:b/>
                <w:bCs/>
                <w:sz w:val="18"/>
                <w:szCs w:val="18"/>
              </w:rPr>
              <w:t>Systemet</w:t>
            </w:r>
            <w:r w:rsidR="00EA57D2">
              <w:rPr>
                <w:rFonts w:eastAsia="Calibri" w:cs="Calibri"/>
                <w:b/>
                <w:bCs/>
                <w:sz w:val="18"/>
                <w:szCs w:val="18"/>
              </w:rPr>
              <w:t xml:space="preserve"> </w:t>
            </w:r>
          </w:p>
        </w:tc>
        <w:tc>
          <w:tcPr>
            <w:tcW w:w="4446" w:type="dxa"/>
          </w:tcPr>
          <w:p w14:paraId="2B3CC938" w14:textId="1C82A366" w:rsidR="008F5AD9" w:rsidRPr="00872020" w:rsidRDefault="008F5AD9" w:rsidP="00D13233">
            <w:pPr>
              <w:spacing w:after="60" w:line="276" w:lineRule="auto"/>
              <w:rPr>
                <w:rFonts w:eastAsia="Calibri" w:cs="Calibri"/>
                <w:sz w:val="18"/>
                <w:szCs w:val="18"/>
              </w:rPr>
            </w:pPr>
            <w:r>
              <w:rPr>
                <w:rFonts w:eastAsia="Calibri" w:cs="Calibri"/>
                <w:sz w:val="18"/>
                <w:szCs w:val="18"/>
              </w:rPr>
              <w:t>Afprøvning af løsning, evt. i delleverancer i udviklingsperiode</w:t>
            </w:r>
          </w:p>
        </w:tc>
      </w:tr>
      <w:tr w:rsidR="008F5AD9" w14:paraId="6AD5972C" w14:textId="77777777" w:rsidTr="00D13233">
        <w:tc>
          <w:tcPr>
            <w:tcW w:w="4445" w:type="dxa"/>
          </w:tcPr>
          <w:p w14:paraId="6326D35B" w14:textId="77777777" w:rsidR="008F5AD9" w:rsidRPr="00872020" w:rsidRDefault="008F5AD9" w:rsidP="00D13233">
            <w:pPr>
              <w:spacing w:line="276" w:lineRule="auto"/>
              <w:rPr>
                <w:rFonts w:eastAsiaTheme="minorEastAsia"/>
                <w:b/>
                <w:bCs/>
                <w:sz w:val="18"/>
                <w:szCs w:val="18"/>
              </w:rPr>
            </w:pPr>
            <w:r w:rsidRPr="00872020">
              <w:rPr>
                <w:rFonts w:eastAsia="Calibri"/>
                <w:b/>
                <w:bCs/>
                <w:sz w:val="18"/>
                <w:szCs w:val="18"/>
              </w:rPr>
              <w:t xml:space="preserve">Overtagelsesprøve </w:t>
            </w:r>
          </w:p>
          <w:p w14:paraId="63873D72" w14:textId="77777777" w:rsidR="008F5AD9" w:rsidRPr="00872020" w:rsidRDefault="008F5AD9" w:rsidP="00D13233">
            <w:pPr>
              <w:spacing w:after="60" w:line="276" w:lineRule="auto"/>
              <w:rPr>
                <w:rFonts w:eastAsia="Calibri" w:cs="Calibri"/>
                <w:b/>
                <w:bCs/>
                <w:sz w:val="18"/>
                <w:szCs w:val="18"/>
              </w:rPr>
            </w:pPr>
          </w:p>
        </w:tc>
        <w:tc>
          <w:tcPr>
            <w:tcW w:w="4446" w:type="dxa"/>
          </w:tcPr>
          <w:p w14:paraId="564D3420" w14:textId="77777777" w:rsidR="008F5AD9" w:rsidRPr="00872020" w:rsidRDefault="008F5AD9" w:rsidP="00D13233">
            <w:pPr>
              <w:spacing w:after="60" w:line="276" w:lineRule="auto"/>
              <w:rPr>
                <w:rFonts w:eastAsia="Calibri" w:cs="Calibri"/>
                <w:sz w:val="18"/>
                <w:szCs w:val="18"/>
              </w:rPr>
            </w:pPr>
            <w:r w:rsidRPr="00872020">
              <w:rPr>
                <w:rFonts w:eastAsia="Calibri" w:cs="Calibri"/>
                <w:sz w:val="18"/>
                <w:szCs w:val="18"/>
              </w:rPr>
              <w:t xml:space="preserve">Afprøvning af </w:t>
            </w:r>
            <w:r>
              <w:rPr>
                <w:rFonts w:eastAsia="Calibri" w:cs="Calibri"/>
                <w:sz w:val="18"/>
                <w:szCs w:val="18"/>
              </w:rPr>
              <w:t>l</w:t>
            </w:r>
            <w:r w:rsidRPr="00872020">
              <w:rPr>
                <w:rFonts w:eastAsia="Calibri" w:cs="Calibri"/>
                <w:sz w:val="18"/>
                <w:szCs w:val="18"/>
              </w:rPr>
              <w:t>øsning</w:t>
            </w:r>
          </w:p>
        </w:tc>
      </w:tr>
      <w:tr w:rsidR="008F5AD9" w14:paraId="0047C055" w14:textId="77777777" w:rsidTr="00D13233">
        <w:tc>
          <w:tcPr>
            <w:tcW w:w="4445" w:type="dxa"/>
          </w:tcPr>
          <w:p w14:paraId="1F15743D" w14:textId="77777777" w:rsidR="008F5AD9" w:rsidRPr="00872020" w:rsidRDefault="008F5AD9" w:rsidP="00D13233">
            <w:pPr>
              <w:spacing w:line="276" w:lineRule="auto"/>
              <w:rPr>
                <w:rFonts w:eastAsiaTheme="minorEastAsia"/>
                <w:b/>
                <w:bCs/>
                <w:sz w:val="18"/>
                <w:szCs w:val="18"/>
              </w:rPr>
            </w:pPr>
            <w:r w:rsidRPr="00872020">
              <w:rPr>
                <w:rFonts w:eastAsia="Calibri"/>
                <w:b/>
                <w:bCs/>
                <w:sz w:val="18"/>
                <w:szCs w:val="18"/>
              </w:rPr>
              <w:t xml:space="preserve">Driftsprøve </w:t>
            </w:r>
          </w:p>
          <w:p w14:paraId="15190860" w14:textId="77777777" w:rsidR="008F5AD9" w:rsidRPr="00872020" w:rsidRDefault="008F5AD9" w:rsidP="00D13233">
            <w:pPr>
              <w:spacing w:after="60" w:line="276" w:lineRule="auto"/>
              <w:rPr>
                <w:rFonts w:eastAsia="Calibri" w:cs="Calibri"/>
                <w:b/>
                <w:bCs/>
                <w:sz w:val="18"/>
                <w:szCs w:val="18"/>
              </w:rPr>
            </w:pPr>
          </w:p>
        </w:tc>
        <w:tc>
          <w:tcPr>
            <w:tcW w:w="4446" w:type="dxa"/>
          </w:tcPr>
          <w:p w14:paraId="7C6317E6" w14:textId="77777777" w:rsidR="008F5AD9" w:rsidRPr="00872020" w:rsidRDefault="008F5AD9" w:rsidP="00D13233">
            <w:pPr>
              <w:spacing w:after="60" w:line="276" w:lineRule="auto"/>
              <w:rPr>
                <w:rFonts w:eastAsia="Calibri" w:cs="Calibri"/>
                <w:sz w:val="18"/>
                <w:szCs w:val="18"/>
              </w:rPr>
            </w:pPr>
            <w:r w:rsidRPr="00872020">
              <w:rPr>
                <w:rFonts w:eastAsia="Calibri" w:cs="Calibri"/>
                <w:sz w:val="18"/>
                <w:szCs w:val="18"/>
              </w:rPr>
              <w:t xml:space="preserve">Afprøvning af </w:t>
            </w:r>
            <w:r>
              <w:rPr>
                <w:rFonts w:eastAsia="Calibri" w:cs="Calibri"/>
                <w:sz w:val="18"/>
                <w:szCs w:val="18"/>
              </w:rPr>
              <w:t>l</w:t>
            </w:r>
            <w:r w:rsidRPr="00872020">
              <w:rPr>
                <w:rFonts w:eastAsia="Calibri" w:cs="Calibri"/>
                <w:sz w:val="18"/>
                <w:szCs w:val="18"/>
              </w:rPr>
              <w:t>øsning</w:t>
            </w:r>
          </w:p>
          <w:p w14:paraId="0098C845" w14:textId="77777777" w:rsidR="008F5AD9" w:rsidRPr="00872020" w:rsidRDefault="008F5AD9" w:rsidP="00D13233">
            <w:pPr>
              <w:spacing w:after="60" w:line="276" w:lineRule="auto"/>
              <w:rPr>
                <w:rFonts w:eastAsia="Calibri" w:cs="Calibri"/>
                <w:sz w:val="18"/>
                <w:szCs w:val="18"/>
              </w:rPr>
            </w:pPr>
          </w:p>
        </w:tc>
      </w:tr>
    </w:tbl>
    <w:p w14:paraId="5BAA385F" w14:textId="77777777" w:rsidR="008F5AD9" w:rsidRPr="003601BC" w:rsidRDefault="008F5AD9" w:rsidP="008F5AD9">
      <w:pPr>
        <w:pStyle w:val="Grundlggendeafsnit"/>
        <w:rPr>
          <w:rFonts w:ascii="Verdana" w:hAnsi="Verdana" w:cs="Verdana"/>
          <w:lang w:val="da-DK"/>
        </w:rPr>
      </w:pPr>
    </w:p>
    <w:p w14:paraId="32627C04" w14:textId="77777777"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Prøvernes indhold og omfang er uddybet nedenfor.</w:t>
      </w:r>
    </w:p>
    <w:p w14:paraId="073C71F5" w14:textId="77777777" w:rsidR="008F5AD9" w:rsidRDefault="008F5AD9" w:rsidP="008F5AD9">
      <w:pPr>
        <w:spacing w:line="276" w:lineRule="auto"/>
        <w:rPr>
          <w:rFonts w:asciiTheme="minorHAnsi" w:eastAsia="Calibri" w:hAnsiTheme="minorHAnsi" w:cs="Calibri"/>
        </w:rPr>
      </w:pPr>
    </w:p>
    <w:p w14:paraId="34EC88F0" w14:textId="77777777" w:rsidR="008F5AD9" w:rsidRDefault="008F5AD9" w:rsidP="008F5AD9">
      <w:pPr>
        <w:spacing w:line="276" w:lineRule="auto"/>
        <w:rPr>
          <w:rFonts w:asciiTheme="minorHAnsi" w:eastAsia="Calibri" w:hAnsiTheme="minorHAnsi" w:cs="Calibri"/>
        </w:rPr>
      </w:pPr>
      <w:r>
        <w:rPr>
          <w:rFonts w:asciiTheme="minorHAnsi" w:eastAsia="Calibri" w:hAnsiTheme="minorHAnsi" w:cs="Calibri"/>
        </w:rPr>
        <w:t>Hver enkelt prøve er kendetegnet ved en række tests og testaktiviteter, som afvikles i de miljøer, der er specificeret i prøveprogrammet.</w:t>
      </w:r>
    </w:p>
    <w:p w14:paraId="2DC12905" w14:textId="77777777" w:rsidR="001E62BE" w:rsidRDefault="001E62BE" w:rsidP="008F5AD9">
      <w:pPr>
        <w:spacing w:line="276" w:lineRule="auto"/>
        <w:rPr>
          <w:rFonts w:asciiTheme="minorHAnsi" w:eastAsia="Calibri" w:hAnsiTheme="minorHAnsi" w:cs="Calibri"/>
        </w:rPr>
      </w:pPr>
    </w:p>
    <w:p w14:paraId="5A45FB7C" w14:textId="77777777" w:rsidR="001419AB" w:rsidRDefault="001419AB" w:rsidP="008F5AD9">
      <w:pPr>
        <w:spacing w:line="276" w:lineRule="auto"/>
        <w:rPr>
          <w:rFonts w:asciiTheme="minorHAnsi" w:eastAsia="Calibri" w:hAnsiTheme="minorHAnsi" w:cs="Calibri"/>
        </w:rPr>
      </w:pPr>
    </w:p>
    <w:p w14:paraId="6CA89F11" w14:textId="43713CAF" w:rsidR="001E62BE" w:rsidRDefault="00F22905" w:rsidP="001E62BE">
      <w:pPr>
        <w:pStyle w:val="Heading3"/>
      </w:pPr>
      <w:bookmarkStart w:id="78" w:name="_Toc98158180"/>
      <w:r>
        <w:t>Go</w:t>
      </w:r>
      <w:r w:rsidR="00F634FF">
        <w:t xml:space="preserve">dkendelse af </w:t>
      </w:r>
      <w:r w:rsidR="001E62BE">
        <w:t>Installation</w:t>
      </w:r>
      <w:r w:rsidR="001419AB">
        <w:t xml:space="preserve"> og installationstest</w:t>
      </w:r>
      <w:bookmarkEnd w:id="78"/>
    </w:p>
    <w:p w14:paraId="6C24B153" w14:textId="77777777" w:rsidR="001A3B8F" w:rsidRDefault="001A3B8F" w:rsidP="001A3B8F"/>
    <w:p w14:paraId="5CD100DD" w14:textId="64454C7F" w:rsidR="00E428FE" w:rsidRPr="00E03D4D" w:rsidRDefault="00E428FE" w:rsidP="001A3B8F">
      <w:r w:rsidRPr="00E03D4D">
        <w:t xml:space="preserve">Leverandøren har ansvaret for installation og gennemført installationstest på Kundens server, jf. punkt 4.2, før det frigives </w:t>
      </w:r>
      <w:r w:rsidR="00D26360" w:rsidRPr="00E03D4D">
        <w:t xml:space="preserve">til </w:t>
      </w:r>
      <w:r w:rsidRPr="00E03D4D">
        <w:t xml:space="preserve">test eller prøve til </w:t>
      </w:r>
      <w:r w:rsidRPr="00E03D4D">
        <w:rPr>
          <w:rFonts w:asciiTheme="minorHAnsi" w:hAnsiTheme="minorHAnsi"/>
          <w:color w:val="000000" w:themeColor="text2"/>
        </w:rPr>
        <w:t xml:space="preserve">Kunden. </w:t>
      </w:r>
    </w:p>
    <w:p w14:paraId="750B9FD7" w14:textId="77777777" w:rsidR="001A3B8F" w:rsidRPr="00E03D4D" w:rsidRDefault="001A3B8F" w:rsidP="001A3B8F"/>
    <w:tbl>
      <w:tblPr>
        <w:tblStyle w:val="TableGrid"/>
        <w:tblW w:w="0" w:type="auto"/>
        <w:tblLook w:val="04A0" w:firstRow="1" w:lastRow="0" w:firstColumn="1" w:lastColumn="0" w:noHBand="0" w:noVBand="1"/>
      </w:tblPr>
      <w:tblGrid>
        <w:gridCol w:w="4445"/>
        <w:gridCol w:w="4446"/>
      </w:tblGrid>
      <w:tr w:rsidR="00E456D3" w:rsidRPr="00E03D4D" w14:paraId="3A37DAE7" w14:textId="77777777" w:rsidTr="00B1116D">
        <w:trPr>
          <w:tblHeader/>
        </w:trPr>
        <w:tc>
          <w:tcPr>
            <w:tcW w:w="4445" w:type="dxa"/>
            <w:shd w:val="clear" w:color="auto" w:fill="BFBFBF" w:themeFill="background1" w:themeFillShade="BF"/>
          </w:tcPr>
          <w:p w14:paraId="23B92FC3" w14:textId="3F7D82DF" w:rsidR="00E456D3" w:rsidRPr="00E03D4D" w:rsidRDefault="00E428FE" w:rsidP="00B1116D">
            <w:pPr>
              <w:spacing w:after="60" w:line="276" w:lineRule="auto"/>
              <w:rPr>
                <w:rFonts w:eastAsia="Calibri" w:cs="Calibri"/>
                <w:b/>
                <w:bCs/>
                <w:sz w:val="18"/>
                <w:szCs w:val="18"/>
              </w:rPr>
            </w:pPr>
            <w:r w:rsidRPr="00E03D4D">
              <w:rPr>
                <w:rFonts w:eastAsia="Calibri" w:cs="Calibri"/>
                <w:b/>
                <w:bCs/>
                <w:sz w:val="18"/>
                <w:szCs w:val="18"/>
              </w:rPr>
              <w:t>Type</w:t>
            </w:r>
          </w:p>
        </w:tc>
        <w:tc>
          <w:tcPr>
            <w:tcW w:w="4446" w:type="dxa"/>
            <w:shd w:val="clear" w:color="auto" w:fill="BFBFBF" w:themeFill="background1" w:themeFillShade="BF"/>
          </w:tcPr>
          <w:p w14:paraId="126A0CBB" w14:textId="6B092466" w:rsidR="00E456D3" w:rsidRPr="00E03D4D" w:rsidRDefault="007072AF" w:rsidP="00B1116D">
            <w:pPr>
              <w:spacing w:after="60" w:line="276" w:lineRule="auto"/>
              <w:rPr>
                <w:rFonts w:eastAsia="Calibri" w:cs="Calibri"/>
                <w:b/>
                <w:bCs/>
                <w:sz w:val="18"/>
                <w:szCs w:val="18"/>
              </w:rPr>
            </w:pPr>
            <w:r w:rsidRPr="00E03D4D">
              <w:rPr>
                <w:rFonts w:eastAsia="Calibri" w:cs="Calibri"/>
                <w:b/>
                <w:bCs/>
                <w:sz w:val="18"/>
                <w:szCs w:val="18"/>
              </w:rPr>
              <w:t xml:space="preserve">Beskrivelse </w:t>
            </w:r>
          </w:p>
          <w:p w14:paraId="097720F4" w14:textId="77777777" w:rsidR="00E456D3" w:rsidRPr="00E03D4D" w:rsidRDefault="00E456D3" w:rsidP="00B1116D">
            <w:pPr>
              <w:spacing w:after="60" w:line="276" w:lineRule="auto"/>
              <w:rPr>
                <w:rFonts w:eastAsia="Calibri" w:cs="Calibri"/>
                <w:b/>
                <w:bCs/>
                <w:sz w:val="18"/>
                <w:szCs w:val="18"/>
              </w:rPr>
            </w:pPr>
          </w:p>
        </w:tc>
      </w:tr>
      <w:tr w:rsidR="000F08AB" w:rsidRPr="00E03D4D" w14:paraId="7A8B973E" w14:textId="77777777" w:rsidTr="00B1116D">
        <w:tc>
          <w:tcPr>
            <w:tcW w:w="4445" w:type="dxa"/>
          </w:tcPr>
          <w:p w14:paraId="0BD5947B" w14:textId="5468E5CA" w:rsidR="000F08AB" w:rsidRPr="00E03D4D" w:rsidRDefault="00E428FE" w:rsidP="000F08AB">
            <w:pPr>
              <w:spacing w:after="60" w:line="276" w:lineRule="auto"/>
              <w:rPr>
                <w:rFonts w:eastAsia="Calibri" w:cs="Calibri"/>
                <w:b/>
                <w:bCs/>
                <w:sz w:val="18"/>
                <w:szCs w:val="18"/>
              </w:rPr>
            </w:pPr>
            <w:r w:rsidRPr="00E03D4D">
              <w:rPr>
                <w:rFonts w:eastAsia="Calibri" w:cs="Calibri"/>
                <w:b/>
                <w:bCs/>
                <w:sz w:val="18"/>
                <w:szCs w:val="18"/>
              </w:rPr>
              <w:t>In</w:t>
            </w:r>
            <w:r w:rsidR="00751ADA" w:rsidRPr="00E03D4D">
              <w:rPr>
                <w:rFonts w:eastAsia="Calibri" w:cs="Calibri"/>
                <w:b/>
                <w:bCs/>
                <w:sz w:val="18"/>
                <w:szCs w:val="18"/>
              </w:rPr>
              <w:t>s</w:t>
            </w:r>
            <w:r w:rsidRPr="00E03D4D">
              <w:rPr>
                <w:rFonts w:eastAsia="Calibri" w:cs="Calibri"/>
                <w:b/>
                <w:bCs/>
                <w:sz w:val="18"/>
                <w:szCs w:val="18"/>
              </w:rPr>
              <w:t>tallationstest</w:t>
            </w:r>
          </w:p>
        </w:tc>
        <w:tc>
          <w:tcPr>
            <w:tcW w:w="4446" w:type="dxa"/>
          </w:tcPr>
          <w:p w14:paraId="162AB56F" w14:textId="77777777" w:rsidR="000F08AB" w:rsidRPr="00E03D4D" w:rsidRDefault="003908C5" w:rsidP="000F08AB">
            <w:pPr>
              <w:spacing w:after="60" w:line="276" w:lineRule="auto"/>
              <w:rPr>
                <w:sz w:val="18"/>
                <w:szCs w:val="18"/>
              </w:rPr>
            </w:pPr>
            <w:r w:rsidRPr="00E03D4D">
              <w:rPr>
                <w:sz w:val="18"/>
                <w:szCs w:val="18"/>
              </w:rPr>
              <w:t>Tester om systemet er installeret korrekt, i den rigtige version på det relevante miljø.</w:t>
            </w:r>
          </w:p>
          <w:p w14:paraId="1BADEDE1" w14:textId="3865F3DD" w:rsidR="008C16EA" w:rsidRPr="00E03D4D" w:rsidRDefault="008C16EA" w:rsidP="000F08AB">
            <w:pPr>
              <w:spacing w:after="60" w:line="276" w:lineRule="auto"/>
              <w:rPr>
                <w:rFonts w:eastAsia="Calibri" w:cs="Calibri"/>
                <w:sz w:val="18"/>
                <w:szCs w:val="18"/>
              </w:rPr>
            </w:pPr>
            <w:r w:rsidRPr="00E03D4D">
              <w:rPr>
                <w:rFonts w:cs="Open Sans"/>
                <w:color w:val="000000"/>
                <w:sz w:val="18"/>
                <w:szCs w:val="18"/>
                <w:shd w:val="clear" w:color="auto" w:fill="FFFFFF"/>
              </w:rPr>
              <w:t>Denne gennemføres hver gang programmel installeres på Kundens miljø.</w:t>
            </w:r>
          </w:p>
        </w:tc>
      </w:tr>
      <w:tr w:rsidR="000F08AB" w:rsidRPr="00E428FE" w14:paraId="2C631054" w14:textId="77777777" w:rsidTr="00B1116D">
        <w:tc>
          <w:tcPr>
            <w:tcW w:w="4445" w:type="dxa"/>
          </w:tcPr>
          <w:p w14:paraId="2FE2074A" w14:textId="0C7A03CC" w:rsidR="000F08AB" w:rsidRPr="00E03D4D" w:rsidRDefault="00E428FE" w:rsidP="000F08AB">
            <w:pPr>
              <w:spacing w:after="60" w:line="276" w:lineRule="auto"/>
              <w:rPr>
                <w:rFonts w:eastAsia="Calibri" w:cs="Calibri"/>
                <w:b/>
                <w:bCs/>
                <w:sz w:val="18"/>
                <w:szCs w:val="18"/>
              </w:rPr>
            </w:pPr>
            <w:proofErr w:type="spellStart"/>
            <w:r w:rsidRPr="00E03D4D">
              <w:rPr>
                <w:rFonts w:eastAsia="Calibri" w:cs="Calibri"/>
                <w:b/>
                <w:bCs/>
                <w:sz w:val="18"/>
                <w:szCs w:val="18"/>
              </w:rPr>
              <w:t>Smoketest</w:t>
            </w:r>
            <w:proofErr w:type="spellEnd"/>
          </w:p>
        </w:tc>
        <w:tc>
          <w:tcPr>
            <w:tcW w:w="4446" w:type="dxa"/>
          </w:tcPr>
          <w:p w14:paraId="0D3E5C2E" w14:textId="44D00A85" w:rsidR="000F08AB" w:rsidRPr="00E428FE" w:rsidRDefault="00E428FE" w:rsidP="000F08AB">
            <w:pPr>
              <w:spacing w:after="60" w:line="276" w:lineRule="auto"/>
              <w:rPr>
                <w:rFonts w:eastAsia="Calibri" w:cs="Calibri"/>
                <w:sz w:val="18"/>
                <w:szCs w:val="18"/>
              </w:rPr>
            </w:pPr>
            <w:r w:rsidRPr="00E03D4D">
              <w:rPr>
                <w:color w:val="000000" w:themeColor="text2"/>
                <w:sz w:val="18"/>
                <w:szCs w:val="18"/>
              </w:rPr>
              <w:t xml:space="preserve">Der afvikles en række testcases af </w:t>
            </w:r>
            <w:r w:rsidR="00ED3F7E" w:rsidRPr="00E03D4D">
              <w:rPr>
                <w:color w:val="000000" w:themeColor="text2"/>
                <w:sz w:val="18"/>
                <w:szCs w:val="18"/>
              </w:rPr>
              <w:t xml:space="preserve">Leverandør før frigivelse og </w:t>
            </w:r>
            <w:r w:rsidRPr="00E03D4D">
              <w:rPr>
                <w:color w:val="000000" w:themeColor="text2"/>
                <w:sz w:val="18"/>
                <w:szCs w:val="18"/>
              </w:rPr>
              <w:t xml:space="preserve">Kunden </w:t>
            </w:r>
            <w:r w:rsidR="00537C2F" w:rsidRPr="00E03D4D">
              <w:rPr>
                <w:color w:val="000000" w:themeColor="text2"/>
                <w:sz w:val="18"/>
                <w:szCs w:val="18"/>
              </w:rPr>
              <w:t>efter frigivelse</w:t>
            </w:r>
            <w:r w:rsidR="00AF0467" w:rsidRPr="00E03D4D">
              <w:rPr>
                <w:color w:val="000000" w:themeColor="text2"/>
                <w:sz w:val="18"/>
                <w:szCs w:val="18"/>
              </w:rPr>
              <w:t xml:space="preserve">, </w:t>
            </w:r>
            <w:r w:rsidRPr="00E03D4D">
              <w:rPr>
                <w:color w:val="000000" w:themeColor="text2"/>
                <w:sz w:val="18"/>
                <w:szCs w:val="18"/>
              </w:rPr>
              <w:t>der dækker hovedfunktionaliteten i en komponent eller et system, for at fastslå at de vigtigste funktioner fungerer</w:t>
            </w:r>
            <w:r w:rsidR="00232412" w:rsidRPr="00E03D4D">
              <w:rPr>
                <w:color w:val="000000" w:themeColor="text2"/>
                <w:sz w:val="18"/>
                <w:szCs w:val="18"/>
              </w:rPr>
              <w:t>. Testen går ikke i detalje</w:t>
            </w:r>
            <w:r w:rsidR="007072AF" w:rsidRPr="00E03D4D">
              <w:rPr>
                <w:color w:val="000000" w:themeColor="text2"/>
                <w:sz w:val="18"/>
                <w:szCs w:val="18"/>
              </w:rPr>
              <w:t>r.</w:t>
            </w:r>
            <w:r w:rsidR="00903F29" w:rsidRPr="00E03D4D">
              <w:rPr>
                <w:color w:val="000000" w:themeColor="text2"/>
                <w:sz w:val="18"/>
                <w:szCs w:val="18"/>
              </w:rPr>
              <w:t xml:space="preserve"> </w:t>
            </w:r>
            <w:r w:rsidR="00903F29" w:rsidRPr="00E03D4D">
              <w:rPr>
                <w:color w:val="000000" w:themeColor="text2"/>
                <w:sz w:val="18"/>
                <w:szCs w:val="18"/>
              </w:rPr>
              <w:br/>
            </w:r>
            <w:r w:rsidR="00903F29" w:rsidRPr="00E03D4D">
              <w:rPr>
                <w:rFonts w:eastAsia="Calibri"/>
                <w:sz w:val="18"/>
                <w:szCs w:val="18"/>
              </w:rPr>
              <w:t>Testcases udarbejdes af leverandøren.</w:t>
            </w:r>
          </w:p>
        </w:tc>
      </w:tr>
      <w:tr w:rsidR="000F08AB" w:rsidRPr="00E428FE" w14:paraId="73B6D62C" w14:textId="77777777" w:rsidTr="00B1116D">
        <w:tc>
          <w:tcPr>
            <w:tcW w:w="4445" w:type="dxa"/>
          </w:tcPr>
          <w:p w14:paraId="220948DA" w14:textId="57F202D8" w:rsidR="000F08AB" w:rsidRPr="00E428FE" w:rsidRDefault="001A4648" w:rsidP="000F08AB">
            <w:pPr>
              <w:spacing w:after="60" w:line="276" w:lineRule="auto"/>
              <w:rPr>
                <w:rFonts w:eastAsia="Calibri" w:cs="Calibri"/>
                <w:b/>
                <w:bCs/>
                <w:sz w:val="18"/>
                <w:szCs w:val="18"/>
              </w:rPr>
            </w:pPr>
            <w:r>
              <w:rPr>
                <w:rFonts w:eastAsia="Calibri" w:cs="Calibri"/>
                <w:b/>
                <w:bCs/>
                <w:sz w:val="18"/>
                <w:szCs w:val="18"/>
              </w:rPr>
              <w:t xml:space="preserve">Godkendelse </w:t>
            </w:r>
          </w:p>
        </w:tc>
        <w:tc>
          <w:tcPr>
            <w:tcW w:w="4446" w:type="dxa"/>
          </w:tcPr>
          <w:p w14:paraId="03A5338A" w14:textId="2248F73A" w:rsidR="000F08AB" w:rsidRPr="001A4648" w:rsidRDefault="008F316E" w:rsidP="000F08AB">
            <w:pPr>
              <w:spacing w:after="60" w:line="276" w:lineRule="auto"/>
              <w:rPr>
                <w:rFonts w:eastAsia="Calibri" w:cs="Calibri"/>
                <w:sz w:val="18"/>
                <w:szCs w:val="18"/>
              </w:rPr>
            </w:pPr>
            <w:r>
              <w:rPr>
                <w:sz w:val="18"/>
                <w:szCs w:val="18"/>
              </w:rPr>
              <w:t xml:space="preserve">Når </w:t>
            </w:r>
            <w:r w:rsidR="00376140" w:rsidRPr="001A4648">
              <w:rPr>
                <w:sz w:val="18"/>
                <w:szCs w:val="18"/>
              </w:rPr>
              <w:t>installation</w:t>
            </w:r>
            <w:r>
              <w:rPr>
                <w:sz w:val="18"/>
                <w:szCs w:val="18"/>
              </w:rPr>
              <w:t>en</w:t>
            </w:r>
            <w:r w:rsidR="00376140" w:rsidRPr="001A4648">
              <w:rPr>
                <w:sz w:val="18"/>
                <w:szCs w:val="18"/>
              </w:rPr>
              <w:t xml:space="preserve"> er </w:t>
            </w:r>
            <w:r w:rsidR="00DF1F05">
              <w:rPr>
                <w:sz w:val="18"/>
                <w:szCs w:val="18"/>
              </w:rPr>
              <w:t>gennem</w:t>
            </w:r>
            <w:r w:rsidR="00FB56F4">
              <w:rPr>
                <w:sz w:val="18"/>
                <w:szCs w:val="18"/>
              </w:rPr>
              <w:t>f</w:t>
            </w:r>
            <w:r w:rsidR="00DF1F05">
              <w:rPr>
                <w:sz w:val="18"/>
                <w:szCs w:val="18"/>
              </w:rPr>
              <w:t xml:space="preserve">ørt </w:t>
            </w:r>
            <w:r w:rsidR="00376140" w:rsidRPr="001A4648">
              <w:rPr>
                <w:sz w:val="18"/>
                <w:szCs w:val="18"/>
              </w:rPr>
              <w:t>i den ønskede kvalitet</w:t>
            </w:r>
            <w:r w:rsidR="00C34734">
              <w:rPr>
                <w:sz w:val="18"/>
                <w:szCs w:val="18"/>
              </w:rPr>
              <w:t xml:space="preserve">, </w:t>
            </w:r>
            <w:r w:rsidR="00376140" w:rsidRPr="001A4648">
              <w:rPr>
                <w:sz w:val="18"/>
                <w:szCs w:val="18"/>
              </w:rPr>
              <w:t>overleveret til og godkendt af Kunde</w:t>
            </w:r>
            <w:r w:rsidR="00C34734">
              <w:rPr>
                <w:sz w:val="18"/>
                <w:szCs w:val="18"/>
              </w:rPr>
              <w:t>n.</w:t>
            </w:r>
          </w:p>
        </w:tc>
      </w:tr>
    </w:tbl>
    <w:p w14:paraId="3D8E4A0D" w14:textId="01EBB7A3" w:rsidR="6A5523D6" w:rsidRDefault="6A5523D6" w:rsidP="6A5523D6">
      <w:pPr>
        <w:rPr>
          <w:rFonts w:asciiTheme="minorHAnsi" w:hAnsiTheme="minorHAnsi"/>
          <w:color w:val="000000" w:themeColor="text2"/>
        </w:rPr>
      </w:pPr>
    </w:p>
    <w:p w14:paraId="1E458FEF" w14:textId="63E848F9" w:rsidR="008F5AD9" w:rsidRDefault="008F5AD9" w:rsidP="6A5523D6">
      <w:pPr>
        <w:pStyle w:val="Heading2"/>
      </w:pPr>
      <w:bookmarkStart w:id="79" w:name="_Toc98158181"/>
      <w:r>
        <w:t>Godkendelse</w:t>
      </w:r>
      <w:bookmarkEnd w:id="79"/>
    </w:p>
    <w:p w14:paraId="5BDA7668" w14:textId="77777777" w:rsidR="008F5AD9" w:rsidRDefault="008F5AD9" w:rsidP="6A5523D6">
      <w:pPr>
        <w:spacing w:line="276" w:lineRule="auto"/>
        <w:rPr>
          <w:rFonts w:asciiTheme="minorHAnsi" w:hAnsiTheme="minorHAnsi"/>
        </w:rPr>
      </w:pPr>
      <w:r w:rsidRPr="6A5523D6">
        <w:rPr>
          <w:rFonts w:asciiTheme="minorHAnsi" w:hAnsiTheme="minorHAnsi"/>
        </w:rPr>
        <w:t xml:space="preserve">Kravene til prøvens resultat er opfyldt, når prøven gennemføres uden konstatering af kvalificerede mangler, jf. punkt 3.5. </w:t>
      </w:r>
    </w:p>
    <w:p w14:paraId="4784C572" w14:textId="77777777" w:rsidR="6A5523D6" w:rsidRDefault="6A5523D6" w:rsidP="6A5523D6">
      <w:pPr>
        <w:spacing w:line="276" w:lineRule="auto"/>
        <w:rPr>
          <w:rFonts w:asciiTheme="minorHAnsi" w:hAnsiTheme="minorHAnsi"/>
        </w:rPr>
      </w:pPr>
    </w:p>
    <w:p w14:paraId="40CA57A6" w14:textId="2499F4DC" w:rsidR="00F76229" w:rsidRDefault="00F76229" w:rsidP="6A5523D6">
      <w:pPr>
        <w:spacing w:line="276" w:lineRule="auto"/>
        <w:rPr>
          <w:rFonts w:asciiTheme="minorHAnsi" w:hAnsiTheme="minorHAnsi"/>
        </w:rPr>
      </w:pPr>
      <w:r w:rsidRPr="6A5523D6">
        <w:rPr>
          <w:rFonts w:asciiTheme="minorHAnsi" w:hAnsiTheme="minorHAnsi"/>
        </w:rPr>
        <w:t>Kunden</w:t>
      </w:r>
      <w:r w:rsidR="008F5AD9" w:rsidRPr="6A5523D6">
        <w:rPr>
          <w:rFonts w:asciiTheme="minorHAnsi" w:hAnsiTheme="minorHAnsi"/>
        </w:rPr>
        <w:t xml:space="preserve"> er først forpligtet til at godkende prøven, når kvalificerede fejl og mangler er afhjulpet. </w:t>
      </w:r>
    </w:p>
    <w:p w14:paraId="2041F6AA" w14:textId="77777777" w:rsidR="6A5523D6" w:rsidRDefault="6A5523D6" w:rsidP="6A5523D6">
      <w:pPr>
        <w:spacing w:line="276" w:lineRule="auto"/>
        <w:rPr>
          <w:rFonts w:asciiTheme="minorHAnsi" w:hAnsiTheme="minorHAnsi"/>
        </w:rPr>
      </w:pPr>
    </w:p>
    <w:p w14:paraId="684FE14F" w14:textId="37E841E3" w:rsidR="00F76229" w:rsidRDefault="00F76229" w:rsidP="6A5523D6">
      <w:pPr>
        <w:spacing w:line="276" w:lineRule="auto"/>
        <w:rPr>
          <w:rFonts w:asciiTheme="minorHAnsi" w:hAnsiTheme="minorHAnsi"/>
        </w:rPr>
      </w:pPr>
      <w:r w:rsidRPr="6A5523D6">
        <w:rPr>
          <w:rFonts w:asciiTheme="minorHAnsi" w:hAnsiTheme="minorHAnsi"/>
        </w:rPr>
        <w:t>Kunden</w:t>
      </w:r>
      <w:r w:rsidR="008F5AD9" w:rsidRPr="6A5523D6">
        <w:rPr>
          <w:rFonts w:asciiTheme="minorHAnsi" w:hAnsiTheme="minorHAnsi"/>
        </w:rPr>
        <w:t xml:space="preserve"> kan dog altid vælge at godkende en prøve betinget af afhjælpningen af fejl og mangler, jf. punkt 3.7</w:t>
      </w:r>
      <w:r w:rsidR="00E774DC" w:rsidRPr="6A5523D6">
        <w:rPr>
          <w:rFonts w:asciiTheme="minorHAnsi" w:hAnsiTheme="minorHAnsi"/>
        </w:rPr>
        <w:t>.</w:t>
      </w:r>
    </w:p>
    <w:p w14:paraId="21311E2B" w14:textId="77777777" w:rsidR="6A5523D6" w:rsidRDefault="6A5523D6" w:rsidP="6A5523D6">
      <w:pPr>
        <w:spacing w:line="276" w:lineRule="auto"/>
        <w:rPr>
          <w:rFonts w:asciiTheme="minorHAnsi" w:hAnsiTheme="minorHAnsi"/>
        </w:rPr>
      </w:pPr>
    </w:p>
    <w:p w14:paraId="4EA30136" w14:textId="49F5AD54" w:rsidR="00F76229" w:rsidRDefault="00F76229" w:rsidP="6A5523D6">
      <w:pPr>
        <w:spacing w:line="276" w:lineRule="auto"/>
        <w:rPr>
          <w:rFonts w:asciiTheme="minorHAnsi" w:hAnsiTheme="minorHAnsi"/>
        </w:rPr>
      </w:pPr>
      <w:r w:rsidRPr="6A5523D6">
        <w:rPr>
          <w:rFonts w:asciiTheme="minorHAnsi" w:hAnsiTheme="minorHAnsi"/>
        </w:rPr>
        <w:t>Kunden</w:t>
      </w:r>
      <w:r w:rsidR="008F5AD9" w:rsidRPr="6A5523D6">
        <w:rPr>
          <w:rFonts w:asciiTheme="minorHAnsi" w:hAnsiTheme="minorHAnsi"/>
        </w:rPr>
        <w:t xml:space="preserve"> skal efter prøvens afslutning skriftligt meddele </w:t>
      </w:r>
      <w:r w:rsidRPr="6A5523D6">
        <w:rPr>
          <w:rFonts w:asciiTheme="minorHAnsi" w:hAnsiTheme="minorHAnsi"/>
        </w:rPr>
        <w:t>Leverandøren</w:t>
      </w:r>
      <w:r w:rsidR="008F5AD9" w:rsidRPr="6A5523D6">
        <w:rPr>
          <w:rFonts w:asciiTheme="minorHAnsi" w:hAnsiTheme="minorHAnsi"/>
        </w:rPr>
        <w:t>, hvorvidt:</w:t>
      </w:r>
    </w:p>
    <w:p w14:paraId="01904E31" w14:textId="77777777" w:rsidR="6A5523D6" w:rsidRDefault="6A5523D6" w:rsidP="6A5523D6">
      <w:pPr>
        <w:spacing w:line="276" w:lineRule="auto"/>
        <w:rPr>
          <w:rFonts w:asciiTheme="minorHAnsi" w:hAnsiTheme="minorHAnsi"/>
        </w:rPr>
      </w:pPr>
    </w:p>
    <w:p w14:paraId="33355FB9" w14:textId="77777777" w:rsidR="008F5AD9" w:rsidRDefault="008F5AD9" w:rsidP="6A5523D6">
      <w:pPr>
        <w:pStyle w:val="ListParagraph"/>
        <w:numPr>
          <w:ilvl w:val="0"/>
          <w:numId w:val="30"/>
        </w:numPr>
        <w:spacing w:line="276" w:lineRule="auto"/>
      </w:pPr>
      <w:r>
        <w:t>Prøven er godkendt, eventuelt betinget</w:t>
      </w:r>
    </w:p>
    <w:p w14:paraId="708FD275" w14:textId="77777777" w:rsidR="008F5AD9" w:rsidRDefault="008F5AD9" w:rsidP="6A5523D6">
      <w:pPr>
        <w:pStyle w:val="ListParagraph"/>
        <w:numPr>
          <w:ilvl w:val="0"/>
          <w:numId w:val="30"/>
        </w:numPr>
        <w:spacing w:line="276" w:lineRule="auto"/>
      </w:pPr>
      <w:r>
        <w:t xml:space="preserve">Prøven ikke er godkendt </w:t>
      </w:r>
    </w:p>
    <w:p w14:paraId="51196BDA" w14:textId="77777777" w:rsidR="6A5523D6" w:rsidRDefault="6A5523D6" w:rsidP="6A5523D6">
      <w:pPr>
        <w:spacing w:line="276" w:lineRule="auto"/>
        <w:rPr>
          <w:rFonts w:asciiTheme="minorHAnsi" w:hAnsiTheme="minorHAnsi"/>
        </w:rPr>
      </w:pPr>
    </w:p>
    <w:p w14:paraId="0B02FF6E" w14:textId="4289F7B8" w:rsidR="00F76229" w:rsidRDefault="00F76229" w:rsidP="6A5523D6">
      <w:pPr>
        <w:spacing w:line="276" w:lineRule="auto"/>
        <w:rPr>
          <w:rFonts w:asciiTheme="minorHAnsi" w:hAnsiTheme="minorHAnsi"/>
        </w:rPr>
      </w:pPr>
      <w:r w:rsidRPr="6A5523D6">
        <w:rPr>
          <w:rFonts w:asciiTheme="minorHAnsi" w:hAnsiTheme="minorHAnsi"/>
        </w:rPr>
        <w:t>Kunden</w:t>
      </w:r>
      <w:r w:rsidR="008F5AD9" w:rsidRPr="6A5523D6">
        <w:rPr>
          <w:rFonts w:asciiTheme="minorHAnsi" w:hAnsiTheme="minorHAnsi"/>
        </w:rPr>
        <w:t>s skriftlige godkendelse skal udstedes senest 5 Arbejdsdage efter, at den</w:t>
      </w:r>
      <w:r w:rsidR="003E2C6A" w:rsidRPr="6A5523D6">
        <w:rPr>
          <w:rFonts w:asciiTheme="minorHAnsi" w:hAnsiTheme="minorHAnsi"/>
        </w:rPr>
        <w:t xml:space="preserve"> </w:t>
      </w:r>
      <w:r w:rsidR="008F5AD9" w:rsidRPr="6A5523D6">
        <w:rPr>
          <w:rFonts w:asciiTheme="minorHAnsi" w:hAnsiTheme="minorHAnsi"/>
        </w:rPr>
        <w:t>funktionelle kravprøve er bestået.</w:t>
      </w:r>
    </w:p>
    <w:p w14:paraId="22E781B2" w14:textId="77777777" w:rsidR="6A5523D6" w:rsidRDefault="6A5523D6" w:rsidP="6A5523D6">
      <w:pPr>
        <w:spacing w:line="276" w:lineRule="auto"/>
        <w:rPr>
          <w:rFonts w:asciiTheme="minorHAnsi" w:hAnsiTheme="minorHAnsi"/>
        </w:rPr>
      </w:pPr>
    </w:p>
    <w:p w14:paraId="2DC8C68B" w14:textId="1D200D2B" w:rsidR="008F5AD9" w:rsidRDefault="008F5AD9" w:rsidP="6A5523D6">
      <w:pPr>
        <w:spacing w:line="276" w:lineRule="auto"/>
        <w:rPr>
          <w:rFonts w:asciiTheme="minorHAnsi" w:hAnsiTheme="minorHAnsi"/>
        </w:rPr>
      </w:pPr>
      <w:r w:rsidRPr="6A5523D6">
        <w:rPr>
          <w:rFonts w:asciiTheme="minorHAnsi" w:hAnsiTheme="minorHAnsi"/>
        </w:rPr>
        <w:t xml:space="preserve">Ved manglende godkendelse af en prøve er parterne berettigede og forpligtede til efter påkrav inden 5 Arbejdsdage at deltage i fornyet afprøvning. </w:t>
      </w:r>
      <w:r w:rsidR="00F76229" w:rsidRPr="6A5523D6">
        <w:rPr>
          <w:rFonts w:asciiTheme="minorHAnsi" w:hAnsiTheme="minorHAnsi"/>
        </w:rPr>
        <w:t>Leverandøren</w:t>
      </w:r>
      <w:r w:rsidRPr="6A5523D6">
        <w:rPr>
          <w:rFonts w:asciiTheme="minorHAnsi" w:hAnsiTheme="minorHAnsi"/>
        </w:rPr>
        <w:t xml:space="preserve"> kan ikke kræve særskilt vederlag for deltagelse i afprøvningen.</w:t>
      </w:r>
    </w:p>
    <w:p w14:paraId="7652CA9E" w14:textId="77777777" w:rsidR="6A5523D6" w:rsidRDefault="6A5523D6" w:rsidP="6A5523D6">
      <w:pPr>
        <w:spacing w:line="276" w:lineRule="auto"/>
        <w:rPr>
          <w:rFonts w:asciiTheme="minorHAnsi" w:hAnsiTheme="minorHAnsi"/>
        </w:rPr>
      </w:pPr>
    </w:p>
    <w:p w14:paraId="4BBF4A4C" w14:textId="5A0B0793" w:rsidR="00F76229" w:rsidRDefault="00F76229" w:rsidP="6A5523D6">
      <w:pPr>
        <w:spacing w:line="276" w:lineRule="auto"/>
        <w:rPr>
          <w:rFonts w:asciiTheme="minorHAnsi" w:hAnsiTheme="minorHAnsi"/>
        </w:rPr>
      </w:pPr>
      <w:r w:rsidRPr="6A5523D6">
        <w:rPr>
          <w:rFonts w:asciiTheme="minorHAnsi" w:hAnsiTheme="minorHAnsi"/>
        </w:rPr>
        <w:t>Leverandøren</w:t>
      </w:r>
      <w:r w:rsidR="008F5AD9" w:rsidRPr="6A5523D6">
        <w:rPr>
          <w:rFonts w:asciiTheme="minorHAnsi" w:hAnsiTheme="minorHAnsi"/>
        </w:rPr>
        <w:t xml:space="preserve"> er berettiget til at gentage en prøve, indtil </w:t>
      </w:r>
      <w:r w:rsidRPr="6A5523D6">
        <w:rPr>
          <w:rFonts w:asciiTheme="minorHAnsi" w:hAnsiTheme="minorHAnsi"/>
        </w:rPr>
        <w:t>Kunden</w:t>
      </w:r>
      <w:r w:rsidR="008F5AD9" w:rsidRPr="6A5523D6">
        <w:rPr>
          <w:rFonts w:asciiTheme="minorHAnsi" w:hAnsiTheme="minorHAnsi"/>
        </w:rPr>
        <w:t xml:space="preserve"> måtte hæve kontrakten som følge af indtrådt eller forventet forsinkelse eller anden misligholdelse. </w:t>
      </w:r>
    </w:p>
    <w:p w14:paraId="52A72867" w14:textId="77777777" w:rsidR="6A5523D6" w:rsidRDefault="6A5523D6" w:rsidP="6A5523D6">
      <w:pPr>
        <w:spacing w:line="276" w:lineRule="auto"/>
        <w:rPr>
          <w:rFonts w:asciiTheme="minorHAnsi" w:hAnsiTheme="minorHAnsi"/>
        </w:rPr>
      </w:pPr>
    </w:p>
    <w:p w14:paraId="4CE2E330" w14:textId="3993F282" w:rsidR="6A5523D6" w:rsidRDefault="6A5523D6" w:rsidP="6A5523D6">
      <w:pPr>
        <w:rPr>
          <w:rFonts w:asciiTheme="minorHAnsi" w:hAnsiTheme="minorHAnsi"/>
          <w:color w:val="000000" w:themeColor="text2"/>
        </w:rPr>
      </w:pPr>
    </w:p>
    <w:p w14:paraId="618F8BF9" w14:textId="77777777" w:rsidR="008F5AD9" w:rsidRDefault="008F5AD9" w:rsidP="00163985"/>
    <w:p w14:paraId="5AF9A865" w14:textId="18673AA3" w:rsidR="008F5AD9" w:rsidRDefault="008F5AD9" w:rsidP="008F5AD9">
      <w:pPr>
        <w:pStyle w:val="Grundlggendeafsnit"/>
        <w:rPr>
          <w:rFonts w:ascii="Verdana" w:hAnsi="Verdana" w:cs="Verdana"/>
          <w:lang w:val="da-DK"/>
        </w:rPr>
      </w:pPr>
      <w:r>
        <w:rPr>
          <w:rFonts w:ascii="Verdana" w:hAnsi="Verdana" w:cs="Verdana"/>
          <w:lang w:val="da-DK"/>
        </w:rPr>
        <w:t xml:space="preserve">Nedenstående </w:t>
      </w:r>
      <w:r w:rsidR="00DA53F4">
        <w:rPr>
          <w:rFonts w:ascii="Verdana" w:hAnsi="Verdana" w:cs="Verdana"/>
          <w:lang w:val="da-DK"/>
        </w:rPr>
        <w:t>f</w:t>
      </w:r>
      <w:r>
        <w:rPr>
          <w:rFonts w:ascii="Verdana" w:hAnsi="Verdana" w:cs="Verdana"/>
          <w:lang w:val="da-DK"/>
        </w:rPr>
        <w:t xml:space="preserve">unktionelle og non-funktionelle </w:t>
      </w:r>
      <w:r w:rsidR="000025AE">
        <w:rPr>
          <w:rFonts w:ascii="Verdana" w:hAnsi="Verdana" w:cs="Verdana"/>
          <w:lang w:val="da-DK"/>
        </w:rPr>
        <w:t>p</w:t>
      </w:r>
      <w:r>
        <w:rPr>
          <w:rFonts w:ascii="Verdana" w:hAnsi="Verdana" w:cs="Verdana"/>
          <w:lang w:val="da-DK"/>
        </w:rPr>
        <w:t>røve</w:t>
      </w:r>
      <w:r w:rsidR="007A4EF3">
        <w:rPr>
          <w:rFonts w:ascii="Verdana" w:hAnsi="Verdana" w:cs="Verdana"/>
          <w:lang w:val="da-DK"/>
        </w:rPr>
        <w:t>r</w:t>
      </w:r>
      <w:r>
        <w:rPr>
          <w:rFonts w:ascii="Verdana" w:hAnsi="Verdana" w:cs="Verdana"/>
          <w:lang w:val="da-DK"/>
        </w:rPr>
        <w:t xml:space="preserve"> fortrækkes leveret og testet i delleverancer under </w:t>
      </w:r>
      <w:r w:rsidR="002C0DEF">
        <w:rPr>
          <w:rFonts w:ascii="Verdana" w:hAnsi="Verdana" w:cs="Verdana"/>
          <w:lang w:val="da-DK"/>
        </w:rPr>
        <w:t>implementerings</w:t>
      </w:r>
      <w:r>
        <w:rPr>
          <w:rFonts w:ascii="Verdana" w:hAnsi="Verdana" w:cs="Verdana"/>
          <w:lang w:val="da-DK"/>
        </w:rPr>
        <w:t xml:space="preserve">fasen frem for hele </w:t>
      </w:r>
      <w:r w:rsidR="00CE570C">
        <w:rPr>
          <w:rFonts w:ascii="Verdana" w:hAnsi="Verdana" w:cs="Verdana"/>
          <w:lang w:val="da-DK"/>
        </w:rPr>
        <w:t>Systemet</w:t>
      </w:r>
      <w:r>
        <w:rPr>
          <w:rFonts w:ascii="Verdana" w:hAnsi="Verdana" w:cs="Verdana"/>
          <w:lang w:val="da-DK"/>
        </w:rPr>
        <w:t xml:space="preserve"> på en gang. </w:t>
      </w:r>
    </w:p>
    <w:p w14:paraId="47F88DAC" w14:textId="77777777" w:rsidR="00396784" w:rsidRPr="003601BC" w:rsidRDefault="00396784" w:rsidP="008F5AD9">
      <w:pPr>
        <w:pStyle w:val="Grundlggendeafsnit"/>
        <w:rPr>
          <w:rFonts w:ascii="Verdana" w:hAnsi="Verdana" w:cs="Verdana"/>
          <w:lang w:val="da-DK"/>
        </w:rPr>
      </w:pPr>
    </w:p>
    <w:p w14:paraId="36BE1BD6" w14:textId="77777777" w:rsidR="008F5AD9" w:rsidRDefault="008F5AD9" w:rsidP="008F5AD9">
      <w:pPr>
        <w:pStyle w:val="Grundlggendeafsnit"/>
        <w:rPr>
          <w:rFonts w:ascii="Verdana" w:hAnsi="Verdana" w:cs="Verdana"/>
          <w:lang w:val="da-DK"/>
        </w:rPr>
      </w:pPr>
    </w:p>
    <w:tbl>
      <w:tblPr>
        <w:tblStyle w:val="TableGrid"/>
        <w:tblW w:w="9067" w:type="dxa"/>
        <w:tblLayout w:type="fixed"/>
        <w:tblLook w:val="0420" w:firstRow="1" w:lastRow="0" w:firstColumn="0" w:lastColumn="0" w:noHBand="0" w:noVBand="1"/>
      </w:tblPr>
      <w:tblGrid>
        <w:gridCol w:w="2266"/>
        <w:gridCol w:w="2267"/>
        <w:gridCol w:w="2125"/>
        <w:gridCol w:w="2409"/>
      </w:tblGrid>
      <w:tr w:rsidR="008F5AD9" w14:paraId="28F3294E" w14:textId="77777777" w:rsidTr="00D13233">
        <w:trPr>
          <w:tblHeader/>
        </w:trPr>
        <w:tc>
          <w:tcPr>
            <w:tcW w:w="2266" w:type="dxa"/>
            <w:shd w:val="clear" w:color="auto" w:fill="D9D9D9" w:themeFill="background1" w:themeFillShade="D9"/>
          </w:tcPr>
          <w:p w14:paraId="363E9EDC" w14:textId="77777777"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Prøve</w:t>
            </w:r>
          </w:p>
          <w:p w14:paraId="1B6127A7" w14:textId="77777777"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 xml:space="preserve"> </w:t>
            </w:r>
          </w:p>
        </w:tc>
        <w:tc>
          <w:tcPr>
            <w:tcW w:w="2267" w:type="dxa"/>
            <w:shd w:val="clear" w:color="auto" w:fill="D9D9D9" w:themeFill="background1" w:themeFillShade="D9"/>
          </w:tcPr>
          <w:p w14:paraId="793B0150" w14:textId="77777777"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Kort beskrivelse</w:t>
            </w:r>
          </w:p>
        </w:tc>
        <w:tc>
          <w:tcPr>
            <w:tcW w:w="2125" w:type="dxa"/>
            <w:shd w:val="clear" w:color="auto" w:fill="D9D9D9" w:themeFill="background1" w:themeFillShade="D9"/>
          </w:tcPr>
          <w:p w14:paraId="67AE5D7C" w14:textId="77777777"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Ansvarlig</w:t>
            </w:r>
          </w:p>
        </w:tc>
        <w:tc>
          <w:tcPr>
            <w:tcW w:w="2409" w:type="dxa"/>
            <w:shd w:val="clear" w:color="auto" w:fill="D9D9D9" w:themeFill="background1" w:themeFillShade="D9"/>
          </w:tcPr>
          <w:p w14:paraId="27454EF7" w14:textId="77777777"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Indhold og omfang</w:t>
            </w:r>
          </w:p>
        </w:tc>
      </w:tr>
      <w:tr w:rsidR="008F5AD9" w14:paraId="748C68F0" w14:textId="77777777" w:rsidTr="00D13233">
        <w:tc>
          <w:tcPr>
            <w:tcW w:w="2266" w:type="dxa"/>
          </w:tcPr>
          <w:p w14:paraId="13846B6E" w14:textId="7F4F79BA"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 xml:space="preserve">Funktionelle </w:t>
            </w:r>
            <w:r>
              <w:rPr>
                <w:rFonts w:eastAsia="Calibri" w:cs="Calibri"/>
                <w:b/>
                <w:bCs/>
                <w:sz w:val="18"/>
                <w:szCs w:val="18"/>
              </w:rPr>
              <w:t xml:space="preserve">og non-funktionelle </w:t>
            </w:r>
            <w:r w:rsidRPr="009D3613">
              <w:rPr>
                <w:rFonts w:eastAsia="Calibri" w:cs="Calibri"/>
                <w:b/>
                <w:bCs/>
                <w:sz w:val="18"/>
                <w:szCs w:val="18"/>
              </w:rPr>
              <w:t>kravprøver</w:t>
            </w:r>
            <w:r w:rsidR="008700F5">
              <w:rPr>
                <w:rFonts w:eastAsia="Calibri" w:cs="Calibri"/>
                <w:b/>
                <w:bCs/>
                <w:sz w:val="18"/>
                <w:szCs w:val="18"/>
              </w:rPr>
              <w:t xml:space="preserve"> </w:t>
            </w:r>
          </w:p>
        </w:tc>
        <w:tc>
          <w:tcPr>
            <w:tcW w:w="2267" w:type="dxa"/>
          </w:tcPr>
          <w:p w14:paraId="5A1A297C" w14:textId="746841E0" w:rsidR="008F5AD9" w:rsidRPr="009D3613" w:rsidRDefault="008F5AD9" w:rsidP="00D13233">
            <w:pPr>
              <w:spacing w:line="276" w:lineRule="auto"/>
              <w:rPr>
                <w:rFonts w:eastAsia="Calibri" w:cs="Calibri"/>
                <w:sz w:val="18"/>
                <w:szCs w:val="18"/>
              </w:rPr>
            </w:pPr>
            <w:r w:rsidRPr="009D3613">
              <w:rPr>
                <w:rFonts w:eastAsia="Calibri" w:cs="Calibri"/>
                <w:sz w:val="18"/>
                <w:szCs w:val="18"/>
              </w:rPr>
              <w:t>Kontrollerer, om den aftalte funktionalitet mm</w:t>
            </w:r>
            <w:r>
              <w:rPr>
                <w:rFonts w:eastAsia="Calibri" w:cs="Calibri"/>
                <w:sz w:val="18"/>
                <w:szCs w:val="18"/>
              </w:rPr>
              <w:t>.</w:t>
            </w:r>
            <w:r w:rsidRPr="009D3613">
              <w:rPr>
                <w:rFonts w:eastAsia="Calibri" w:cs="Calibri"/>
                <w:sz w:val="18"/>
                <w:szCs w:val="18"/>
              </w:rPr>
              <w:t xml:space="preserve"> er til stede forud for påbegyndelsen af det endelige implementerings</w:t>
            </w:r>
            <w:r w:rsidR="009A3CAE">
              <w:rPr>
                <w:rFonts w:eastAsia="Calibri" w:cs="Calibri"/>
                <w:sz w:val="18"/>
                <w:szCs w:val="18"/>
              </w:rPr>
              <w:t>-</w:t>
            </w:r>
            <w:r w:rsidRPr="009D3613">
              <w:rPr>
                <w:rFonts w:eastAsia="Calibri" w:cs="Calibri"/>
                <w:sz w:val="18"/>
                <w:szCs w:val="18"/>
              </w:rPr>
              <w:t>forlø</w:t>
            </w:r>
            <w:r>
              <w:rPr>
                <w:rFonts w:eastAsia="Calibri" w:cs="Calibri"/>
                <w:sz w:val="18"/>
                <w:szCs w:val="18"/>
              </w:rPr>
              <w:t xml:space="preserve">b. Denne kan enten udføres som en enkelt </w:t>
            </w:r>
            <w:r w:rsidR="00F76229">
              <w:rPr>
                <w:rFonts w:eastAsia="Calibri" w:cs="Calibri"/>
                <w:sz w:val="18"/>
                <w:szCs w:val="18"/>
              </w:rPr>
              <w:t>p</w:t>
            </w:r>
            <w:r>
              <w:rPr>
                <w:rFonts w:eastAsia="Calibri" w:cs="Calibri"/>
                <w:sz w:val="18"/>
                <w:szCs w:val="18"/>
              </w:rPr>
              <w:t>røve eller undervejs i projektet</w:t>
            </w:r>
            <w:r w:rsidR="00221C2C">
              <w:rPr>
                <w:rFonts w:eastAsia="Calibri" w:cs="Calibri"/>
                <w:sz w:val="18"/>
                <w:szCs w:val="18"/>
              </w:rPr>
              <w:t xml:space="preserve"> via test af delleverancer</w:t>
            </w:r>
            <w:r>
              <w:rPr>
                <w:rFonts w:eastAsia="Calibri" w:cs="Calibri"/>
                <w:sz w:val="18"/>
                <w:szCs w:val="18"/>
              </w:rPr>
              <w:t>.</w:t>
            </w:r>
          </w:p>
        </w:tc>
        <w:tc>
          <w:tcPr>
            <w:tcW w:w="2125" w:type="dxa"/>
          </w:tcPr>
          <w:p w14:paraId="38B661AC" w14:textId="3380C113" w:rsidR="008F5AD9" w:rsidRPr="009D3613" w:rsidRDefault="008F5AD9" w:rsidP="00D13233">
            <w:pPr>
              <w:spacing w:line="276" w:lineRule="auto"/>
              <w:rPr>
                <w:rFonts w:eastAsia="Calibri" w:cs="Calibri"/>
                <w:sz w:val="18"/>
                <w:szCs w:val="18"/>
                <w:highlight w:val="yellow"/>
              </w:rPr>
            </w:pPr>
            <w:r w:rsidRPr="009D3613">
              <w:rPr>
                <w:rFonts w:eastAsia="Calibri" w:cs="Calibri"/>
                <w:sz w:val="18"/>
                <w:szCs w:val="18"/>
              </w:rPr>
              <w:t>Leverandøren</w:t>
            </w:r>
          </w:p>
        </w:tc>
        <w:tc>
          <w:tcPr>
            <w:tcW w:w="2409" w:type="dxa"/>
          </w:tcPr>
          <w:p w14:paraId="47CDE557" w14:textId="77777777" w:rsidR="008F5AD9" w:rsidRPr="009D3613" w:rsidRDefault="008F5AD9" w:rsidP="008F5AD9">
            <w:pPr>
              <w:pStyle w:val="ListParagraph"/>
              <w:numPr>
                <w:ilvl w:val="0"/>
                <w:numId w:val="22"/>
              </w:numPr>
              <w:spacing w:line="276" w:lineRule="auto"/>
              <w:rPr>
                <w:sz w:val="18"/>
                <w:szCs w:val="18"/>
              </w:rPr>
            </w:pPr>
            <w:r w:rsidRPr="009D3613">
              <w:rPr>
                <w:sz w:val="18"/>
                <w:szCs w:val="18"/>
              </w:rPr>
              <w:t>Samlet funktions- og integrationstest</w:t>
            </w:r>
          </w:p>
          <w:p w14:paraId="40E41CFD" w14:textId="77777777" w:rsidR="008F5AD9" w:rsidRPr="009D3613" w:rsidRDefault="008F5AD9" w:rsidP="008F5AD9">
            <w:pPr>
              <w:pStyle w:val="ListParagraph"/>
              <w:numPr>
                <w:ilvl w:val="0"/>
                <w:numId w:val="22"/>
              </w:numPr>
              <w:spacing w:line="276" w:lineRule="auto"/>
              <w:rPr>
                <w:sz w:val="18"/>
                <w:szCs w:val="18"/>
              </w:rPr>
            </w:pPr>
            <w:r w:rsidRPr="009D3613">
              <w:rPr>
                <w:sz w:val="18"/>
                <w:szCs w:val="18"/>
              </w:rPr>
              <w:t>Orienterende svartidstest</w:t>
            </w:r>
          </w:p>
          <w:p w14:paraId="0A38DC59" w14:textId="77777777" w:rsidR="008F5AD9" w:rsidRDefault="008F5AD9" w:rsidP="008F5AD9">
            <w:pPr>
              <w:pStyle w:val="ListParagraph"/>
              <w:numPr>
                <w:ilvl w:val="0"/>
                <w:numId w:val="22"/>
              </w:numPr>
              <w:spacing w:line="276" w:lineRule="auto"/>
              <w:rPr>
                <w:sz w:val="18"/>
                <w:szCs w:val="18"/>
              </w:rPr>
            </w:pPr>
            <w:r w:rsidRPr="009D3613">
              <w:rPr>
                <w:sz w:val="18"/>
                <w:szCs w:val="18"/>
              </w:rPr>
              <w:t>Indledende brugervenligheds</w:t>
            </w:r>
            <w:r>
              <w:rPr>
                <w:sz w:val="18"/>
                <w:szCs w:val="18"/>
              </w:rPr>
              <w:t>-</w:t>
            </w:r>
            <w:r w:rsidRPr="009D3613">
              <w:rPr>
                <w:sz w:val="18"/>
                <w:szCs w:val="18"/>
              </w:rPr>
              <w:t>test</w:t>
            </w:r>
          </w:p>
          <w:p w14:paraId="2A5E7E7A" w14:textId="7525CEC8" w:rsidR="00AB0E58" w:rsidRDefault="00AB0E58" w:rsidP="008F5AD9">
            <w:pPr>
              <w:pStyle w:val="ListParagraph"/>
              <w:numPr>
                <w:ilvl w:val="0"/>
                <w:numId w:val="22"/>
              </w:numPr>
              <w:spacing w:line="276" w:lineRule="auto"/>
              <w:rPr>
                <w:sz w:val="18"/>
                <w:szCs w:val="18"/>
              </w:rPr>
            </w:pPr>
            <w:r>
              <w:rPr>
                <w:sz w:val="18"/>
                <w:szCs w:val="18"/>
              </w:rPr>
              <w:t>Orienterende konverteringstest</w:t>
            </w:r>
          </w:p>
          <w:p w14:paraId="4269EBEB" w14:textId="2D23650C" w:rsidR="008F5AD9" w:rsidRPr="009D3613" w:rsidRDefault="001E62BE" w:rsidP="001E62BE">
            <w:pPr>
              <w:pStyle w:val="ListParagraph"/>
              <w:numPr>
                <w:ilvl w:val="0"/>
                <w:numId w:val="22"/>
              </w:numPr>
              <w:spacing w:line="276" w:lineRule="auto"/>
              <w:rPr>
                <w:rFonts w:eastAsia="Calibri" w:cs="Calibri"/>
                <w:sz w:val="18"/>
                <w:szCs w:val="18"/>
              </w:rPr>
            </w:pPr>
            <w:r>
              <w:rPr>
                <w:sz w:val="18"/>
                <w:szCs w:val="18"/>
              </w:rPr>
              <w:t>Orienterende stresstest</w:t>
            </w:r>
          </w:p>
        </w:tc>
      </w:tr>
      <w:tr w:rsidR="008F5AD9" w14:paraId="388EC619" w14:textId="77777777" w:rsidTr="00D13233">
        <w:tc>
          <w:tcPr>
            <w:tcW w:w="2266" w:type="dxa"/>
          </w:tcPr>
          <w:p w14:paraId="49A2C5D5" w14:textId="77777777"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 xml:space="preserve">Overtagelsesprøve </w:t>
            </w:r>
          </w:p>
        </w:tc>
        <w:tc>
          <w:tcPr>
            <w:tcW w:w="2267" w:type="dxa"/>
          </w:tcPr>
          <w:p w14:paraId="048C65F5" w14:textId="206D7486" w:rsidR="008F5AD9" w:rsidRPr="002435B6" w:rsidRDefault="008F5AD9" w:rsidP="00D13233">
            <w:pPr>
              <w:spacing w:line="276" w:lineRule="auto"/>
              <w:rPr>
                <w:rFonts w:eastAsia="Calibri" w:cs="Calibri"/>
                <w:b/>
                <w:bCs/>
                <w:sz w:val="18"/>
                <w:szCs w:val="18"/>
              </w:rPr>
            </w:pPr>
            <w:r w:rsidRPr="009D3613">
              <w:rPr>
                <w:rFonts w:eastAsia="Calibri" w:cs="Calibri"/>
                <w:sz w:val="18"/>
                <w:szCs w:val="18"/>
              </w:rPr>
              <w:t xml:space="preserve">Kontrollerer om den aftalte funktionalitet og </w:t>
            </w:r>
            <w:r>
              <w:rPr>
                <w:rFonts w:eastAsia="Calibri" w:cs="Calibri"/>
                <w:sz w:val="18"/>
                <w:szCs w:val="18"/>
              </w:rPr>
              <w:t>d</w:t>
            </w:r>
            <w:r w:rsidRPr="009D3613">
              <w:rPr>
                <w:rFonts w:eastAsia="Calibri" w:cs="Calibri"/>
                <w:sz w:val="18"/>
                <w:szCs w:val="18"/>
              </w:rPr>
              <w:t xml:space="preserve">okumentation er leveret og om </w:t>
            </w:r>
            <w:r w:rsidR="00CE570C">
              <w:rPr>
                <w:rFonts w:eastAsia="Calibri" w:cs="Calibri"/>
                <w:sz w:val="18"/>
                <w:szCs w:val="18"/>
              </w:rPr>
              <w:t>Systemet</w:t>
            </w:r>
            <w:r w:rsidRPr="009D3613">
              <w:rPr>
                <w:rFonts w:eastAsia="Calibri" w:cs="Calibri"/>
                <w:sz w:val="18"/>
                <w:szCs w:val="18"/>
              </w:rPr>
              <w:t xml:space="preserve"> er korrekt installeret og konfigureret og overholder servicemålene vedr. </w:t>
            </w:r>
            <w:proofErr w:type="spellStart"/>
            <w:r w:rsidRPr="009D3613">
              <w:rPr>
                <w:rFonts w:eastAsia="Calibri" w:cs="Calibri"/>
                <w:sz w:val="18"/>
                <w:szCs w:val="18"/>
              </w:rPr>
              <w:t>svartider</w:t>
            </w:r>
            <w:proofErr w:type="spellEnd"/>
            <w:r w:rsidRPr="009D3613">
              <w:rPr>
                <w:rFonts w:eastAsia="Calibri" w:cs="Calibri"/>
                <w:sz w:val="18"/>
                <w:szCs w:val="18"/>
              </w:rPr>
              <w:t xml:space="preserve">, jf. </w:t>
            </w:r>
            <w:r>
              <w:rPr>
                <w:rFonts w:eastAsia="Calibri" w:cs="Calibri"/>
                <w:sz w:val="18"/>
                <w:szCs w:val="18"/>
              </w:rPr>
              <w:t>Bilag 7</w:t>
            </w:r>
          </w:p>
          <w:p w14:paraId="193018DC" w14:textId="77777777" w:rsidR="008F5AD9" w:rsidRPr="009D3613" w:rsidRDefault="008F5AD9" w:rsidP="00D13233">
            <w:pPr>
              <w:spacing w:line="276" w:lineRule="auto"/>
              <w:rPr>
                <w:rFonts w:eastAsia="Calibri" w:cs="Calibri"/>
                <w:sz w:val="18"/>
                <w:szCs w:val="18"/>
              </w:rPr>
            </w:pPr>
          </w:p>
        </w:tc>
        <w:tc>
          <w:tcPr>
            <w:tcW w:w="2125" w:type="dxa"/>
          </w:tcPr>
          <w:p w14:paraId="653673E1" w14:textId="3EC42164" w:rsidR="008F5AD9" w:rsidRPr="009D3613" w:rsidRDefault="008F5AD9" w:rsidP="00D13233">
            <w:pPr>
              <w:spacing w:line="276" w:lineRule="auto"/>
              <w:rPr>
                <w:rFonts w:eastAsia="Calibri" w:cs="Calibri"/>
                <w:sz w:val="18"/>
                <w:szCs w:val="18"/>
              </w:rPr>
            </w:pPr>
            <w:r w:rsidRPr="009D3613">
              <w:rPr>
                <w:rFonts w:eastAsia="Calibri" w:cs="Calibri"/>
                <w:sz w:val="18"/>
                <w:szCs w:val="18"/>
              </w:rPr>
              <w:t>Leverandøren</w:t>
            </w:r>
          </w:p>
        </w:tc>
        <w:tc>
          <w:tcPr>
            <w:tcW w:w="2409" w:type="dxa"/>
          </w:tcPr>
          <w:p w14:paraId="75087546" w14:textId="77777777" w:rsidR="008F5AD9" w:rsidRPr="009D3613" w:rsidRDefault="008F5AD9" w:rsidP="008F5AD9">
            <w:pPr>
              <w:pStyle w:val="ListParagraph"/>
              <w:numPr>
                <w:ilvl w:val="0"/>
                <w:numId w:val="23"/>
              </w:numPr>
              <w:spacing w:line="276" w:lineRule="auto"/>
              <w:rPr>
                <w:sz w:val="18"/>
                <w:szCs w:val="18"/>
              </w:rPr>
            </w:pPr>
            <w:r w:rsidRPr="009D3613">
              <w:rPr>
                <w:sz w:val="18"/>
                <w:szCs w:val="18"/>
              </w:rPr>
              <w:t>Funktions- og integrationstest</w:t>
            </w:r>
          </w:p>
          <w:p w14:paraId="6087E5E7" w14:textId="77777777" w:rsidR="008F5AD9" w:rsidRPr="009D3613" w:rsidRDefault="008F5AD9" w:rsidP="008F5AD9">
            <w:pPr>
              <w:pStyle w:val="ListParagraph"/>
              <w:numPr>
                <w:ilvl w:val="0"/>
                <w:numId w:val="23"/>
              </w:numPr>
              <w:spacing w:line="276" w:lineRule="auto"/>
              <w:rPr>
                <w:sz w:val="18"/>
                <w:szCs w:val="18"/>
              </w:rPr>
            </w:pPr>
            <w:r w:rsidRPr="009D3613">
              <w:rPr>
                <w:sz w:val="18"/>
                <w:szCs w:val="18"/>
              </w:rPr>
              <w:t>E2E-test</w:t>
            </w:r>
          </w:p>
          <w:p w14:paraId="588BC946" w14:textId="77777777" w:rsidR="008F5AD9" w:rsidRPr="009D3613" w:rsidRDefault="008F5AD9" w:rsidP="008F5AD9">
            <w:pPr>
              <w:pStyle w:val="ListParagraph"/>
              <w:numPr>
                <w:ilvl w:val="0"/>
                <w:numId w:val="23"/>
              </w:numPr>
              <w:spacing w:line="276" w:lineRule="auto"/>
              <w:rPr>
                <w:sz w:val="18"/>
                <w:szCs w:val="18"/>
              </w:rPr>
            </w:pPr>
            <w:r w:rsidRPr="009D3613">
              <w:rPr>
                <w:sz w:val="18"/>
                <w:szCs w:val="18"/>
              </w:rPr>
              <w:t>Brugervenligheds</w:t>
            </w:r>
            <w:r>
              <w:rPr>
                <w:sz w:val="18"/>
                <w:szCs w:val="18"/>
              </w:rPr>
              <w:t>-</w:t>
            </w:r>
            <w:r w:rsidRPr="009D3613">
              <w:rPr>
                <w:sz w:val="18"/>
                <w:szCs w:val="18"/>
              </w:rPr>
              <w:t>test</w:t>
            </w:r>
          </w:p>
          <w:p w14:paraId="05B57406" w14:textId="77777777" w:rsidR="008F5AD9" w:rsidRPr="009D3613" w:rsidRDefault="008F5AD9" w:rsidP="008F5AD9">
            <w:pPr>
              <w:pStyle w:val="ListParagraph"/>
              <w:numPr>
                <w:ilvl w:val="0"/>
                <w:numId w:val="23"/>
              </w:numPr>
              <w:spacing w:line="276" w:lineRule="auto"/>
              <w:rPr>
                <w:sz w:val="18"/>
                <w:szCs w:val="18"/>
              </w:rPr>
            </w:pPr>
            <w:r w:rsidRPr="009D3613">
              <w:rPr>
                <w:sz w:val="18"/>
                <w:szCs w:val="18"/>
              </w:rPr>
              <w:t xml:space="preserve">Dokumentationstest </w:t>
            </w:r>
          </w:p>
          <w:p w14:paraId="1D30CBBF" w14:textId="77777777" w:rsidR="008F5AD9" w:rsidRPr="009D3613" w:rsidRDefault="008F5AD9" w:rsidP="008F5AD9">
            <w:pPr>
              <w:pStyle w:val="ListParagraph"/>
              <w:numPr>
                <w:ilvl w:val="0"/>
                <w:numId w:val="23"/>
              </w:numPr>
              <w:spacing w:line="276" w:lineRule="auto"/>
              <w:rPr>
                <w:sz w:val="18"/>
                <w:szCs w:val="18"/>
              </w:rPr>
            </w:pPr>
            <w:r w:rsidRPr="009D3613">
              <w:rPr>
                <w:sz w:val="18"/>
                <w:szCs w:val="18"/>
              </w:rPr>
              <w:t xml:space="preserve">Svartidstest </w:t>
            </w:r>
          </w:p>
          <w:p w14:paraId="74050F63" w14:textId="77777777" w:rsidR="008F5AD9" w:rsidRPr="009D3613" w:rsidRDefault="008F5AD9" w:rsidP="008F5AD9">
            <w:pPr>
              <w:pStyle w:val="ListParagraph"/>
              <w:numPr>
                <w:ilvl w:val="0"/>
                <w:numId w:val="23"/>
              </w:numPr>
              <w:spacing w:line="276" w:lineRule="auto"/>
              <w:rPr>
                <w:sz w:val="18"/>
                <w:szCs w:val="18"/>
              </w:rPr>
            </w:pPr>
            <w:r w:rsidRPr="009D3613">
              <w:rPr>
                <w:sz w:val="18"/>
                <w:szCs w:val="18"/>
              </w:rPr>
              <w:t xml:space="preserve">Sikkerhedstest </w:t>
            </w:r>
          </w:p>
          <w:p w14:paraId="012C413B" w14:textId="77777777" w:rsidR="008F5AD9" w:rsidRPr="009D3613" w:rsidRDefault="008F5AD9" w:rsidP="008F5AD9">
            <w:pPr>
              <w:pStyle w:val="ListParagraph"/>
              <w:numPr>
                <w:ilvl w:val="0"/>
                <w:numId w:val="23"/>
              </w:numPr>
              <w:spacing w:line="276" w:lineRule="auto"/>
              <w:rPr>
                <w:sz w:val="18"/>
                <w:szCs w:val="18"/>
              </w:rPr>
            </w:pPr>
            <w:r w:rsidRPr="009D3613">
              <w:rPr>
                <w:sz w:val="18"/>
                <w:szCs w:val="18"/>
              </w:rPr>
              <w:t>Konverteringstest</w:t>
            </w:r>
          </w:p>
          <w:p w14:paraId="19CF1614" w14:textId="77777777" w:rsidR="008F5AD9" w:rsidRPr="004A4F2F" w:rsidRDefault="008F5AD9" w:rsidP="008F5AD9">
            <w:pPr>
              <w:pStyle w:val="ListParagraph"/>
              <w:numPr>
                <w:ilvl w:val="0"/>
                <w:numId w:val="23"/>
              </w:numPr>
              <w:spacing w:line="276" w:lineRule="auto"/>
              <w:rPr>
                <w:sz w:val="18"/>
                <w:szCs w:val="18"/>
              </w:rPr>
            </w:pPr>
            <w:r w:rsidRPr="009D3613">
              <w:rPr>
                <w:sz w:val="18"/>
                <w:szCs w:val="18"/>
              </w:rPr>
              <w:t>Stresstest</w:t>
            </w:r>
          </w:p>
        </w:tc>
      </w:tr>
      <w:tr w:rsidR="008F5AD9" w14:paraId="3757C45A" w14:textId="77777777" w:rsidTr="00D13233">
        <w:tc>
          <w:tcPr>
            <w:tcW w:w="2266" w:type="dxa"/>
          </w:tcPr>
          <w:p w14:paraId="58528156" w14:textId="77777777" w:rsidR="008F5AD9" w:rsidRPr="009D3613" w:rsidRDefault="008F5AD9" w:rsidP="00D13233">
            <w:pPr>
              <w:spacing w:line="276" w:lineRule="auto"/>
              <w:rPr>
                <w:rFonts w:eastAsia="Calibri" w:cs="Calibri"/>
                <w:b/>
                <w:bCs/>
                <w:sz w:val="18"/>
                <w:szCs w:val="18"/>
              </w:rPr>
            </w:pPr>
            <w:r w:rsidRPr="009D3613">
              <w:rPr>
                <w:rFonts w:eastAsia="Calibri" w:cs="Calibri"/>
                <w:b/>
                <w:bCs/>
                <w:sz w:val="18"/>
                <w:szCs w:val="18"/>
              </w:rPr>
              <w:t xml:space="preserve">Driftsprøve </w:t>
            </w:r>
          </w:p>
        </w:tc>
        <w:tc>
          <w:tcPr>
            <w:tcW w:w="2267" w:type="dxa"/>
          </w:tcPr>
          <w:p w14:paraId="7038B713" w14:textId="28F11626" w:rsidR="008F5AD9" w:rsidRPr="009D3613" w:rsidRDefault="008F5AD9" w:rsidP="00D13233">
            <w:pPr>
              <w:spacing w:line="276" w:lineRule="auto"/>
              <w:rPr>
                <w:rFonts w:eastAsia="Calibri" w:cs="Calibri"/>
                <w:sz w:val="18"/>
                <w:szCs w:val="18"/>
              </w:rPr>
            </w:pPr>
            <w:r w:rsidRPr="009D3613">
              <w:rPr>
                <w:rFonts w:eastAsia="Calibri" w:cs="Calibri"/>
                <w:sz w:val="18"/>
                <w:szCs w:val="18"/>
              </w:rPr>
              <w:t xml:space="preserve">Driftsprøven har til formål at teste om </w:t>
            </w:r>
            <w:r w:rsidR="00CE570C">
              <w:rPr>
                <w:rFonts w:eastAsia="Calibri" w:cs="Calibri"/>
                <w:sz w:val="18"/>
                <w:szCs w:val="18"/>
              </w:rPr>
              <w:t>Systemet</w:t>
            </w:r>
            <w:r w:rsidRPr="009D3613">
              <w:rPr>
                <w:rFonts w:eastAsia="Calibri" w:cs="Calibri"/>
                <w:sz w:val="18"/>
                <w:szCs w:val="18"/>
              </w:rPr>
              <w:t xml:space="preserve"> overholder </w:t>
            </w:r>
            <w:proofErr w:type="spellStart"/>
            <w:r w:rsidRPr="009D3613">
              <w:rPr>
                <w:rFonts w:eastAsia="Calibri" w:cs="Calibri"/>
                <w:sz w:val="18"/>
                <w:szCs w:val="18"/>
              </w:rPr>
              <w:t>servicemå</w:t>
            </w:r>
            <w:r>
              <w:rPr>
                <w:rFonts w:eastAsia="Calibri" w:cs="Calibri"/>
                <w:sz w:val="18"/>
                <w:szCs w:val="18"/>
              </w:rPr>
              <w:t>ljf</w:t>
            </w:r>
            <w:proofErr w:type="spellEnd"/>
            <w:r>
              <w:rPr>
                <w:rFonts w:eastAsia="Calibri" w:cs="Calibri"/>
                <w:sz w:val="18"/>
                <w:szCs w:val="18"/>
              </w:rPr>
              <w:t xml:space="preserve">. Bilag 7 </w:t>
            </w:r>
          </w:p>
        </w:tc>
        <w:tc>
          <w:tcPr>
            <w:tcW w:w="2125" w:type="dxa"/>
          </w:tcPr>
          <w:p w14:paraId="4AD45740" w14:textId="3E98F848" w:rsidR="008F5AD9" w:rsidRPr="009D3613" w:rsidRDefault="008F5AD9" w:rsidP="00D13233">
            <w:pPr>
              <w:spacing w:line="276" w:lineRule="auto"/>
              <w:rPr>
                <w:rFonts w:eastAsia="Calibri" w:cs="Calibri"/>
                <w:sz w:val="18"/>
                <w:szCs w:val="18"/>
                <w:highlight w:val="yellow"/>
              </w:rPr>
            </w:pPr>
            <w:r w:rsidRPr="009D3613">
              <w:rPr>
                <w:rFonts w:eastAsia="Calibri" w:cs="Calibri"/>
                <w:sz w:val="18"/>
                <w:szCs w:val="18"/>
              </w:rPr>
              <w:t>Kunden</w:t>
            </w:r>
          </w:p>
        </w:tc>
        <w:tc>
          <w:tcPr>
            <w:tcW w:w="2409" w:type="dxa"/>
          </w:tcPr>
          <w:p w14:paraId="4F241C20" w14:textId="77777777" w:rsidR="008F5AD9" w:rsidRPr="009D3613" w:rsidRDefault="008F5AD9" w:rsidP="008F5AD9">
            <w:pPr>
              <w:pStyle w:val="ListParagraph"/>
              <w:numPr>
                <w:ilvl w:val="0"/>
                <w:numId w:val="21"/>
              </w:numPr>
              <w:spacing w:line="276" w:lineRule="auto"/>
              <w:rPr>
                <w:rFonts w:eastAsia="Calibri" w:cs="Calibri"/>
                <w:sz w:val="18"/>
                <w:szCs w:val="18"/>
              </w:rPr>
            </w:pPr>
            <w:r w:rsidRPr="009D3613">
              <w:rPr>
                <w:rFonts w:eastAsia="Calibri" w:cs="Calibri"/>
                <w:sz w:val="18"/>
                <w:szCs w:val="18"/>
              </w:rPr>
              <w:t>Overholdelse af Servicemål under normal drift</w:t>
            </w:r>
          </w:p>
        </w:tc>
      </w:tr>
    </w:tbl>
    <w:p w14:paraId="2EB9F847" w14:textId="77777777" w:rsidR="008F5AD9" w:rsidRPr="00AE3C58" w:rsidRDefault="008F5AD9" w:rsidP="008F5AD9">
      <w:bookmarkStart w:id="80" w:name="_Toc87521650"/>
      <w:bookmarkStart w:id="81" w:name="_Toc87530496"/>
      <w:bookmarkStart w:id="82" w:name="_Toc88028288"/>
      <w:bookmarkStart w:id="83" w:name="_Toc88028666"/>
      <w:bookmarkStart w:id="84" w:name="_Toc88044830"/>
      <w:bookmarkStart w:id="85" w:name="_Toc88045265"/>
      <w:bookmarkStart w:id="86" w:name="_Toc88045314"/>
      <w:bookmarkStart w:id="87" w:name="_Toc88045551"/>
      <w:bookmarkStart w:id="88" w:name="_Toc88050390"/>
    </w:p>
    <w:p w14:paraId="2F76878C" w14:textId="0ACA4174" w:rsidR="008F5AD9" w:rsidRDefault="008F5AD9" w:rsidP="00727C9A">
      <w:pPr>
        <w:pStyle w:val="Heading2"/>
      </w:pPr>
      <w:bookmarkStart w:id="89" w:name="_Toc92437995"/>
      <w:bookmarkStart w:id="90" w:name="_Toc97292963"/>
      <w:bookmarkStart w:id="91" w:name="_Toc98158182"/>
      <w:r>
        <w:t>Risikobaseret testtilgang</w:t>
      </w:r>
      <w:bookmarkEnd w:id="80"/>
      <w:bookmarkEnd w:id="81"/>
      <w:bookmarkEnd w:id="82"/>
      <w:bookmarkEnd w:id="83"/>
      <w:bookmarkEnd w:id="84"/>
      <w:bookmarkEnd w:id="85"/>
      <w:bookmarkEnd w:id="86"/>
      <w:bookmarkEnd w:id="87"/>
      <w:bookmarkEnd w:id="88"/>
      <w:bookmarkEnd w:id="89"/>
      <w:bookmarkEnd w:id="90"/>
      <w:bookmarkEnd w:id="91"/>
    </w:p>
    <w:p w14:paraId="329B3A7D" w14:textId="43EB6694" w:rsidR="00727C9A" w:rsidRDefault="008F5AD9" w:rsidP="008F5AD9">
      <w:r>
        <w:t xml:space="preserve">Prøveafviklingen sker ud fra en risikobaseret testtilgang for at sikre, at områder som er mest forretningskritiske testes så tidligt som muligt og mere grundigt end de områder, der har mindre sandsynlighed for fejl eller mindre konsekvens ved fejl. For at afdække de risikofyldte områder som skal der udføres en produktrisikoanalyse for </w:t>
      </w:r>
      <w:r w:rsidR="00CE570C">
        <w:t>Systemet</w:t>
      </w:r>
      <w:r>
        <w:t xml:space="preserve"> som dermed er en central styringsparameter for testen. </w:t>
      </w:r>
      <w:r>
        <w:br/>
      </w:r>
    </w:p>
    <w:p w14:paraId="7890DF9F" w14:textId="13CBE4B0" w:rsidR="008F5AD9" w:rsidRDefault="008F5AD9" w:rsidP="008F5AD9">
      <w:r>
        <w:t xml:space="preserve">Produktrisikoanalysen drives af </w:t>
      </w:r>
      <w:r w:rsidR="00F76229">
        <w:t>Kunden</w:t>
      </w:r>
      <w:r>
        <w:t>.</w:t>
      </w:r>
    </w:p>
    <w:p w14:paraId="1EAF7041" w14:textId="77777777" w:rsidR="008B7590" w:rsidRDefault="008B7590" w:rsidP="008F5AD9"/>
    <w:p w14:paraId="0B7AE220" w14:textId="65849162" w:rsidR="008F5AD9" w:rsidRDefault="008F5AD9" w:rsidP="00727C9A">
      <w:pPr>
        <w:pStyle w:val="Heading2"/>
      </w:pPr>
      <w:bookmarkStart w:id="92" w:name="_Toc87521651"/>
      <w:bookmarkStart w:id="93" w:name="_Toc87530497"/>
      <w:bookmarkStart w:id="94" w:name="_Toc88028289"/>
      <w:bookmarkStart w:id="95" w:name="_Toc88028667"/>
      <w:bookmarkStart w:id="96" w:name="_Toc88044831"/>
      <w:bookmarkStart w:id="97" w:name="_Toc88045266"/>
      <w:bookmarkStart w:id="98" w:name="_Toc88045315"/>
      <w:bookmarkStart w:id="99" w:name="_Toc88045552"/>
      <w:bookmarkStart w:id="100" w:name="_Toc88050391"/>
      <w:bookmarkStart w:id="101" w:name="_Toc92437996"/>
      <w:bookmarkStart w:id="102" w:name="_Toc97292964"/>
      <w:bookmarkStart w:id="103" w:name="_Toc98158183"/>
      <w:r>
        <w:t>Fejl og mangler i forbindelse med test og prøver</w:t>
      </w:r>
      <w:bookmarkEnd w:id="92"/>
      <w:bookmarkEnd w:id="93"/>
      <w:bookmarkEnd w:id="94"/>
      <w:bookmarkEnd w:id="95"/>
      <w:bookmarkEnd w:id="96"/>
      <w:bookmarkEnd w:id="97"/>
      <w:bookmarkEnd w:id="98"/>
      <w:bookmarkEnd w:id="99"/>
      <w:bookmarkEnd w:id="100"/>
      <w:bookmarkEnd w:id="101"/>
      <w:bookmarkEnd w:id="102"/>
      <w:bookmarkEnd w:id="103"/>
    </w:p>
    <w:p w14:paraId="6402C776" w14:textId="77777777" w:rsidR="008F5AD9" w:rsidRDefault="008F5AD9" w:rsidP="008F5AD9">
      <w:r>
        <w:t>Formålet med gennemførsel af prøver er at sikre, at leverancen lever op til de angivne krav i kontrakten og i kravsspecifikationen. Såfremt der er en uoverensstemmelse mellem det leverede og de angivne krav, vil dette blive betegnet som en fejl eller mangel.</w:t>
      </w:r>
    </w:p>
    <w:p w14:paraId="59AAD85A" w14:textId="77777777" w:rsidR="008F5AD9" w:rsidRDefault="008F5AD9" w:rsidP="008F5AD9"/>
    <w:p w14:paraId="0A3AD069" w14:textId="52781164" w:rsidR="008F5AD9" w:rsidRDefault="008F5AD9" w:rsidP="008F5AD9">
      <w:pPr>
        <w:spacing w:line="276" w:lineRule="auto"/>
        <w:rPr>
          <w:rFonts w:asciiTheme="minorHAnsi" w:hAnsiTheme="minorHAnsi"/>
        </w:rPr>
      </w:pPr>
      <w:r>
        <w:rPr>
          <w:rFonts w:asciiTheme="minorHAnsi" w:hAnsiTheme="minorHAnsi"/>
        </w:rPr>
        <w:t xml:space="preserve">Fejl og mangler opgøres og vurderes i overensstemmelse med </w:t>
      </w:r>
      <w:r w:rsidR="00E5636A">
        <w:rPr>
          <w:rFonts w:asciiTheme="minorHAnsi" w:hAnsiTheme="minorHAnsi"/>
        </w:rPr>
        <w:t>fejlkategorierne defineret i Bilag 7 afsnit 4.</w:t>
      </w:r>
      <w:r w:rsidR="00FF0874">
        <w:rPr>
          <w:rFonts w:asciiTheme="minorHAnsi" w:hAnsiTheme="minorHAnsi"/>
        </w:rPr>
        <w:t>1</w:t>
      </w:r>
      <w:r>
        <w:rPr>
          <w:rFonts w:asciiTheme="minorHAnsi" w:hAnsiTheme="minorHAnsi"/>
        </w:rPr>
        <w:t xml:space="preserve">, der gælder for de funktionelle kravprøver samt overtagelsesprøve: </w:t>
      </w:r>
    </w:p>
    <w:p w14:paraId="0D5A0C36" w14:textId="77777777" w:rsidR="008F5AD9" w:rsidRDefault="008F5AD9" w:rsidP="008F5AD9">
      <w:pPr>
        <w:spacing w:line="276" w:lineRule="auto"/>
        <w:rPr>
          <w:rFonts w:asciiTheme="minorHAnsi" w:hAnsiTheme="minorHAnsi"/>
        </w:rPr>
      </w:pPr>
    </w:p>
    <w:p w14:paraId="529332B5" w14:textId="77777777" w:rsidR="008F5AD9" w:rsidRDefault="008F5AD9" w:rsidP="008F5AD9">
      <w:pPr>
        <w:spacing w:line="276" w:lineRule="auto"/>
        <w:rPr>
          <w:rFonts w:asciiTheme="minorHAnsi" w:hAnsiTheme="minorHAnsi"/>
        </w:rPr>
      </w:pPr>
      <w:r>
        <w:rPr>
          <w:rFonts w:asciiTheme="minorHAnsi" w:hAnsiTheme="minorHAnsi"/>
        </w:rPr>
        <w:t>Fejl i kategori 1 og 2 udgør kvalificerede fejl.</w:t>
      </w:r>
    </w:p>
    <w:p w14:paraId="740D2158" w14:textId="38CB0D23" w:rsidR="008F5AD9" w:rsidRPr="007A508C" w:rsidRDefault="008F5AD9" w:rsidP="008F5AD9">
      <w:r>
        <w:rPr>
          <w:rFonts w:asciiTheme="minorHAnsi" w:hAnsiTheme="minorHAnsi"/>
        </w:rPr>
        <w:t xml:space="preserve">Såfremt antallet og indholdet af ikke-kvalificerede fejl er af et sådant omfang, at </w:t>
      </w:r>
      <w:r w:rsidR="00F76229">
        <w:rPr>
          <w:rFonts w:asciiTheme="minorHAnsi" w:hAnsiTheme="minorHAnsi"/>
        </w:rPr>
        <w:t>Kunden</w:t>
      </w:r>
      <w:r>
        <w:rPr>
          <w:rFonts w:asciiTheme="minorHAnsi" w:hAnsiTheme="minorHAnsi"/>
        </w:rPr>
        <w:t xml:space="preserve">s anvendelse af systemet eller </w:t>
      </w:r>
      <w:r w:rsidR="00CE570C">
        <w:rPr>
          <w:rFonts w:asciiTheme="minorHAnsi" w:hAnsiTheme="minorHAnsi"/>
        </w:rPr>
        <w:t>Systemet</w:t>
      </w:r>
      <w:r>
        <w:rPr>
          <w:rFonts w:asciiTheme="minorHAnsi" w:hAnsiTheme="minorHAnsi"/>
        </w:rPr>
        <w:t xml:space="preserve"> herigennem påvirkes, som havde der været tale om en kvalificeret fejl eller mangel, kan disse samlet set blive anset som en kvalificeret fejl. </w:t>
      </w:r>
    </w:p>
    <w:p w14:paraId="36C513C5" w14:textId="77777777" w:rsidR="008F5AD9" w:rsidRPr="007A508C" w:rsidRDefault="008F5AD9" w:rsidP="008F5AD9"/>
    <w:p w14:paraId="41944E7F" w14:textId="77777777" w:rsidR="008F5AD9" w:rsidRDefault="008F5AD9" w:rsidP="008F5AD9">
      <w:pPr>
        <w:spacing w:line="276" w:lineRule="auto"/>
        <w:rPr>
          <w:rFonts w:asciiTheme="minorHAnsi" w:hAnsiTheme="minorHAnsi"/>
        </w:rPr>
      </w:pPr>
      <w:r>
        <w:rPr>
          <w:rFonts w:asciiTheme="minorHAnsi" w:hAnsiTheme="minorHAnsi"/>
        </w:rPr>
        <w:t>Konstaterede fejl i kategori 4 hindrer ikke godkendelse af prøven.</w:t>
      </w:r>
    </w:p>
    <w:p w14:paraId="7194477C" w14:textId="77777777" w:rsidR="008F5AD9" w:rsidRDefault="008F5AD9" w:rsidP="008F5AD9">
      <w:pPr>
        <w:spacing w:line="276" w:lineRule="auto"/>
        <w:rPr>
          <w:rFonts w:asciiTheme="minorHAnsi" w:hAnsiTheme="minorHAnsi"/>
        </w:rPr>
      </w:pPr>
    </w:p>
    <w:p w14:paraId="608748B8" w14:textId="7CF5E6AE" w:rsidR="008F5AD9" w:rsidRDefault="008F5AD9" w:rsidP="008F5AD9">
      <w:pPr>
        <w:spacing w:line="276" w:lineRule="auto"/>
        <w:rPr>
          <w:rFonts w:asciiTheme="minorHAnsi" w:hAnsiTheme="minorHAnsi"/>
        </w:rPr>
      </w:pPr>
      <w:r>
        <w:rPr>
          <w:rFonts w:asciiTheme="minorHAnsi" w:hAnsiTheme="minorHAnsi"/>
        </w:rPr>
        <w:t>I det omfang der er uenighed om kategoriseringen af en fejl, vil det være Kundens kategorisering, der er gældende.</w:t>
      </w:r>
    </w:p>
    <w:p w14:paraId="40FDB19B" w14:textId="77777777" w:rsidR="008F5AD9" w:rsidRDefault="008F5AD9" w:rsidP="008F5AD9">
      <w:pPr>
        <w:spacing w:line="276" w:lineRule="auto"/>
        <w:rPr>
          <w:rFonts w:asciiTheme="minorHAnsi" w:hAnsiTheme="minorHAnsi"/>
        </w:rPr>
      </w:pPr>
    </w:p>
    <w:p w14:paraId="07E27E32" w14:textId="0BCC3BB7" w:rsidR="008F5AD9" w:rsidRDefault="00E5636A" w:rsidP="008F5AD9">
      <w:pPr>
        <w:rPr>
          <w:rFonts w:asciiTheme="minorHAnsi" w:hAnsiTheme="minorHAnsi"/>
        </w:rPr>
      </w:pPr>
      <w:r>
        <w:t>De</w:t>
      </w:r>
      <w:r w:rsidR="008F5AD9">
        <w:t xml:space="preserve"> fire fejlkategorier, som </w:t>
      </w:r>
      <w:r>
        <w:rPr>
          <w:rFonts w:asciiTheme="minorHAnsi" w:hAnsiTheme="minorHAnsi"/>
        </w:rPr>
        <w:t>defineret i Bilag 7 afsnit 4.</w:t>
      </w:r>
      <w:r w:rsidR="00DC5D75">
        <w:rPr>
          <w:rFonts w:asciiTheme="minorHAnsi" w:hAnsiTheme="minorHAnsi"/>
        </w:rPr>
        <w:t>1</w:t>
      </w:r>
      <w:r>
        <w:rPr>
          <w:rFonts w:asciiTheme="minorHAnsi" w:hAnsiTheme="minorHAnsi"/>
        </w:rPr>
        <w:t>,</w:t>
      </w:r>
      <w:r w:rsidR="008F5AD9">
        <w:t xml:space="preserve"> skal anvendes ved kategorisering af fejl, som er observeret under </w:t>
      </w:r>
      <w:r w:rsidR="008F5AD9">
        <w:rPr>
          <w:rFonts w:asciiTheme="minorHAnsi" w:hAnsiTheme="minorHAnsi"/>
        </w:rPr>
        <w:t>de funktionelle kravprøver samt overtagelsesprøve</w:t>
      </w:r>
      <w:r>
        <w:rPr>
          <w:rFonts w:asciiTheme="minorHAnsi" w:hAnsiTheme="minorHAnsi"/>
        </w:rPr>
        <w:t>.</w:t>
      </w:r>
    </w:p>
    <w:p w14:paraId="26245D32" w14:textId="77777777" w:rsidR="00981EB1" w:rsidRPr="00DA2D5C" w:rsidRDefault="00981EB1" w:rsidP="008F5AD9"/>
    <w:p w14:paraId="170FF2EC" w14:textId="77777777" w:rsidR="008F5AD9" w:rsidRDefault="008F5AD9" w:rsidP="008F5AD9">
      <w:pPr>
        <w:spacing w:line="276" w:lineRule="auto"/>
        <w:rPr>
          <w:rFonts w:asciiTheme="minorHAnsi" w:hAnsiTheme="minorHAnsi"/>
        </w:rPr>
      </w:pPr>
      <w:r>
        <w:t>Tolerancen for antallet af fejl, der må være til stede i forbindelse med en prøve, er en del af Godkendelseskriteriet og vises i tabellen herunder.</w:t>
      </w:r>
    </w:p>
    <w:p w14:paraId="59E70865" w14:textId="77777777" w:rsidR="008F5AD9" w:rsidRDefault="008F5AD9" w:rsidP="008F5AD9">
      <w:pPr>
        <w:rPr>
          <w:b/>
          <w:bCs/>
        </w:rPr>
      </w:pPr>
    </w:p>
    <w:p w14:paraId="0F3A0188" w14:textId="240A7CCC" w:rsidR="008F5AD9" w:rsidRDefault="008F5AD9" w:rsidP="008F5AD9">
      <w:pPr>
        <w:rPr>
          <w:rFonts w:asciiTheme="minorHAnsi" w:eastAsia="Calibri" w:hAnsiTheme="minorHAnsi" w:cs="Calibri"/>
        </w:rPr>
      </w:pPr>
      <w:r>
        <w:rPr>
          <w:rFonts w:asciiTheme="minorHAnsi" w:eastAsia="Calibri" w:hAnsiTheme="minorHAnsi" w:cs="Calibri"/>
        </w:rPr>
        <w:t xml:space="preserve">Antallet af fejl fordelt på alvorlighed </w:t>
      </w:r>
      <w:r w:rsidR="0395EB6D" w:rsidRPr="07AAA235">
        <w:rPr>
          <w:rFonts w:asciiTheme="minorHAnsi" w:eastAsia="Calibri" w:hAnsiTheme="minorHAnsi" w:cs="Calibri"/>
        </w:rPr>
        <w:t>må</w:t>
      </w:r>
      <w:r>
        <w:rPr>
          <w:rFonts w:asciiTheme="minorHAnsi" w:eastAsia="Calibri" w:hAnsiTheme="minorHAnsi" w:cs="Calibri"/>
        </w:rPr>
        <w:t xml:space="preserve"> ikke overskride følgende: </w:t>
      </w:r>
    </w:p>
    <w:p w14:paraId="3F597508" w14:textId="77777777" w:rsidR="008F5AD9" w:rsidRDefault="008F5AD9" w:rsidP="008F5AD9">
      <w:pPr>
        <w:rPr>
          <w:rFonts w:asciiTheme="minorHAnsi" w:eastAsia="Calibri" w:hAnsiTheme="minorHAnsi" w:cs="Calibri"/>
        </w:rPr>
      </w:pPr>
    </w:p>
    <w:p w14:paraId="65EB7757" w14:textId="77777777" w:rsidR="008F5AD9" w:rsidRDefault="008F5AD9" w:rsidP="008F5AD9">
      <w:pPr>
        <w:rPr>
          <w:rFonts w:asciiTheme="minorHAnsi" w:eastAsia="Calibri" w:hAnsiTheme="minorHAnsi" w:cs="Calibri"/>
        </w:rPr>
      </w:pPr>
    </w:p>
    <w:tbl>
      <w:tblPr>
        <w:tblStyle w:val="TableGrid"/>
        <w:tblW w:w="0" w:type="auto"/>
        <w:tblInd w:w="2263" w:type="dxa"/>
        <w:tblLook w:val="04A0" w:firstRow="1" w:lastRow="0" w:firstColumn="1" w:lastColumn="0" w:noHBand="0" w:noVBand="1"/>
      </w:tblPr>
      <w:tblGrid>
        <w:gridCol w:w="2548"/>
        <w:gridCol w:w="2130"/>
      </w:tblGrid>
      <w:tr w:rsidR="008F5AD9" w14:paraId="48CF8BB4" w14:textId="77777777" w:rsidTr="00D13233">
        <w:tc>
          <w:tcPr>
            <w:tcW w:w="2548" w:type="dxa"/>
            <w:shd w:val="clear" w:color="auto" w:fill="E7E6E6" w:themeFill="background2"/>
          </w:tcPr>
          <w:p w14:paraId="154E30BB" w14:textId="77777777" w:rsidR="008F5AD9" w:rsidRPr="00F34E1C" w:rsidRDefault="008F5AD9" w:rsidP="00D13233">
            <w:pPr>
              <w:rPr>
                <w:rFonts w:cs="Times New Roman"/>
                <w:sz w:val="18"/>
                <w:szCs w:val="18"/>
                <w:lang w:eastAsia="da-DK"/>
              </w:rPr>
            </w:pPr>
            <w:r w:rsidRPr="00F34E1C">
              <w:rPr>
                <w:rFonts w:cs="Times New Roman"/>
                <w:sz w:val="18"/>
                <w:szCs w:val="18"/>
                <w:lang w:eastAsia="da-DK"/>
              </w:rPr>
              <w:t>Alvorlighed</w:t>
            </w:r>
          </w:p>
        </w:tc>
        <w:tc>
          <w:tcPr>
            <w:tcW w:w="2130" w:type="dxa"/>
            <w:shd w:val="clear" w:color="auto" w:fill="E7E6E6" w:themeFill="background2"/>
          </w:tcPr>
          <w:p w14:paraId="73B02D87" w14:textId="77777777" w:rsidR="008F5AD9" w:rsidRPr="00F34E1C" w:rsidRDefault="008F5AD9" w:rsidP="00D13233">
            <w:pPr>
              <w:rPr>
                <w:rFonts w:cs="Times New Roman"/>
                <w:sz w:val="18"/>
                <w:szCs w:val="18"/>
                <w:lang w:eastAsia="da-DK"/>
              </w:rPr>
            </w:pPr>
            <w:r w:rsidRPr="00F34E1C">
              <w:rPr>
                <w:rFonts w:cs="Times New Roman"/>
                <w:sz w:val="18"/>
                <w:szCs w:val="18"/>
                <w:lang w:eastAsia="da-DK"/>
              </w:rPr>
              <w:t xml:space="preserve">Max antal fejl </w:t>
            </w:r>
          </w:p>
        </w:tc>
      </w:tr>
      <w:tr w:rsidR="008F5AD9" w14:paraId="08440B9C" w14:textId="77777777" w:rsidTr="00D13233">
        <w:tc>
          <w:tcPr>
            <w:tcW w:w="2548" w:type="dxa"/>
          </w:tcPr>
          <w:p w14:paraId="5D2F5560" w14:textId="77777777" w:rsidR="008F5AD9" w:rsidRPr="00F34E1C" w:rsidRDefault="008F5AD9" w:rsidP="008F5AD9">
            <w:pPr>
              <w:pStyle w:val="ListParagraph"/>
              <w:numPr>
                <w:ilvl w:val="0"/>
                <w:numId w:val="41"/>
              </w:numPr>
              <w:rPr>
                <w:rFonts w:cs="Times New Roman"/>
                <w:sz w:val="18"/>
                <w:szCs w:val="18"/>
                <w:lang w:eastAsia="da-DK"/>
              </w:rPr>
            </w:pPr>
            <w:r w:rsidRPr="00F34E1C">
              <w:rPr>
                <w:rFonts w:cs="Times New Roman"/>
                <w:sz w:val="18"/>
                <w:szCs w:val="18"/>
                <w:lang w:eastAsia="da-DK"/>
              </w:rPr>
              <w:t>Kritisk</w:t>
            </w:r>
          </w:p>
        </w:tc>
        <w:tc>
          <w:tcPr>
            <w:tcW w:w="2130" w:type="dxa"/>
          </w:tcPr>
          <w:p w14:paraId="7BEB2DAC" w14:textId="77777777" w:rsidR="008F5AD9" w:rsidRPr="00F34E1C" w:rsidRDefault="008F5AD9" w:rsidP="00D13233">
            <w:pPr>
              <w:rPr>
                <w:rFonts w:cs="Times New Roman"/>
                <w:sz w:val="18"/>
                <w:szCs w:val="18"/>
                <w:lang w:eastAsia="da-DK"/>
              </w:rPr>
            </w:pPr>
            <w:r w:rsidRPr="00F34E1C">
              <w:rPr>
                <w:rFonts w:cs="Times New Roman"/>
                <w:sz w:val="18"/>
                <w:szCs w:val="18"/>
                <w:lang w:eastAsia="da-DK"/>
              </w:rPr>
              <w:t>0</w:t>
            </w:r>
          </w:p>
        </w:tc>
      </w:tr>
      <w:tr w:rsidR="008F5AD9" w14:paraId="10B5CD97" w14:textId="77777777" w:rsidTr="00D13233">
        <w:tc>
          <w:tcPr>
            <w:tcW w:w="2548" w:type="dxa"/>
          </w:tcPr>
          <w:p w14:paraId="357E1758" w14:textId="77777777" w:rsidR="008F5AD9" w:rsidRPr="00F34E1C" w:rsidRDefault="008F5AD9" w:rsidP="008F5AD9">
            <w:pPr>
              <w:pStyle w:val="ListParagraph"/>
              <w:numPr>
                <w:ilvl w:val="0"/>
                <w:numId w:val="41"/>
              </w:numPr>
              <w:rPr>
                <w:rFonts w:cs="Times New Roman"/>
                <w:sz w:val="18"/>
                <w:szCs w:val="18"/>
                <w:lang w:eastAsia="da-DK"/>
              </w:rPr>
            </w:pPr>
            <w:r w:rsidRPr="00F34E1C">
              <w:rPr>
                <w:rFonts w:cs="Times New Roman"/>
                <w:sz w:val="18"/>
                <w:szCs w:val="18"/>
                <w:lang w:eastAsia="da-DK"/>
              </w:rPr>
              <w:t>Alvorlig</w:t>
            </w:r>
          </w:p>
        </w:tc>
        <w:tc>
          <w:tcPr>
            <w:tcW w:w="2130" w:type="dxa"/>
          </w:tcPr>
          <w:p w14:paraId="4152633C" w14:textId="77777777" w:rsidR="008F5AD9" w:rsidRPr="00F34E1C" w:rsidRDefault="008F5AD9" w:rsidP="00D13233">
            <w:pPr>
              <w:rPr>
                <w:rFonts w:cs="Times New Roman"/>
                <w:sz w:val="18"/>
                <w:szCs w:val="18"/>
                <w:lang w:eastAsia="da-DK"/>
              </w:rPr>
            </w:pPr>
            <w:r w:rsidRPr="00F34E1C">
              <w:rPr>
                <w:rFonts w:cs="Times New Roman"/>
                <w:sz w:val="18"/>
                <w:szCs w:val="18"/>
                <w:lang w:eastAsia="da-DK"/>
              </w:rPr>
              <w:t>0</w:t>
            </w:r>
          </w:p>
        </w:tc>
      </w:tr>
      <w:tr w:rsidR="008F5AD9" w14:paraId="795639F1" w14:textId="77777777" w:rsidTr="00D13233">
        <w:tc>
          <w:tcPr>
            <w:tcW w:w="2548" w:type="dxa"/>
          </w:tcPr>
          <w:p w14:paraId="299CD6B3" w14:textId="77777777" w:rsidR="008F5AD9" w:rsidRPr="00F34E1C" w:rsidRDefault="008F5AD9" w:rsidP="008F5AD9">
            <w:pPr>
              <w:pStyle w:val="ListParagraph"/>
              <w:numPr>
                <w:ilvl w:val="0"/>
                <w:numId w:val="41"/>
              </w:numPr>
              <w:rPr>
                <w:rFonts w:cs="Times New Roman"/>
                <w:sz w:val="18"/>
                <w:szCs w:val="18"/>
                <w:lang w:eastAsia="da-DK"/>
              </w:rPr>
            </w:pPr>
            <w:r>
              <w:rPr>
                <w:rFonts w:cs="Times New Roman"/>
                <w:sz w:val="18"/>
                <w:szCs w:val="18"/>
                <w:lang w:eastAsia="da-DK"/>
              </w:rPr>
              <w:t>Vigtig</w:t>
            </w:r>
          </w:p>
        </w:tc>
        <w:tc>
          <w:tcPr>
            <w:tcW w:w="2130" w:type="dxa"/>
          </w:tcPr>
          <w:p w14:paraId="00E55764" w14:textId="2116DC85" w:rsidR="008F5AD9" w:rsidRPr="00F34E1C" w:rsidRDefault="00607622" w:rsidP="00D13233">
            <w:pPr>
              <w:rPr>
                <w:rFonts w:cs="Times New Roman"/>
                <w:sz w:val="18"/>
                <w:szCs w:val="18"/>
                <w:lang w:eastAsia="da-DK"/>
              </w:rPr>
            </w:pPr>
            <w:r>
              <w:rPr>
                <w:rFonts w:cs="Times New Roman"/>
                <w:sz w:val="18"/>
                <w:szCs w:val="18"/>
                <w:lang w:eastAsia="da-DK"/>
              </w:rPr>
              <w:t>3</w:t>
            </w:r>
          </w:p>
        </w:tc>
      </w:tr>
      <w:tr w:rsidR="008F5AD9" w14:paraId="0AC2B009" w14:textId="77777777" w:rsidTr="00D13233">
        <w:tc>
          <w:tcPr>
            <w:tcW w:w="2548" w:type="dxa"/>
          </w:tcPr>
          <w:p w14:paraId="7BF9CF9B" w14:textId="77777777" w:rsidR="008F5AD9" w:rsidRPr="00F34E1C" w:rsidRDefault="008F5AD9" w:rsidP="008F5AD9">
            <w:pPr>
              <w:pStyle w:val="ListParagraph"/>
              <w:numPr>
                <w:ilvl w:val="0"/>
                <w:numId w:val="41"/>
              </w:numPr>
              <w:rPr>
                <w:rFonts w:cs="Times New Roman"/>
                <w:sz w:val="18"/>
                <w:szCs w:val="18"/>
                <w:lang w:eastAsia="da-DK"/>
              </w:rPr>
            </w:pPr>
            <w:r>
              <w:rPr>
                <w:rFonts w:cs="Times New Roman"/>
                <w:sz w:val="18"/>
                <w:szCs w:val="18"/>
                <w:lang w:eastAsia="da-DK"/>
              </w:rPr>
              <w:t>Mindre væsentlig</w:t>
            </w:r>
          </w:p>
        </w:tc>
        <w:tc>
          <w:tcPr>
            <w:tcW w:w="2130" w:type="dxa"/>
          </w:tcPr>
          <w:p w14:paraId="399E58D5" w14:textId="0516A5A0" w:rsidR="008F5AD9" w:rsidRPr="00F34E1C" w:rsidRDefault="00607622" w:rsidP="00D13233">
            <w:pPr>
              <w:rPr>
                <w:rFonts w:cs="Times New Roman"/>
                <w:sz w:val="18"/>
                <w:szCs w:val="18"/>
                <w:lang w:eastAsia="da-DK"/>
              </w:rPr>
            </w:pPr>
            <w:r>
              <w:rPr>
                <w:rFonts w:cs="Times New Roman"/>
                <w:sz w:val="18"/>
                <w:szCs w:val="18"/>
                <w:lang w:eastAsia="da-DK"/>
              </w:rPr>
              <w:t>8</w:t>
            </w:r>
          </w:p>
        </w:tc>
      </w:tr>
    </w:tbl>
    <w:p w14:paraId="645C594F" w14:textId="46150E3C" w:rsidR="008F5AD9" w:rsidRPr="0042282F" w:rsidRDefault="008F5AD9" w:rsidP="00B22E08">
      <w:pPr>
        <w:pStyle w:val="Heading2"/>
      </w:pPr>
      <w:bookmarkStart w:id="104" w:name="_Toc54349838"/>
      <w:bookmarkStart w:id="105" w:name="_Toc87277916"/>
      <w:bookmarkStart w:id="106" w:name="_Toc87510931"/>
      <w:bookmarkStart w:id="107" w:name="_Toc87521652"/>
      <w:bookmarkStart w:id="108" w:name="_Toc87530498"/>
      <w:bookmarkStart w:id="109" w:name="_Toc88028290"/>
      <w:bookmarkStart w:id="110" w:name="_Toc88028668"/>
      <w:bookmarkStart w:id="111" w:name="_Toc88044832"/>
      <w:bookmarkStart w:id="112" w:name="_Toc88045267"/>
      <w:bookmarkStart w:id="113" w:name="_Toc88045316"/>
      <w:bookmarkStart w:id="114" w:name="_Toc88045553"/>
      <w:bookmarkStart w:id="115" w:name="_Toc88050392"/>
      <w:bookmarkStart w:id="116" w:name="_Toc92437997"/>
      <w:bookmarkStart w:id="117" w:name="_Toc97292965"/>
      <w:bookmarkStart w:id="118" w:name="_Toc98158184"/>
      <w:r w:rsidRPr="0042282F">
        <w:t>Værktøjer, metoder og processer</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42282F">
        <w:t xml:space="preserve"> </w:t>
      </w:r>
    </w:p>
    <w:p w14:paraId="45DB265B" w14:textId="77777777" w:rsidR="008F5AD9" w:rsidRDefault="008F5AD9" w:rsidP="008F5AD9">
      <w:pPr>
        <w:spacing w:line="276" w:lineRule="auto"/>
      </w:pPr>
    </w:p>
    <w:p w14:paraId="035B582A" w14:textId="54CC34ED" w:rsidR="008F5AD9" w:rsidRDefault="008F5AD9" w:rsidP="008F5AD9">
      <w:pPr>
        <w:spacing w:line="276" w:lineRule="auto"/>
        <w:rPr>
          <w:rFonts w:asciiTheme="minorHAnsi" w:eastAsia="Calibri" w:hAnsiTheme="minorHAnsi"/>
        </w:rPr>
      </w:pPr>
      <w:r>
        <w:rPr>
          <w:rFonts w:asciiTheme="minorHAnsi" w:eastAsia="Calibri" w:hAnsiTheme="minorHAnsi"/>
        </w:rPr>
        <w:t xml:space="preserve">Leverandøren er forpligtet til at gennemføre den nødvendige og tilstrækkelige afprøvning af </w:t>
      </w:r>
      <w:r w:rsidR="00CE570C">
        <w:rPr>
          <w:rFonts w:asciiTheme="minorHAnsi" w:eastAsia="Calibri" w:hAnsiTheme="minorHAnsi"/>
        </w:rPr>
        <w:t>Systemet</w:t>
      </w:r>
      <w:r>
        <w:rPr>
          <w:rFonts w:asciiTheme="minorHAnsi" w:eastAsia="Calibri" w:hAnsiTheme="minorHAnsi"/>
        </w:rPr>
        <w:t xml:space="preserve">, der sikrer at denne er klar til afprøvning. Leverandøren skal klarmelde </w:t>
      </w:r>
      <w:r w:rsidR="00CE570C">
        <w:rPr>
          <w:rFonts w:asciiTheme="minorHAnsi" w:eastAsia="Calibri" w:hAnsiTheme="minorHAnsi"/>
        </w:rPr>
        <w:t>Systemet</w:t>
      </w:r>
      <w:r>
        <w:rPr>
          <w:rFonts w:asciiTheme="minorHAnsi" w:eastAsia="Calibri" w:hAnsiTheme="minorHAnsi"/>
        </w:rPr>
        <w:t xml:space="preserve"> forud for den beskrevne afprøvning.</w:t>
      </w:r>
    </w:p>
    <w:p w14:paraId="6251F456" w14:textId="77777777" w:rsidR="008F5AD9" w:rsidRDefault="008F5AD9" w:rsidP="008F5AD9">
      <w:pPr>
        <w:spacing w:line="276" w:lineRule="auto"/>
        <w:rPr>
          <w:rFonts w:asciiTheme="minorHAnsi" w:eastAsia="Calibri" w:hAnsiTheme="minorHAnsi"/>
        </w:rPr>
      </w:pPr>
    </w:p>
    <w:p w14:paraId="7D17601B" w14:textId="122C0F1F" w:rsidR="008F5AD9" w:rsidRDefault="008F5AD9" w:rsidP="008F5AD9">
      <w:pPr>
        <w:spacing w:line="276" w:lineRule="auto"/>
        <w:rPr>
          <w:rFonts w:asciiTheme="minorHAnsi" w:eastAsia="Calibri" w:hAnsiTheme="minorHAnsi"/>
        </w:rPr>
      </w:pPr>
      <w:r>
        <w:rPr>
          <w:rFonts w:asciiTheme="minorHAnsi" w:eastAsia="Calibri" w:hAnsiTheme="minorHAnsi"/>
        </w:rPr>
        <w:t xml:space="preserve">Leverandøren skal benytte et standardiseret testværktøj til planlægning, gennemførelse, styring, sporbarhed og dokumentation af testforløbet, herunder oprettelse og styring af fejlrapporter i forbindelse med afprøvning.  </w:t>
      </w:r>
    </w:p>
    <w:p w14:paraId="04CED5FC" w14:textId="77777777" w:rsidR="008F5AD9" w:rsidRDefault="008F5AD9" w:rsidP="008F5AD9">
      <w:pPr>
        <w:spacing w:line="276" w:lineRule="auto"/>
        <w:rPr>
          <w:rFonts w:asciiTheme="minorHAnsi" w:eastAsia="Calibri" w:hAnsiTheme="minorHAnsi"/>
        </w:rPr>
      </w:pPr>
    </w:p>
    <w:p w14:paraId="0DF3E6DD" w14:textId="1DBC7B29" w:rsidR="008F5AD9" w:rsidRDefault="008F5AD9" w:rsidP="008F5AD9">
      <w:pPr>
        <w:spacing w:line="276" w:lineRule="auto"/>
        <w:rPr>
          <w:rFonts w:asciiTheme="minorHAnsi" w:eastAsia="Calibri" w:hAnsiTheme="minorHAnsi"/>
        </w:rPr>
      </w:pPr>
      <w:r>
        <w:rPr>
          <w:rFonts w:asciiTheme="minorHAnsi" w:eastAsia="Calibri" w:hAnsiTheme="minorHAnsi"/>
        </w:rPr>
        <w:t xml:space="preserve">Leverandøren skal anvende et værktøj til at </w:t>
      </w:r>
      <w:proofErr w:type="spellStart"/>
      <w:r>
        <w:rPr>
          <w:rFonts w:asciiTheme="minorHAnsi" w:eastAsia="Calibri" w:hAnsiTheme="minorHAnsi"/>
        </w:rPr>
        <w:t>registerere</w:t>
      </w:r>
      <w:proofErr w:type="spellEnd"/>
      <w:r>
        <w:rPr>
          <w:rFonts w:asciiTheme="minorHAnsi" w:eastAsia="Calibri" w:hAnsiTheme="minorHAnsi"/>
        </w:rPr>
        <w:t xml:space="preserve"> sporing mellem krav og testcases og/eller testprocedurer. </w:t>
      </w:r>
    </w:p>
    <w:p w14:paraId="60EC563E" w14:textId="77777777" w:rsidR="008F5AD9" w:rsidRDefault="008F5AD9" w:rsidP="008F5AD9">
      <w:pPr>
        <w:spacing w:line="276" w:lineRule="auto"/>
        <w:rPr>
          <w:rFonts w:asciiTheme="minorHAnsi" w:eastAsia="Calibri" w:hAnsiTheme="minorHAnsi"/>
        </w:rPr>
      </w:pPr>
    </w:p>
    <w:p w14:paraId="65B57DEF" w14:textId="72007662" w:rsidR="008F5AD9" w:rsidRDefault="008F5AD9" w:rsidP="008F5AD9">
      <w:pPr>
        <w:spacing w:line="276" w:lineRule="auto"/>
        <w:rPr>
          <w:rFonts w:asciiTheme="minorHAnsi" w:eastAsia="Calibri" w:hAnsiTheme="minorHAnsi"/>
        </w:rPr>
      </w:pPr>
      <w:r>
        <w:rPr>
          <w:rFonts w:asciiTheme="minorHAnsi" w:eastAsia="Calibri" w:hAnsiTheme="minorHAnsi"/>
        </w:rPr>
        <w:t xml:space="preserve">Kundens testmedarbejdere skal have fuld adgang til testværktøjet, således at </w:t>
      </w:r>
      <w:r w:rsidR="00F76229">
        <w:rPr>
          <w:rFonts w:asciiTheme="minorHAnsi" w:eastAsia="Calibri" w:hAnsiTheme="minorHAnsi"/>
        </w:rPr>
        <w:t>Kunden</w:t>
      </w:r>
      <w:r>
        <w:rPr>
          <w:rFonts w:asciiTheme="minorHAnsi" w:eastAsia="Calibri" w:hAnsiTheme="minorHAnsi"/>
        </w:rPr>
        <w:t xml:space="preserve"> kan benytte testværktøjet til at gennemføre de</w:t>
      </w:r>
      <w:r w:rsidR="00C16E06">
        <w:rPr>
          <w:rFonts w:asciiTheme="minorHAnsi" w:eastAsia="Calibri" w:hAnsiTheme="minorHAnsi"/>
        </w:rPr>
        <w:t xml:space="preserve"> test og </w:t>
      </w:r>
      <w:r>
        <w:rPr>
          <w:rFonts w:asciiTheme="minorHAnsi" w:eastAsia="Calibri" w:hAnsiTheme="minorHAnsi"/>
        </w:rPr>
        <w:t xml:space="preserve">prøver, som </w:t>
      </w:r>
      <w:r w:rsidR="00F76229">
        <w:rPr>
          <w:rFonts w:asciiTheme="minorHAnsi" w:eastAsia="Calibri" w:hAnsiTheme="minorHAnsi"/>
        </w:rPr>
        <w:t>Kunden</w:t>
      </w:r>
      <w:r>
        <w:rPr>
          <w:rFonts w:asciiTheme="minorHAnsi" w:eastAsia="Calibri" w:hAnsiTheme="minorHAnsi"/>
        </w:rPr>
        <w:t xml:space="preserve"> er ansvarlig for eller medvirke til at gennemføre.  </w:t>
      </w:r>
    </w:p>
    <w:p w14:paraId="7EAD2BDD" w14:textId="7B5159DB" w:rsidR="008F5AD9" w:rsidRDefault="008F5AD9" w:rsidP="008F5AD9">
      <w:pPr>
        <w:spacing w:line="276" w:lineRule="auto"/>
        <w:rPr>
          <w:rFonts w:asciiTheme="minorHAnsi" w:eastAsia="Calibri" w:hAnsiTheme="minorHAnsi"/>
        </w:rPr>
      </w:pPr>
      <w:r>
        <w:rPr>
          <w:rFonts w:asciiTheme="minorHAnsi" w:eastAsia="Calibri" w:hAnsiTheme="minorHAnsi"/>
        </w:rPr>
        <w:t xml:space="preserve">Ved testværktøj forstås software som eksempelvis </w:t>
      </w:r>
      <w:proofErr w:type="spellStart"/>
      <w:r>
        <w:rPr>
          <w:rFonts w:asciiTheme="minorHAnsi" w:eastAsia="Calibri" w:hAnsiTheme="minorHAnsi"/>
        </w:rPr>
        <w:t>Testrail</w:t>
      </w:r>
      <w:proofErr w:type="spellEnd"/>
      <w:r>
        <w:rPr>
          <w:rFonts w:asciiTheme="minorHAnsi" w:eastAsia="Calibri" w:hAnsiTheme="minorHAnsi"/>
        </w:rPr>
        <w:t>, HP Alm eller tilsvarende. Testværktøjer skal understøtte Leverandørens prøvemetoder mv.</w:t>
      </w:r>
    </w:p>
    <w:p w14:paraId="5478A8A8" w14:textId="77777777" w:rsidR="008F5AD9" w:rsidRDefault="008F5AD9" w:rsidP="008F5AD9">
      <w:pPr>
        <w:spacing w:line="276" w:lineRule="auto"/>
        <w:rPr>
          <w:rFonts w:asciiTheme="minorHAnsi" w:eastAsia="Calibri" w:hAnsiTheme="minorHAnsi"/>
        </w:rPr>
      </w:pPr>
    </w:p>
    <w:p w14:paraId="33EB1A1C" w14:textId="7039916A" w:rsidR="008F5AD9" w:rsidRDefault="008F5AD9" w:rsidP="008F5AD9">
      <w:pPr>
        <w:spacing w:line="276" w:lineRule="auto"/>
      </w:pPr>
      <w:r>
        <w:t xml:space="preserve">Det skal være muligt for </w:t>
      </w:r>
      <w:r w:rsidR="00F76229">
        <w:t>Kunden</w:t>
      </w:r>
      <w:r>
        <w:t xml:space="preserve"> at have adgang til følgende omkring Leve</w:t>
      </w:r>
      <w:r w:rsidR="007C5267">
        <w:t>r</w:t>
      </w:r>
      <w:r>
        <w:t xml:space="preserve">andørens interne test og prøver, herunder også testprocedurer, testcases og lignende. Dokumentation tilhørende Leverandørens </w:t>
      </w:r>
      <w:r w:rsidR="00621DB5">
        <w:t>i</w:t>
      </w:r>
      <w:r>
        <w:t xml:space="preserve">nterne test og </w:t>
      </w:r>
      <w:r w:rsidR="00621DB5">
        <w:t>p</w:t>
      </w:r>
      <w:r>
        <w:t>røver i iterationerne, samt angivelse af fremdrift i testplanlægning og gennemførelse.</w:t>
      </w:r>
      <w:r>
        <w:br/>
        <w:t>Som minimum skal der være adgang til:</w:t>
      </w:r>
    </w:p>
    <w:p w14:paraId="5D557F49" w14:textId="3065F18A" w:rsidR="008F5AD9" w:rsidRPr="00F47AF5" w:rsidRDefault="008F5AD9" w:rsidP="00E07D11">
      <w:pPr>
        <w:pStyle w:val="ListParagraph"/>
        <w:numPr>
          <w:ilvl w:val="0"/>
          <w:numId w:val="29"/>
        </w:numPr>
        <w:spacing w:line="260" w:lineRule="atLeast"/>
      </w:pPr>
      <w:r w:rsidRPr="00F47AF5">
        <w:rPr>
          <w:szCs w:val="18"/>
        </w:rPr>
        <w:t>Status for test- og prøvedokumentation</w:t>
      </w:r>
    </w:p>
    <w:p w14:paraId="3400E890" w14:textId="1D4E29BB" w:rsidR="008F5AD9" w:rsidRPr="00F47AF5" w:rsidRDefault="008F5AD9" w:rsidP="00E07D11">
      <w:pPr>
        <w:pStyle w:val="ListParagraph"/>
        <w:numPr>
          <w:ilvl w:val="0"/>
          <w:numId w:val="29"/>
        </w:numPr>
        <w:spacing w:line="260" w:lineRule="atLeast"/>
      </w:pPr>
      <w:r w:rsidRPr="00F47AF5">
        <w:rPr>
          <w:szCs w:val="18"/>
        </w:rPr>
        <w:t>Status for test- og prøveafvikling. Herunder antal beståede og fejlede testcases</w:t>
      </w:r>
    </w:p>
    <w:p w14:paraId="21E6BC5F" w14:textId="53FADD0E" w:rsidR="008F5AD9" w:rsidRDefault="008F5AD9" w:rsidP="00E07D11">
      <w:pPr>
        <w:pStyle w:val="ListParagraph"/>
        <w:numPr>
          <w:ilvl w:val="0"/>
          <w:numId w:val="29"/>
        </w:numPr>
        <w:spacing w:line="260" w:lineRule="atLeast"/>
      </w:pPr>
      <w:r w:rsidRPr="00F47AF5">
        <w:rPr>
          <w:szCs w:val="18"/>
        </w:rPr>
        <w:t>Status på Leverandørens fejlrettelser Det skal være muligt for Kunden selv at registrere information på portalen, f.eks. spørgsmål eller kommentarer til Leverandøren</w:t>
      </w:r>
    </w:p>
    <w:p w14:paraId="2BD55D1B" w14:textId="77777777" w:rsidR="008F5AD9" w:rsidRDefault="008F5AD9" w:rsidP="008F5AD9">
      <w:pPr>
        <w:spacing w:line="276" w:lineRule="auto"/>
        <w:rPr>
          <w:rFonts w:asciiTheme="minorHAnsi" w:eastAsia="Calibri" w:hAnsiTheme="minorHAnsi"/>
        </w:rPr>
      </w:pPr>
    </w:p>
    <w:p w14:paraId="3361B16C" w14:textId="5C171415" w:rsidR="008F5AD9" w:rsidRDefault="008F5AD9" w:rsidP="008F5AD9">
      <w:pPr>
        <w:spacing w:line="276" w:lineRule="auto"/>
        <w:rPr>
          <w:rFonts w:asciiTheme="minorHAnsi" w:eastAsia="Calibri" w:hAnsiTheme="minorHAnsi"/>
        </w:rPr>
      </w:pPr>
      <w:r>
        <w:rPr>
          <w:rFonts w:asciiTheme="minorHAnsi" w:eastAsia="Calibri" w:hAnsiTheme="minorHAnsi"/>
        </w:rPr>
        <w:t xml:space="preserve">Alle </w:t>
      </w:r>
      <w:r w:rsidR="00F76229">
        <w:rPr>
          <w:rFonts w:asciiTheme="minorHAnsi" w:eastAsia="Calibri" w:hAnsiTheme="minorHAnsi"/>
        </w:rPr>
        <w:t>Kunden</w:t>
      </w:r>
      <w:r>
        <w:rPr>
          <w:rFonts w:asciiTheme="minorHAnsi" w:eastAsia="Calibri" w:hAnsiTheme="minorHAnsi"/>
        </w:rPr>
        <w:t xml:space="preserve">s producerede testcases som ligger i </w:t>
      </w:r>
      <w:r w:rsidR="00F76229">
        <w:rPr>
          <w:rFonts w:asciiTheme="minorHAnsi" w:eastAsia="Calibri" w:hAnsiTheme="minorHAnsi"/>
        </w:rPr>
        <w:t>Leverandøren</w:t>
      </w:r>
      <w:r>
        <w:rPr>
          <w:rFonts w:asciiTheme="minorHAnsi" w:eastAsia="Calibri" w:hAnsiTheme="minorHAnsi"/>
        </w:rPr>
        <w:t xml:space="preserve">s testværktøj, ejes af </w:t>
      </w:r>
      <w:r w:rsidR="00F76229">
        <w:rPr>
          <w:rFonts w:asciiTheme="minorHAnsi" w:eastAsia="Calibri" w:hAnsiTheme="minorHAnsi"/>
        </w:rPr>
        <w:t>Kunden</w:t>
      </w:r>
      <w:r>
        <w:rPr>
          <w:rFonts w:asciiTheme="minorHAnsi" w:eastAsia="Calibri" w:hAnsiTheme="minorHAnsi"/>
        </w:rPr>
        <w:t>.</w:t>
      </w:r>
    </w:p>
    <w:p w14:paraId="45E04331" w14:textId="77777777" w:rsidR="008F5AD9" w:rsidRDefault="008F5AD9" w:rsidP="008F5AD9">
      <w:pPr>
        <w:spacing w:line="276" w:lineRule="auto"/>
        <w:rPr>
          <w:rFonts w:asciiTheme="minorHAnsi" w:eastAsia="Calibri" w:hAnsiTheme="minorHAnsi"/>
        </w:rPr>
      </w:pPr>
    </w:p>
    <w:p w14:paraId="477E892A" w14:textId="160C88DA" w:rsidR="008F5AD9" w:rsidRDefault="008F5AD9" w:rsidP="008F5AD9">
      <w:pPr>
        <w:spacing w:line="276" w:lineRule="auto"/>
      </w:pPr>
      <w:r>
        <w:t xml:space="preserve">Leverandøren skal tilbyde </w:t>
      </w:r>
      <w:r w:rsidR="00F76229">
        <w:t>Kunden</w:t>
      </w:r>
      <w:r>
        <w:t xml:space="preserve"> elektronisk adgang til et standardiseret værktøj til indrapportering af fejl. Fejlrapporteringsværktøjet skal basere sig på en webbaseret standardløsning såsom </w:t>
      </w:r>
      <w:proofErr w:type="spellStart"/>
      <w:r>
        <w:t>Jira</w:t>
      </w:r>
      <w:proofErr w:type="spellEnd"/>
      <w:r>
        <w:t xml:space="preserve"> eller tilsvarende. </w:t>
      </w:r>
    </w:p>
    <w:p w14:paraId="5C60EC58" w14:textId="77777777" w:rsidR="008F5AD9" w:rsidRDefault="008F5AD9" w:rsidP="008F5AD9">
      <w:pPr>
        <w:spacing w:line="276" w:lineRule="auto"/>
      </w:pPr>
    </w:p>
    <w:p w14:paraId="0D57CEE1" w14:textId="401677AC" w:rsidR="008F5AD9" w:rsidRDefault="008F5AD9" w:rsidP="008F5AD9">
      <w:pPr>
        <w:spacing w:line="276" w:lineRule="auto"/>
      </w:pPr>
      <w:r>
        <w:t xml:space="preserve">Der skal ikke være udgifter for </w:t>
      </w:r>
      <w:r w:rsidR="00F76229">
        <w:t>Kunden</w:t>
      </w:r>
      <w:r>
        <w:t xml:space="preserve"> i forbindelse med tilgang til Leverandørens test- og rapporteringsværktøjer.</w:t>
      </w:r>
    </w:p>
    <w:p w14:paraId="7CA83838" w14:textId="77777777" w:rsidR="008F5AD9" w:rsidRDefault="008F5AD9" w:rsidP="008F5AD9">
      <w:pPr>
        <w:spacing w:line="276" w:lineRule="auto"/>
      </w:pPr>
    </w:p>
    <w:p w14:paraId="5C81BC2C" w14:textId="64265369" w:rsidR="008F5AD9" w:rsidRDefault="008F5AD9" w:rsidP="008F5AD9">
      <w:pPr>
        <w:spacing w:line="276" w:lineRule="auto"/>
        <w:rPr>
          <w:rFonts w:asciiTheme="minorHAnsi" w:eastAsia="Calibri" w:hAnsiTheme="minorHAnsi"/>
        </w:rPr>
      </w:pPr>
      <w:r>
        <w:rPr>
          <w:rFonts w:asciiTheme="minorHAnsi" w:eastAsia="Calibri" w:hAnsiTheme="minorHAnsi"/>
        </w:rPr>
        <w:t>Leverandøren skal have</w:t>
      </w:r>
      <w:r w:rsidRPr="00323484">
        <w:rPr>
          <w:rFonts w:asciiTheme="minorHAnsi" w:eastAsia="Calibri" w:hAnsiTheme="minorHAnsi"/>
          <w:b/>
          <w:bCs/>
        </w:rPr>
        <w:t xml:space="preserve"> </w:t>
      </w:r>
      <w:r>
        <w:rPr>
          <w:rFonts w:asciiTheme="minorHAnsi" w:eastAsia="Calibri" w:hAnsiTheme="minorHAnsi"/>
        </w:rPr>
        <w:t>beskrevet sine værktøjer, herunder testværktøj, samt metoder og processer til gennemførelse af afprøvning med Kundens deltagelse.</w:t>
      </w:r>
    </w:p>
    <w:p w14:paraId="781CB953" w14:textId="77777777" w:rsidR="008F5AD9" w:rsidRDefault="008F5AD9" w:rsidP="008F5AD9">
      <w:pPr>
        <w:spacing w:line="276" w:lineRule="auto"/>
        <w:rPr>
          <w:rFonts w:asciiTheme="minorHAnsi" w:eastAsia="Calibri" w:hAnsiTheme="minorHAnsi"/>
        </w:rPr>
      </w:pPr>
    </w:p>
    <w:p w14:paraId="00FEA117" w14:textId="5E52FB64" w:rsidR="008F5AD9" w:rsidRDefault="008F5AD9" w:rsidP="008F5AD9">
      <w:pPr>
        <w:spacing w:line="276" w:lineRule="auto"/>
      </w:pPr>
      <w:r>
        <w:rPr>
          <w:rFonts w:asciiTheme="minorHAnsi" w:eastAsia="Calibri" w:hAnsiTheme="minorHAnsi"/>
        </w:rPr>
        <w:t>Leverandøren har desuden udførligt b</w:t>
      </w:r>
      <w:r>
        <w:t>eskrevet, hvilke prøver og tests der er gennemført samt resultaterne heraf.</w:t>
      </w:r>
    </w:p>
    <w:p w14:paraId="51DDD418" w14:textId="77777777" w:rsidR="00D01380" w:rsidRDefault="00D01380" w:rsidP="008F5AD9">
      <w:pPr>
        <w:spacing w:line="276" w:lineRule="auto"/>
      </w:pPr>
    </w:p>
    <w:p w14:paraId="54216393" w14:textId="479A6C69" w:rsidR="008F5AD9" w:rsidRPr="00F91003" w:rsidRDefault="008F5AD9" w:rsidP="00B22E08">
      <w:pPr>
        <w:pStyle w:val="Heading2"/>
      </w:pPr>
      <w:bookmarkStart w:id="119" w:name="_Toc88050393"/>
      <w:bookmarkStart w:id="120" w:name="_Toc92437998"/>
      <w:bookmarkStart w:id="121" w:name="_Toc97292966"/>
      <w:bookmarkStart w:id="122" w:name="_Toc98158185"/>
      <w:r w:rsidRPr="00F91003">
        <w:t>Automatiseret test</w:t>
      </w:r>
      <w:bookmarkEnd w:id="119"/>
      <w:bookmarkEnd w:id="120"/>
      <w:bookmarkEnd w:id="121"/>
      <w:bookmarkEnd w:id="122"/>
      <w:r w:rsidRPr="00F91003">
        <w:t xml:space="preserve"> </w:t>
      </w:r>
    </w:p>
    <w:p w14:paraId="391EAA09" w14:textId="78682E3F" w:rsidR="008F5AD9" w:rsidRDefault="008F5AD9" w:rsidP="008F5AD9">
      <w:bookmarkStart w:id="123" w:name="_Ref48652482"/>
      <w:bookmarkStart w:id="124" w:name="_Toc54349839"/>
      <w:r>
        <w:t xml:space="preserve">Leverandøren skal i videst muligt omfang anvende et værktøj, der understøtter automatisk afvikling af testprocedurer (scripts) samt automatisere så mange tests som muligt. </w:t>
      </w:r>
      <w:bookmarkEnd w:id="123"/>
      <w:bookmarkEnd w:id="124"/>
      <w:r>
        <w:t xml:space="preserve">Leverandøren skal i et tilhørende </w:t>
      </w:r>
      <w:r>
        <w:rPr>
          <w:bCs/>
        </w:rPr>
        <w:t>b</w:t>
      </w:r>
      <w:r w:rsidRPr="003D23B2">
        <w:rPr>
          <w:bCs/>
        </w:rPr>
        <w:t>ilag</w:t>
      </w:r>
      <w:r>
        <w:rPr>
          <w:bCs/>
        </w:rPr>
        <w:t xml:space="preserve"> detaljeret</w:t>
      </w:r>
      <w:r>
        <w:rPr>
          <w:b/>
          <w:bCs/>
        </w:rPr>
        <w:t xml:space="preserve"> </w:t>
      </w:r>
      <w:r w:rsidRPr="003D23B2">
        <w:t>beskrive</w:t>
      </w:r>
      <w:r>
        <w:t xml:space="preserve"> deres fejlrapporterings- og automatiseringsværktøj samt det anvendte værktøj til test, evt. i Teststrategien.</w:t>
      </w:r>
    </w:p>
    <w:p w14:paraId="21E78045" w14:textId="77777777" w:rsidR="00D01380" w:rsidRDefault="00D01380" w:rsidP="008F5AD9"/>
    <w:p w14:paraId="691FE1E7" w14:textId="43A8A29B" w:rsidR="008F5AD9" w:rsidRPr="00A14AF7" w:rsidRDefault="008F5AD9" w:rsidP="00B22E08">
      <w:pPr>
        <w:pStyle w:val="Heading2"/>
        <w:rPr>
          <w:b/>
          <w:bCs/>
        </w:rPr>
      </w:pPr>
      <w:bookmarkStart w:id="125" w:name="_Toc452370071"/>
      <w:bookmarkStart w:id="126" w:name="_Ref452375197"/>
      <w:bookmarkStart w:id="127" w:name="_Ref518284599"/>
      <w:bookmarkStart w:id="128" w:name="_Toc527100035"/>
      <w:bookmarkStart w:id="129" w:name="_Toc44504151"/>
      <w:bookmarkStart w:id="130" w:name="_Ref48571431"/>
      <w:bookmarkStart w:id="131" w:name="_Ref48656014"/>
      <w:bookmarkStart w:id="132" w:name="_Ref48734857"/>
      <w:bookmarkStart w:id="133" w:name="_Toc54349840"/>
      <w:bookmarkStart w:id="134" w:name="_Toc87277918"/>
      <w:bookmarkStart w:id="135" w:name="_Toc87510933"/>
      <w:bookmarkStart w:id="136" w:name="_Toc87521653"/>
      <w:bookmarkStart w:id="137" w:name="_Toc87530500"/>
      <w:bookmarkStart w:id="138" w:name="_Toc88028292"/>
      <w:bookmarkStart w:id="139" w:name="_Toc88028670"/>
      <w:bookmarkStart w:id="140" w:name="_Toc88044834"/>
      <w:bookmarkStart w:id="141" w:name="_Toc88045269"/>
      <w:bookmarkStart w:id="142" w:name="_Toc88045318"/>
      <w:bookmarkStart w:id="143" w:name="_Toc88045555"/>
      <w:bookmarkStart w:id="144" w:name="_Toc88050394"/>
      <w:bookmarkStart w:id="145" w:name="_Toc92437999"/>
      <w:bookmarkStart w:id="146" w:name="_Toc97292967"/>
      <w:bookmarkStart w:id="147" w:name="_Toc98158186"/>
      <w:r w:rsidRPr="00F57A02">
        <w:t>Betinget godkendelse</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9CC416C" w14:textId="0DDA182B" w:rsidR="008F5AD9" w:rsidRDefault="008F5AD9" w:rsidP="008F5AD9">
      <w:pPr>
        <w:spacing w:line="276" w:lineRule="auto"/>
      </w:pPr>
      <w:r>
        <w:t xml:space="preserve">Kunden er berettiget til at godkende en prøve på betingelse af, at </w:t>
      </w:r>
      <w:r w:rsidR="00F76229">
        <w:t>Leverandøren</w:t>
      </w:r>
      <w:r>
        <w:t xml:space="preserve"> foretager afhjælpning af de konstaterede fejl og mangler. </w:t>
      </w:r>
    </w:p>
    <w:p w14:paraId="2BF6B583" w14:textId="77777777" w:rsidR="008F5AD9" w:rsidRDefault="008F5AD9" w:rsidP="008F5AD9">
      <w:pPr>
        <w:spacing w:line="276" w:lineRule="auto"/>
      </w:pPr>
    </w:p>
    <w:p w14:paraId="329E1E02" w14:textId="77777777" w:rsidR="008F5AD9" w:rsidRDefault="008F5AD9" w:rsidP="008F5AD9">
      <w:pPr>
        <w:spacing w:line="276" w:lineRule="auto"/>
      </w:pPr>
      <w:r>
        <w:t>Det skal tydeligt fremgå, at der er tale om en betinget godkendelse.</w:t>
      </w:r>
    </w:p>
    <w:p w14:paraId="76F20E23" w14:textId="77777777" w:rsidR="008F5AD9" w:rsidRDefault="008F5AD9" w:rsidP="008F5AD9">
      <w:pPr>
        <w:spacing w:line="276" w:lineRule="auto"/>
      </w:pPr>
    </w:p>
    <w:p w14:paraId="3F1545A2" w14:textId="38645CC2" w:rsidR="008F5AD9" w:rsidRDefault="008F5AD9" w:rsidP="008F5AD9">
      <w:pPr>
        <w:spacing w:line="276" w:lineRule="auto"/>
      </w:pPr>
      <w:r>
        <w:t xml:space="preserve">Ved </w:t>
      </w:r>
      <w:r w:rsidR="00F76229">
        <w:t>Kunden</w:t>
      </w:r>
      <w:r>
        <w:t xml:space="preserve">s betingede godkendelse skal kunde og leverandør i fællesskab udarbejde en liste over de konstaterede fejl og mangler. Listen skal angive en dato for </w:t>
      </w:r>
      <w:r w:rsidR="00F76229">
        <w:t>Leverandøren</w:t>
      </w:r>
      <w:r>
        <w:t xml:space="preserve">s afhjælpning af disse. Manglende optagelse på denne liste fratager ikke Kunden ret til at kræve fejl og mangler udbedret. </w:t>
      </w:r>
    </w:p>
    <w:p w14:paraId="2E1D2780" w14:textId="77777777" w:rsidR="008F5AD9" w:rsidRDefault="008F5AD9" w:rsidP="008F5AD9">
      <w:pPr>
        <w:spacing w:line="276" w:lineRule="auto"/>
      </w:pPr>
    </w:p>
    <w:p w14:paraId="2F813690" w14:textId="316DB721" w:rsidR="008F5AD9" w:rsidRDefault="008F5AD9" w:rsidP="008F5AD9">
      <w:pPr>
        <w:spacing w:line="276" w:lineRule="auto"/>
      </w:pPr>
      <w:r>
        <w:t xml:space="preserve">Afhjælpes alle fejl og mangler på listen inden den anførte frist, skal </w:t>
      </w:r>
      <w:r w:rsidR="00F76229">
        <w:t>Kunden</w:t>
      </w:r>
      <w:r>
        <w:t xml:space="preserve"> endeligt godkende prøven inden 5 Arbejdsdage fra afhjælpningen er gennemført. </w:t>
      </w:r>
    </w:p>
    <w:p w14:paraId="0B16FCB8" w14:textId="77777777" w:rsidR="008F5AD9" w:rsidRDefault="008F5AD9" w:rsidP="008F5AD9">
      <w:pPr>
        <w:spacing w:line="276" w:lineRule="auto"/>
      </w:pPr>
    </w:p>
    <w:p w14:paraId="0BE9E07C" w14:textId="6ECB93AD" w:rsidR="008F5AD9" w:rsidRDefault="008F5AD9" w:rsidP="008F5AD9">
      <w:pPr>
        <w:spacing w:line="276" w:lineRule="auto"/>
      </w:pPr>
      <w:r>
        <w:t xml:space="preserve">Afhjælpes alle fejl og mangler på listen ikke inden fristens udløb, og har </w:t>
      </w:r>
      <w:r w:rsidR="00F76229">
        <w:t>Kunden</w:t>
      </w:r>
      <w:r>
        <w:t xml:space="preserve"> ikke accepteret en forlængelse af fristen, kan </w:t>
      </w:r>
      <w:r w:rsidR="00F76229">
        <w:t>Kunden</w:t>
      </w:r>
      <w:r>
        <w:t xml:space="preserve"> tilbagekalde den betingende godkendelse af prøven. </w:t>
      </w:r>
    </w:p>
    <w:p w14:paraId="75D70261" w14:textId="391758B7" w:rsidR="008F5AD9" w:rsidRDefault="008F5AD9" w:rsidP="00B22E08">
      <w:pPr>
        <w:pStyle w:val="Heading1"/>
      </w:pPr>
      <w:bookmarkStart w:id="148" w:name="_Toc87277919"/>
      <w:bookmarkStart w:id="149" w:name="_Toc87510934"/>
      <w:bookmarkStart w:id="150" w:name="_Toc87521654"/>
      <w:bookmarkStart w:id="151" w:name="_Toc87530501"/>
      <w:bookmarkStart w:id="152" w:name="_Toc88028293"/>
      <w:bookmarkStart w:id="153" w:name="_Toc88028671"/>
      <w:bookmarkStart w:id="154" w:name="_Toc88044835"/>
      <w:bookmarkStart w:id="155" w:name="_Toc88045270"/>
      <w:bookmarkStart w:id="156" w:name="_Toc88045319"/>
      <w:bookmarkStart w:id="157" w:name="_Toc88045556"/>
      <w:bookmarkStart w:id="158" w:name="_Toc88050395"/>
      <w:bookmarkStart w:id="159" w:name="_Toc92438000"/>
      <w:bookmarkStart w:id="160" w:name="_Toc97292968"/>
      <w:bookmarkStart w:id="161" w:name="_Toc98158187"/>
      <w:r>
        <w:t xml:space="preserve">Funktionelle kravprøver for </w:t>
      </w:r>
      <w:bookmarkEnd w:id="148"/>
      <w:bookmarkEnd w:id="149"/>
      <w:bookmarkEnd w:id="150"/>
      <w:bookmarkEnd w:id="151"/>
      <w:bookmarkEnd w:id="152"/>
      <w:bookmarkEnd w:id="153"/>
      <w:bookmarkEnd w:id="154"/>
      <w:bookmarkEnd w:id="155"/>
      <w:bookmarkEnd w:id="156"/>
      <w:bookmarkEnd w:id="157"/>
      <w:bookmarkEnd w:id="158"/>
      <w:bookmarkEnd w:id="159"/>
      <w:bookmarkEnd w:id="160"/>
      <w:r w:rsidR="00CE570C">
        <w:t>Systemet</w:t>
      </w:r>
      <w:bookmarkEnd w:id="161"/>
    </w:p>
    <w:p w14:paraId="4B770F85" w14:textId="64F396E1" w:rsidR="008F5AD9" w:rsidRPr="00B22E08" w:rsidRDefault="008F5AD9" w:rsidP="00B22E08">
      <w:pPr>
        <w:pStyle w:val="Heading2"/>
      </w:pPr>
      <w:bookmarkStart w:id="162" w:name="_Toc87521655"/>
      <w:bookmarkStart w:id="163" w:name="_Toc87530502"/>
      <w:bookmarkStart w:id="164" w:name="_Toc88028294"/>
      <w:bookmarkStart w:id="165" w:name="_Toc88028672"/>
      <w:bookmarkStart w:id="166" w:name="_Toc88044836"/>
      <w:bookmarkStart w:id="167" w:name="_Toc88045271"/>
      <w:bookmarkStart w:id="168" w:name="_Toc88045320"/>
      <w:bookmarkStart w:id="169" w:name="_Toc88045557"/>
      <w:bookmarkStart w:id="170" w:name="_Toc88050396"/>
      <w:bookmarkStart w:id="171" w:name="_Toc92438001"/>
      <w:bookmarkStart w:id="172" w:name="_Toc97292969"/>
      <w:bookmarkStart w:id="173" w:name="_Toc98158188"/>
      <w:r w:rsidRPr="00B22E08">
        <w:rPr>
          <w:rStyle w:val="Heading2Char"/>
        </w:rPr>
        <w:t>Formål</w:t>
      </w:r>
      <w:bookmarkEnd w:id="162"/>
      <w:bookmarkEnd w:id="163"/>
      <w:bookmarkEnd w:id="164"/>
      <w:bookmarkEnd w:id="165"/>
      <w:bookmarkEnd w:id="166"/>
      <w:bookmarkEnd w:id="167"/>
      <w:bookmarkEnd w:id="168"/>
      <w:bookmarkEnd w:id="169"/>
      <w:bookmarkEnd w:id="170"/>
      <w:bookmarkEnd w:id="171"/>
      <w:bookmarkEnd w:id="172"/>
      <w:bookmarkEnd w:id="173"/>
      <w:r w:rsidRPr="00B22E08">
        <w:t xml:space="preserve"> </w:t>
      </w:r>
    </w:p>
    <w:p w14:paraId="2867F200" w14:textId="7DFC58EE" w:rsidR="008F5AD9" w:rsidRDefault="008F5AD9" w:rsidP="008F5AD9">
      <w:pPr>
        <w:spacing w:line="276" w:lineRule="auto"/>
      </w:pPr>
      <w:r>
        <w:rPr>
          <w:rFonts w:asciiTheme="minorHAnsi" w:hAnsiTheme="minorHAnsi"/>
        </w:rPr>
        <w:t xml:space="preserve">Der gennemføres funktionelle kravprøver for </w:t>
      </w:r>
      <w:r w:rsidR="00D00D20">
        <w:rPr>
          <w:rFonts w:asciiTheme="minorHAnsi" w:hAnsiTheme="minorHAnsi"/>
        </w:rPr>
        <w:t>Systemet</w:t>
      </w:r>
      <w:r w:rsidR="002E2665">
        <w:rPr>
          <w:rFonts w:asciiTheme="minorHAnsi" w:hAnsiTheme="minorHAnsi"/>
        </w:rPr>
        <w:t xml:space="preserve"> i forbindelse med gennemførelsen</w:t>
      </w:r>
      <w:r>
        <w:rPr>
          <w:rFonts w:asciiTheme="minorHAnsi" w:hAnsiTheme="minorHAnsi"/>
        </w:rPr>
        <w:t xml:space="preserve"> af implementeringsfasen</w:t>
      </w:r>
      <w:r w:rsidR="00CE570C">
        <w:rPr>
          <w:rFonts w:asciiTheme="minorHAnsi" w:hAnsiTheme="minorHAnsi"/>
        </w:rPr>
        <w:t>.</w:t>
      </w:r>
      <w:r>
        <w:rPr>
          <w:rFonts w:asciiTheme="minorHAnsi" w:hAnsiTheme="minorHAnsi"/>
        </w:rPr>
        <w:t xml:space="preserve"> </w:t>
      </w:r>
    </w:p>
    <w:p w14:paraId="36BBBB13" w14:textId="00622DE5" w:rsidR="008F5AD9" w:rsidRDefault="008F5AD9" w:rsidP="00B22E08">
      <w:pPr>
        <w:pStyle w:val="Heading2"/>
      </w:pPr>
      <w:bookmarkStart w:id="174" w:name="_Toc87277920"/>
      <w:bookmarkStart w:id="175" w:name="_Toc87510935"/>
      <w:bookmarkStart w:id="176" w:name="_Toc87521656"/>
      <w:bookmarkStart w:id="177" w:name="_Toc87530503"/>
      <w:bookmarkStart w:id="178" w:name="_Toc88028295"/>
      <w:bookmarkStart w:id="179" w:name="_Toc88028673"/>
      <w:bookmarkStart w:id="180" w:name="_Toc88044837"/>
      <w:bookmarkStart w:id="181" w:name="_Toc88045272"/>
      <w:bookmarkStart w:id="182" w:name="_Toc88045321"/>
      <w:bookmarkStart w:id="183" w:name="_Toc88045558"/>
      <w:bookmarkStart w:id="184" w:name="_Toc88050397"/>
      <w:bookmarkStart w:id="185" w:name="_Toc92438002"/>
      <w:bookmarkStart w:id="186" w:name="_Toc97292970"/>
      <w:bookmarkStart w:id="187" w:name="_Toc98158189"/>
      <w:r w:rsidRPr="00B54BB4">
        <w:t>Tilrettelæggelse og gennemførelse af funktionelle kravprøver</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54BB4">
        <w:t xml:space="preserve"> </w:t>
      </w:r>
    </w:p>
    <w:p w14:paraId="5911A679" w14:textId="68298CD7" w:rsidR="008F5AD9" w:rsidRDefault="008F5AD9" w:rsidP="008F5AD9">
      <w:pPr>
        <w:spacing w:line="276" w:lineRule="auto"/>
        <w:rPr>
          <w:rFonts w:asciiTheme="minorHAnsi" w:hAnsiTheme="minorHAnsi"/>
        </w:rPr>
      </w:pPr>
      <w:r>
        <w:rPr>
          <w:rFonts w:asciiTheme="minorHAnsi" w:hAnsiTheme="minorHAnsi"/>
        </w:rPr>
        <w:t xml:space="preserve">Tidspunkterne for gennemførelse af de funktionelle kravprøver for og </w:t>
      </w:r>
      <w:r w:rsidR="00C54915">
        <w:rPr>
          <w:rFonts w:asciiTheme="minorHAnsi" w:hAnsiTheme="minorHAnsi"/>
        </w:rPr>
        <w:t>Systemet</w:t>
      </w:r>
      <w:r>
        <w:rPr>
          <w:rFonts w:asciiTheme="minorHAnsi" w:hAnsiTheme="minorHAnsi"/>
        </w:rPr>
        <w:t xml:space="preserve"> som helhed fremgår af Bilag 3.</w:t>
      </w:r>
    </w:p>
    <w:p w14:paraId="152C5F14" w14:textId="77777777" w:rsidR="008F5AD9" w:rsidRDefault="008F5AD9" w:rsidP="008F5AD9">
      <w:pPr>
        <w:spacing w:line="276" w:lineRule="auto"/>
        <w:rPr>
          <w:rFonts w:asciiTheme="minorHAnsi" w:hAnsiTheme="minorHAnsi"/>
        </w:rPr>
      </w:pPr>
    </w:p>
    <w:p w14:paraId="6248440D" w14:textId="32546FC9" w:rsidR="008F5AD9" w:rsidRDefault="008F5AD9" w:rsidP="008F5AD9">
      <w:pPr>
        <w:spacing w:line="276" w:lineRule="auto"/>
        <w:rPr>
          <w:rFonts w:asciiTheme="minorHAnsi" w:hAnsiTheme="minorHAnsi"/>
        </w:rPr>
      </w:pPr>
      <w:r>
        <w:rPr>
          <w:rFonts w:asciiTheme="minorHAnsi" w:hAnsiTheme="minorHAnsi"/>
        </w:rPr>
        <w:t xml:space="preserve">De funktionelle kravprøver forberedes af </w:t>
      </w:r>
      <w:r w:rsidR="00F76229">
        <w:rPr>
          <w:rFonts w:asciiTheme="minorHAnsi" w:hAnsiTheme="minorHAnsi"/>
        </w:rPr>
        <w:t>Leverandøren</w:t>
      </w:r>
      <w:r>
        <w:rPr>
          <w:rFonts w:asciiTheme="minorHAnsi" w:hAnsiTheme="minorHAnsi"/>
        </w:rPr>
        <w:t xml:space="preserve"> og gennemføres af </w:t>
      </w:r>
      <w:r w:rsidR="00F76229">
        <w:rPr>
          <w:rFonts w:asciiTheme="minorHAnsi" w:hAnsiTheme="minorHAnsi"/>
        </w:rPr>
        <w:t>Kunden</w:t>
      </w:r>
      <w:r>
        <w:rPr>
          <w:rFonts w:asciiTheme="minorHAnsi" w:hAnsiTheme="minorHAnsi"/>
        </w:rPr>
        <w:t xml:space="preserve"> og </w:t>
      </w:r>
      <w:r w:rsidR="00F76229">
        <w:rPr>
          <w:rFonts w:asciiTheme="minorHAnsi" w:hAnsiTheme="minorHAnsi"/>
        </w:rPr>
        <w:t>Leverandøren</w:t>
      </w:r>
      <w:r>
        <w:rPr>
          <w:rFonts w:asciiTheme="minorHAnsi" w:hAnsiTheme="minorHAnsi"/>
        </w:rPr>
        <w:t xml:space="preserve"> i fællesskab. </w:t>
      </w:r>
    </w:p>
    <w:p w14:paraId="096792FF" w14:textId="77777777" w:rsidR="008F5AD9" w:rsidRDefault="008F5AD9" w:rsidP="008F5AD9">
      <w:pPr>
        <w:spacing w:line="276" w:lineRule="auto"/>
        <w:rPr>
          <w:rFonts w:asciiTheme="minorHAnsi" w:hAnsiTheme="minorHAnsi"/>
        </w:rPr>
      </w:pPr>
    </w:p>
    <w:p w14:paraId="657F062B" w14:textId="04D8341C" w:rsidR="008F5AD9" w:rsidRDefault="008F5AD9" w:rsidP="008F5AD9">
      <w:pPr>
        <w:spacing w:line="276" w:lineRule="auto"/>
        <w:rPr>
          <w:rFonts w:asciiTheme="minorHAnsi" w:hAnsiTheme="minorHAnsi"/>
        </w:rPr>
      </w:pPr>
      <w:r>
        <w:rPr>
          <w:rFonts w:asciiTheme="minorHAnsi" w:hAnsiTheme="minorHAnsi"/>
        </w:rPr>
        <w:t xml:space="preserve">Prøverne gennemføres i </w:t>
      </w:r>
      <w:r w:rsidR="00F76229">
        <w:rPr>
          <w:rFonts w:asciiTheme="minorHAnsi" w:hAnsiTheme="minorHAnsi"/>
        </w:rPr>
        <w:t>Leverandøren</w:t>
      </w:r>
      <w:r>
        <w:rPr>
          <w:rFonts w:asciiTheme="minorHAnsi" w:hAnsiTheme="minorHAnsi"/>
        </w:rPr>
        <w:t xml:space="preserve">s testmiljø, der oprettes på Kundens server. </w:t>
      </w:r>
    </w:p>
    <w:p w14:paraId="551C8F0A" w14:textId="77777777" w:rsidR="008F5AD9" w:rsidRDefault="008F5AD9" w:rsidP="008F5AD9">
      <w:pPr>
        <w:spacing w:line="276" w:lineRule="auto"/>
        <w:rPr>
          <w:rFonts w:asciiTheme="minorHAnsi" w:hAnsiTheme="minorHAnsi"/>
        </w:rPr>
      </w:pPr>
    </w:p>
    <w:p w14:paraId="43A8504B" w14:textId="324CF992" w:rsidR="008F5AD9" w:rsidRDefault="008F5AD9" w:rsidP="008F5AD9">
      <w:pPr>
        <w:widowControl w:val="0"/>
        <w:spacing w:after="60" w:line="276" w:lineRule="auto"/>
        <w:rPr>
          <w:rFonts w:asciiTheme="minorHAnsi" w:hAnsiTheme="minorHAnsi" w:cs="Arial"/>
        </w:rPr>
      </w:pPr>
      <w:r>
        <w:rPr>
          <w:rFonts w:asciiTheme="minorHAnsi" w:hAnsiTheme="minorHAnsi" w:cs="Arial"/>
        </w:rPr>
        <w:t>Leverandøren skal være indforstået med, at følgende startkriterier for hver af de funktionelle kravprøver overholdes:</w:t>
      </w:r>
    </w:p>
    <w:p w14:paraId="18BC054E" w14:textId="0BD1E931" w:rsidR="008F5AD9" w:rsidRPr="006767C1" w:rsidRDefault="008F5AD9" w:rsidP="008F5AD9">
      <w:pPr>
        <w:pStyle w:val="ListParagraph"/>
        <w:numPr>
          <w:ilvl w:val="0"/>
          <w:numId w:val="29"/>
        </w:numPr>
        <w:spacing w:line="260" w:lineRule="atLeast"/>
        <w:rPr>
          <w:szCs w:val="18"/>
        </w:rPr>
      </w:pPr>
      <w:r w:rsidRPr="006767C1">
        <w:rPr>
          <w:szCs w:val="18"/>
        </w:rPr>
        <w:t xml:space="preserve">Et forudgående testforløb hos </w:t>
      </w:r>
      <w:r w:rsidR="00F76229">
        <w:rPr>
          <w:szCs w:val="18"/>
        </w:rPr>
        <w:t>Leverandøren</w:t>
      </w:r>
      <w:r w:rsidRPr="006767C1">
        <w:rPr>
          <w:szCs w:val="18"/>
        </w:rPr>
        <w:t xml:space="preserve"> er blevet afsluttet, herunder </w:t>
      </w:r>
      <w:r w:rsidR="00F76229">
        <w:rPr>
          <w:szCs w:val="18"/>
        </w:rPr>
        <w:t>Leverandøren</w:t>
      </w:r>
      <w:r w:rsidRPr="006767C1">
        <w:rPr>
          <w:szCs w:val="18"/>
        </w:rPr>
        <w:t>s egne funktions- og integrationstests og installationstest</w:t>
      </w:r>
    </w:p>
    <w:p w14:paraId="00243C4F" w14:textId="031B625D" w:rsidR="008F5AD9" w:rsidRPr="006767C1" w:rsidRDefault="008F5AD9" w:rsidP="008F5AD9">
      <w:pPr>
        <w:pStyle w:val="ListParagraph"/>
        <w:numPr>
          <w:ilvl w:val="0"/>
          <w:numId w:val="29"/>
        </w:numPr>
        <w:spacing w:line="260" w:lineRule="atLeast"/>
        <w:rPr>
          <w:szCs w:val="18"/>
        </w:rPr>
      </w:pPr>
      <w:r w:rsidRPr="006767C1">
        <w:rPr>
          <w:szCs w:val="18"/>
        </w:rPr>
        <w:t xml:space="preserve">Leverandøren har meldt </w:t>
      </w:r>
      <w:r w:rsidR="00C54915">
        <w:rPr>
          <w:szCs w:val="18"/>
        </w:rPr>
        <w:t>Systemet</w:t>
      </w:r>
      <w:r w:rsidRPr="006767C1">
        <w:rPr>
          <w:szCs w:val="18"/>
        </w:rPr>
        <w:t xml:space="preserve"> klar til afprøvning</w:t>
      </w:r>
      <w:r>
        <w:rPr>
          <w:szCs w:val="18"/>
        </w:rPr>
        <w:t xml:space="preserve">, enten pr. iteration eller til en formel </w:t>
      </w:r>
      <w:r w:rsidR="00C54915">
        <w:rPr>
          <w:szCs w:val="18"/>
        </w:rPr>
        <w:t>p</w:t>
      </w:r>
      <w:r>
        <w:rPr>
          <w:szCs w:val="18"/>
        </w:rPr>
        <w:t>røve.</w:t>
      </w:r>
    </w:p>
    <w:p w14:paraId="092A544E" w14:textId="302BA9DB" w:rsidR="008F5AD9" w:rsidRPr="00A45177" w:rsidRDefault="008F5AD9" w:rsidP="008F5AD9">
      <w:pPr>
        <w:pStyle w:val="ListParagraph"/>
        <w:numPr>
          <w:ilvl w:val="0"/>
          <w:numId w:val="29"/>
        </w:numPr>
        <w:spacing w:line="260" w:lineRule="atLeast"/>
        <w:rPr>
          <w:szCs w:val="18"/>
        </w:rPr>
      </w:pPr>
      <w:r w:rsidRPr="006767C1">
        <w:rPr>
          <w:szCs w:val="18"/>
        </w:rPr>
        <w:t>Leverandøren har afleveret en udførlig beskrivelse af, hvilke prøver og tests der er gennemført, samt resultaterne heraf</w:t>
      </w:r>
    </w:p>
    <w:p w14:paraId="37F0F141" w14:textId="27D694B9" w:rsidR="008F5AD9" w:rsidRPr="006767C1" w:rsidRDefault="008F5AD9" w:rsidP="008F5AD9">
      <w:pPr>
        <w:pStyle w:val="ListParagraph"/>
        <w:numPr>
          <w:ilvl w:val="0"/>
          <w:numId w:val="29"/>
        </w:numPr>
        <w:spacing w:line="260" w:lineRule="atLeast"/>
        <w:rPr>
          <w:szCs w:val="18"/>
        </w:rPr>
      </w:pPr>
      <w:r w:rsidRPr="006767C1">
        <w:rPr>
          <w:szCs w:val="18"/>
        </w:rPr>
        <w:t xml:space="preserve">Leverandøren har udarbejdet en prøveplan med beskrivelse af testcases og detaljeret tidsplan for deres gennemførelse. Prøveplanen skal være godkendt af </w:t>
      </w:r>
      <w:r w:rsidR="00F76229">
        <w:rPr>
          <w:szCs w:val="18"/>
        </w:rPr>
        <w:t>Kunden</w:t>
      </w:r>
      <w:r w:rsidRPr="006767C1">
        <w:rPr>
          <w:szCs w:val="18"/>
        </w:rPr>
        <w:t xml:space="preserve"> </w:t>
      </w:r>
    </w:p>
    <w:p w14:paraId="31642651" w14:textId="2E67F708" w:rsidR="008F5AD9" w:rsidRPr="006767C1" w:rsidRDefault="008F5AD9" w:rsidP="008F5AD9">
      <w:pPr>
        <w:pStyle w:val="ListParagraph"/>
        <w:numPr>
          <w:ilvl w:val="0"/>
          <w:numId w:val="29"/>
        </w:numPr>
        <w:spacing w:line="260" w:lineRule="atLeast"/>
        <w:rPr>
          <w:szCs w:val="18"/>
        </w:rPr>
      </w:pPr>
      <w:r w:rsidRPr="006767C1">
        <w:rPr>
          <w:szCs w:val="18"/>
        </w:rPr>
        <w:t>Leverandøren har foretaget konvertering og anonymisering</w:t>
      </w:r>
      <w:r>
        <w:rPr>
          <w:szCs w:val="18"/>
        </w:rPr>
        <w:t xml:space="preserve"> jf</w:t>
      </w:r>
      <w:r w:rsidR="00697507">
        <w:rPr>
          <w:szCs w:val="18"/>
        </w:rPr>
        <w:t>.</w:t>
      </w:r>
      <w:r>
        <w:rPr>
          <w:szCs w:val="18"/>
        </w:rPr>
        <w:t xml:space="preserve"> Bilag 1F om GPDR</w:t>
      </w:r>
      <w:r w:rsidRPr="006767C1">
        <w:rPr>
          <w:szCs w:val="18"/>
        </w:rPr>
        <w:t xml:space="preserve"> samt evt. etablering af konstruerede/fiktive data for at sikre de nødvendige testdata i Leverandørens testmiljø</w:t>
      </w:r>
    </w:p>
    <w:p w14:paraId="6A1EC891" w14:textId="1B9BCD35" w:rsidR="008F5AD9" w:rsidRPr="006767C1" w:rsidRDefault="008F5AD9" w:rsidP="008F5AD9">
      <w:pPr>
        <w:pStyle w:val="ListParagraph"/>
        <w:numPr>
          <w:ilvl w:val="0"/>
          <w:numId w:val="29"/>
        </w:numPr>
        <w:spacing w:line="260" w:lineRule="atLeast"/>
        <w:rPr>
          <w:szCs w:val="18"/>
        </w:rPr>
      </w:pPr>
      <w:r w:rsidRPr="006767C1">
        <w:rPr>
          <w:szCs w:val="18"/>
        </w:rPr>
        <w:t xml:space="preserve">Leverandøren har </w:t>
      </w:r>
      <w:proofErr w:type="spellStart"/>
      <w:r w:rsidRPr="006767C1">
        <w:rPr>
          <w:szCs w:val="18"/>
        </w:rPr>
        <w:t>stubbet</w:t>
      </w:r>
      <w:proofErr w:type="spellEnd"/>
      <w:r w:rsidRPr="006767C1">
        <w:rPr>
          <w:szCs w:val="18"/>
        </w:rPr>
        <w:t xml:space="preserve"> snitflader til </w:t>
      </w:r>
      <w:r w:rsidR="00F76229">
        <w:rPr>
          <w:szCs w:val="18"/>
        </w:rPr>
        <w:t>Kunden</w:t>
      </w:r>
      <w:r w:rsidRPr="006767C1">
        <w:rPr>
          <w:szCs w:val="18"/>
        </w:rPr>
        <w:t>s interne systemer</w:t>
      </w:r>
    </w:p>
    <w:p w14:paraId="5DE87533" w14:textId="7D0CD61A" w:rsidR="008F5AD9" w:rsidRPr="006767C1" w:rsidRDefault="008F5AD9" w:rsidP="008F5AD9">
      <w:pPr>
        <w:pStyle w:val="ListParagraph"/>
        <w:numPr>
          <w:ilvl w:val="0"/>
          <w:numId w:val="29"/>
        </w:numPr>
        <w:spacing w:line="260" w:lineRule="atLeast"/>
        <w:rPr>
          <w:szCs w:val="18"/>
        </w:rPr>
      </w:pPr>
      <w:r w:rsidRPr="006767C1">
        <w:rPr>
          <w:szCs w:val="18"/>
        </w:rPr>
        <w:t xml:space="preserve">Der er blevet gennemført uddannelse af </w:t>
      </w:r>
      <w:r w:rsidR="00F76229">
        <w:rPr>
          <w:szCs w:val="18"/>
        </w:rPr>
        <w:t>Kunden</w:t>
      </w:r>
      <w:r w:rsidRPr="006767C1">
        <w:rPr>
          <w:szCs w:val="18"/>
        </w:rPr>
        <w:t xml:space="preserve"> og/eller planlagt gennemførelse af </w:t>
      </w:r>
      <w:r>
        <w:rPr>
          <w:szCs w:val="18"/>
        </w:rPr>
        <w:t xml:space="preserve">uddannelse af </w:t>
      </w:r>
      <w:r w:rsidR="00A56692">
        <w:rPr>
          <w:szCs w:val="18"/>
        </w:rPr>
        <w:t>Kunden</w:t>
      </w:r>
      <w:r w:rsidRPr="006767C1">
        <w:rPr>
          <w:szCs w:val="18"/>
        </w:rPr>
        <w:t xml:space="preserve"> i forbindelse med afprøvningen, jf. </w:t>
      </w:r>
      <w:r w:rsidRPr="00862707">
        <w:rPr>
          <w:szCs w:val="18"/>
        </w:rPr>
        <w:t xml:space="preserve">krav til uddannelse i bilag </w:t>
      </w:r>
      <w:r>
        <w:rPr>
          <w:szCs w:val="18"/>
        </w:rPr>
        <w:t>1</w:t>
      </w:r>
      <w:r w:rsidR="00A56692">
        <w:rPr>
          <w:szCs w:val="18"/>
        </w:rPr>
        <w:t>C</w:t>
      </w:r>
      <w:r w:rsidR="00A56692" w:rsidRPr="001B61E6">
        <w:rPr>
          <w:szCs w:val="18"/>
        </w:rPr>
        <w:t>.</w:t>
      </w:r>
      <w:r w:rsidRPr="006767C1">
        <w:rPr>
          <w:szCs w:val="18"/>
        </w:rPr>
        <w:t>Leverandøren har leveret uddannelsesmateriale og brugervejledninger</w:t>
      </w:r>
    </w:p>
    <w:p w14:paraId="39E50CA1" w14:textId="77777777" w:rsidR="008F5AD9" w:rsidRPr="006767C1" w:rsidRDefault="008F5AD9" w:rsidP="008F5AD9">
      <w:pPr>
        <w:widowControl w:val="0"/>
        <w:tabs>
          <w:tab w:val="left" w:pos="360"/>
        </w:tabs>
        <w:spacing w:line="276" w:lineRule="auto"/>
        <w:rPr>
          <w:rFonts w:asciiTheme="minorHAnsi" w:hAnsiTheme="minorHAnsi"/>
        </w:rPr>
      </w:pPr>
    </w:p>
    <w:p w14:paraId="232253EF" w14:textId="4EACE5B7" w:rsidR="008F5AD9" w:rsidRPr="003B0023" w:rsidRDefault="008F5AD9" w:rsidP="0054582A">
      <w:r w:rsidRPr="003B0023">
        <w:t xml:space="preserve">For </w:t>
      </w:r>
      <w:r w:rsidR="00CE570C">
        <w:t>Systemet</w:t>
      </w:r>
      <w:r w:rsidRPr="003B0023">
        <w:t xml:space="preserve"> omfatter den funktionelle kravprøve:</w:t>
      </w:r>
    </w:p>
    <w:p w14:paraId="76FAAA53" w14:textId="77777777" w:rsidR="008F5AD9" w:rsidRPr="006767C1" w:rsidRDefault="008F5AD9" w:rsidP="008F5AD9">
      <w:pPr>
        <w:pStyle w:val="ListParagraph"/>
        <w:numPr>
          <w:ilvl w:val="0"/>
          <w:numId w:val="28"/>
        </w:numPr>
        <w:spacing w:line="276" w:lineRule="auto"/>
        <w:contextualSpacing w:val="0"/>
        <w:rPr>
          <w:szCs w:val="18"/>
        </w:rPr>
      </w:pPr>
      <w:r w:rsidRPr="006767C1">
        <w:rPr>
          <w:szCs w:val="18"/>
        </w:rPr>
        <w:t>Samlet funktions- og integrationstest</w:t>
      </w:r>
      <w:r>
        <w:rPr>
          <w:szCs w:val="18"/>
        </w:rPr>
        <w:t xml:space="preserve">, </w:t>
      </w:r>
      <w:r w:rsidRPr="006767C1">
        <w:rPr>
          <w:szCs w:val="18"/>
        </w:rPr>
        <w:t xml:space="preserve">test af </w:t>
      </w:r>
      <w:proofErr w:type="spellStart"/>
      <w:r w:rsidRPr="006767C1">
        <w:rPr>
          <w:szCs w:val="18"/>
        </w:rPr>
        <w:t>funktionaliteter</w:t>
      </w:r>
      <w:proofErr w:type="spellEnd"/>
      <w:r w:rsidRPr="006767C1">
        <w:rPr>
          <w:szCs w:val="18"/>
        </w:rPr>
        <w:t xml:space="preserve"> og integrationer med kundespecifik opsætning og nødvendige testdata</w:t>
      </w:r>
    </w:p>
    <w:p w14:paraId="09651C54" w14:textId="77777777" w:rsidR="008F5AD9" w:rsidRDefault="008F5AD9" w:rsidP="008F5AD9">
      <w:pPr>
        <w:pStyle w:val="ListParagraph"/>
        <w:numPr>
          <w:ilvl w:val="0"/>
          <w:numId w:val="28"/>
        </w:numPr>
        <w:spacing w:line="276" w:lineRule="auto"/>
        <w:rPr>
          <w:szCs w:val="18"/>
        </w:rPr>
      </w:pPr>
      <w:r w:rsidRPr="006767C1">
        <w:rPr>
          <w:szCs w:val="18"/>
        </w:rPr>
        <w:t>Orienterende svartidstest</w:t>
      </w:r>
    </w:p>
    <w:p w14:paraId="06FC84D5" w14:textId="77777777" w:rsidR="008F5AD9" w:rsidRPr="006767C1" w:rsidRDefault="008F5AD9" w:rsidP="008F5AD9">
      <w:pPr>
        <w:pStyle w:val="ListParagraph"/>
        <w:numPr>
          <w:ilvl w:val="0"/>
          <w:numId w:val="28"/>
        </w:numPr>
        <w:spacing w:line="276" w:lineRule="auto"/>
        <w:rPr>
          <w:szCs w:val="18"/>
        </w:rPr>
      </w:pPr>
      <w:r>
        <w:rPr>
          <w:szCs w:val="18"/>
        </w:rPr>
        <w:t>Orienterende stresstest</w:t>
      </w:r>
    </w:p>
    <w:p w14:paraId="20808957" w14:textId="77777777" w:rsidR="008F5AD9" w:rsidRPr="006767C1" w:rsidRDefault="008F5AD9" w:rsidP="008F5AD9">
      <w:pPr>
        <w:pStyle w:val="ListParagraph"/>
        <w:numPr>
          <w:ilvl w:val="0"/>
          <w:numId w:val="28"/>
        </w:numPr>
        <w:spacing w:line="276" w:lineRule="auto"/>
        <w:contextualSpacing w:val="0"/>
        <w:rPr>
          <w:szCs w:val="18"/>
        </w:rPr>
      </w:pPr>
      <w:r w:rsidRPr="006767C1">
        <w:rPr>
          <w:szCs w:val="18"/>
        </w:rPr>
        <w:t>Indledende brugervenlighedstest</w:t>
      </w:r>
    </w:p>
    <w:p w14:paraId="6AAA01B5" w14:textId="77777777" w:rsidR="008F5AD9" w:rsidRDefault="008F5AD9" w:rsidP="008F5AD9">
      <w:pPr>
        <w:spacing w:line="276" w:lineRule="auto"/>
        <w:rPr>
          <w:rFonts w:asciiTheme="minorHAnsi" w:hAnsiTheme="minorHAnsi"/>
        </w:rPr>
      </w:pPr>
    </w:p>
    <w:p w14:paraId="17106847" w14:textId="15143A85" w:rsidR="008F5AD9" w:rsidRPr="0058380B" w:rsidRDefault="008F5AD9" w:rsidP="0054582A">
      <w:pPr>
        <w:pStyle w:val="Heading2"/>
      </w:pPr>
      <w:bookmarkStart w:id="188" w:name="_Toc88050398"/>
      <w:bookmarkStart w:id="189" w:name="_Toc92438003"/>
      <w:bookmarkStart w:id="190" w:name="_Toc97292971"/>
      <w:bookmarkStart w:id="191" w:name="_Toc98158190"/>
      <w:r w:rsidRPr="0054582A">
        <w:t>Drejebog</w:t>
      </w:r>
      <w:bookmarkEnd w:id="188"/>
      <w:bookmarkEnd w:id="189"/>
      <w:bookmarkEnd w:id="190"/>
      <w:bookmarkEnd w:id="191"/>
      <w:r w:rsidRPr="0058380B">
        <w:t xml:space="preserve"> </w:t>
      </w:r>
    </w:p>
    <w:p w14:paraId="3DE8606A" w14:textId="4CDD0D80" w:rsidR="008F5AD9" w:rsidRDefault="008F5AD9" w:rsidP="008F5AD9">
      <w:r>
        <w:t xml:space="preserve">Leverandøren har ansvaret for, at der forud for afholdelsen af en </w:t>
      </w:r>
      <w:r w:rsidR="00B97B2A">
        <w:t>p</w:t>
      </w:r>
      <w:r>
        <w:t xml:space="preserve">røve udarbejdes en drejebog for gennemførelse af prøven, der sikrer at samtlige væsentlige funktioner i </w:t>
      </w:r>
      <w:r w:rsidR="00CE570C">
        <w:t>Systemet</w:t>
      </w:r>
      <w:r>
        <w:t xml:space="preserve"> bliver testet. </w:t>
      </w:r>
    </w:p>
    <w:p w14:paraId="16C79C80" w14:textId="548D361D" w:rsidR="008F5AD9" w:rsidRDefault="008F5AD9" w:rsidP="008F5AD9">
      <w:r>
        <w:t xml:space="preserve">Dette omfatter således testaktiviteter og teknikker anvendt i prøven, ansvars- og rollefordeling heri inkluderet </w:t>
      </w:r>
      <w:r w:rsidR="00F76229">
        <w:t>Kunden</w:t>
      </w:r>
      <w:r>
        <w:t xml:space="preserve">s deltagelse, principper for og tilgang til afprøvning, dækningsgrad, herunder en godtgørelse for dækningsgradens tilstrækkelighed, samt hvordan metoder, teknikker og værktøjer finder anvendelse. </w:t>
      </w:r>
    </w:p>
    <w:p w14:paraId="02CB93C0" w14:textId="706EB54A" w:rsidR="008F5AD9" w:rsidRDefault="008F5AD9" w:rsidP="008F5AD9">
      <w:r>
        <w:t xml:space="preserve">Den endelige Drejebog for en prøve skal godkendes af </w:t>
      </w:r>
      <w:r w:rsidR="00F76229">
        <w:t>Kunden</w:t>
      </w:r>
      <w:r>
        <w:t xml:space="preserve"> forud for gennemførelse af den pågældende test eller prøve. Kunden kan efter </w:t>
      </w:r>
      <w:proofErr w:type="spellStart"/>
      <w:r>
        <w:t>review</w:t>
      </w:r>
      <w:proofErr w:type="spellEnd"/>
      <w:r>
        <w:t xml:space="preserve"> afvise at godkende en drejebog, hvis drejebogen ikke vil kunne opfylde prøvens formål, eller hvis strategien for prøven ikke er overholdt.</w:t>
      </w:r>
    </w:p>
    <w:p w14:paraId="56EFD788" w14:textId="77777777" w:rsidR="008F5AD9" w:rsidRDefault="008F5AD9" w:rsidP="008F5AD9"/>
    <w:p w14:paraId="4A2C71BF" w14:textId="07E52195" w:rsidR="008F5AD9" w:rsidRDefault="008F5AD9" w:rsidP="008F5AD9">
      <w:r>
        <w:t xml:space="preserve">Drejebogen skal godkendes af </w:t>
      </w:r>
      <w:r w:rsidR="00F76229">
        <w:t>Kunden</w:t>
      </w:r>
      <w:r>
        <w:t xml:space="preserve"> og være til </w:t>
      </w:r>
      <w:r w:rsidR="00F76229">
        <w:t>Kunden</w:t>
      </w:r>
      <w:r>
        <w:t xml:space="preserve">s rådighed, gennemgang og kommentering senest 10 arbejdsdage før prøvens start. </w:t>
      </w:r>
    </w:p>
    <w:p w14:paraId="2614881A" w14:textId="77777777" w:rsidR="008F5AD9" w:rsidRDefault="008F5AD9" w:rsidP="008F5AD9">
      <w:pPr>
        <w:spacing w:line="276" w:lineRule="auto"/>
      </w:pPr>
    </w:p>
    <w:p w14:paraId="7CB60D81" w14:textId="575BC469" w:rsidR="008F5AD9" w:rsidRDefault="008F5AD9" w:rsidP="008F5AD9">
      <w:pPr>
        <w:spacing w:line="276" w:lineRule="auto"/>
      </w:pPr>
      <w:r>
        <w:t xml:space="preserve">Drejebogen og dermed testforløbet skal afspejle </w:t>
      </w:r>
      <w:r w:rsidR="00F76229">
        <w:t>Kunden</w:t>
      </w:r>
      <w:r>
        <w:t xml:space="preserve">s organisation og arbejdsprocesser. Drejebogen skal indeholde en række testcases, som via en gennemgang af sammenhængende arbejdsgange tester på tværs af </w:t>
      </w:r>
      <w:r w:rsidR="00273589">
        <w:t>Systemets</w:t>
      </w:r>
      <w:r>
        <w:t xml:space="preserve"> funktionalitet. Kravspecifikationen og løsningsbeskrivelsen danner baggrund for formuleringen af testcasene. På denne måde testes ligeledes, at flowet i de daglige arbejdsgange og rutiner i </w:t>
      </w:r>
      <w:r w:rsidR="00CE570C">
        <w:t>Systemet</w:t>
      </w:r>
      <w:r>
        <w:t xml:space="preserve"> er sammenhængende, og at funktionaliteten fungerer fejlfrit. I drejebogen skal testcasene henvise til hvilke krav, der testes, således at det klart fremgår hvilke krav der testes hvor med angivelse af krav nr. </w:t>
      </w:r>
    </w:p>
    <w:p w14:paraId="6F3119AD" w14:textId="77777777" w:rsidR="008F5AD9" w:rsidRDefault="008F5AD9" w:rsidP="008F5AD9">
      <w:pPr>
        <w:spacing w:line="276" w:lineRule="auto"/>
      </w:pPr>
    </w:p>
    <w:p w14:paraId="49B2FFF4" w14:textId="6FD21914" w:rsidR="008F5AD9" w:rsidRDefault="008F5AD9" w:rsidP="008F5AD9">
      <w:pPr>
        <w:spacing w:line="276" w:lineRule="auto"/>
        <w:rPr>
          <w:spacing w:val="-3"/>
        </w:rPr>
      </w:pPr>
      <w:r>
        <w:t>Kunden stiller det nødvendige d</w:t>
      </w:r>
      <w:r>
        <w:rPr>
          <w:spacing w:val="-3"/>
        </w:rPr>
        <w:t xml:space="preserve">atamateriale til rådighed, som i videst muligt omfang (art og mængde) kan anvendes til konvertering og anonymisering af testdata i forbindelse med prøvens gennemførelse.  </w:t>
      </w:r>
    </w:p>
    <w:p w14:paraId="73120216" w14:textId="77777777" w:rsidR="008F5AD9" w:rsidRDefault="008F5AD9" w:rsidP="008F5AD9">
      <w:pPr>
        <w:spacing w:line="276" w:lineRule="auto"/>
        <w:rPr>
          <w:spacing w:val="-3"/>
        </w:rPr>
      </w:pPr>
    </w:p>
    <w:p w14:paraId="14E70D04" w14:textId="16F0241F"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Leverandøren skal, udover konvertering af data, etablere konstruerede/fiktive data, der er nødvendige i forbindelse med prøverne. </w:t>
      </w:r>
    </w:p>
    <w:p w14:paraId="7EEB1237" w14:textId="77777777" w:rsidR="008F5AD9" w:rsidRDefault="008F5AD9" w:rsidP="008F5AD9">
      <w:pPr>
        <w:spacing w:line="276" w:lineRule="auto"/>
      </w:pPr>
    </w:p>
    <w:p w14:paraId="1B26B7ED" w14:textId="5A6A886F" w:rsidR="008F5AD9" w:rsidRDefault="008F5AD9" w:rsidP="008F5AD9">
      <w:pPr>
        <w:spacing w:line="276" w:lineRule="auto"/>
      </w:pPr>
      <w:r>
        <w:t>Kunden har mulighed for at teste alle krav fra kravspecifikationen i forbindelse med prøverne.</w:t>
      </w:r>
    </w:p>
    <w:p w14:paraId="6DEDB44C" w14:textId="79EEBAE8" w:rsidR="008F5AD9" w:rsidRDefault="008F5AD9" w:rsidP="002355DB">
      <w:pPr>
        <w:pStyle w:val="Heading2"/>
      </w:pPr>
      <w:bookmarkStart w:id="192" w:name="_Toc88050399"/>
      <w:bookmarkStart w:id="193" w:name="_Toc92438004"/>
      <w:bookmarkStart w:id="194" w:name="_Toc97292972"/>
      <w:bookmarkStart w:id="195" w:name="_Toc98158191"/>
      <w:r w:rsidRPr="00AE5482">
        <w:t>Tests i de funktionelle kravprøver</w:t>
      </w:r>
      <w:bookmarkEnd w:id="192"/>
      <w:bookmarkEnd w:id="193"/>
      <w:bookmarkEnd w:id="194"/>
      <w:bookmarkEnd w:id="195"/>
    </w:p>
    <w:p w14:paraId="05E36923" w14:textId="375DF42A" w:rsidR="008F5AD9" w:rsidRDefault="008F5AD9" w:rsidP="008F5AD9">
      <w:pPr>
        <w:spacing w:line="276" w:lineRule="auto"/>
      </w:pPr>
      <w:r>
        <w:t xml:space="preserve">Der kan gennemføres gentagelse af prøver og tests i det omfang, dette måtte være nødvendigt for at kontrollere at </w:t>
      </w:r>
      <w:r w:rsidR="00CE570C">
        <w:t>Systemet</w:t>
      </w:r>
      <w:r>
        <w:t xml:space="preserve"> som helhed fungerer korrekt.</w:t>
      </w:r>
    </w:p>
    <w:p w14:paraId="00450643" w14:textId="77777777" w:rsidR="008F5AD9" w:rsidRDefault="008F5AD9" w:rsidP="008F5AD9">
      <w:pPr>
        <w:spacing w:line="276" w:lineRule="auto"/>
      </w:pPr>
    </w:p>
    <w:p w14:paraId="730DE1B3" w14:textId="77777777" w:rsidR="008F5AD9" w:rsidRDefault="008F5AD9" w:rsidP="008F5AD9">
      <w:pPr>
        <w:suppressAutoHyphens/>
        <w:spacing w:line="276" w:lineRule="auto"/>
      </w:pPr>
      <w:r>
        <w:t>Følgende tests indgår i de funktionelle kravprøver:</w:t>
      </w:r>
    </w:p>
    <w:p w14:paraId="0CCD0A30" w14:textId="77777777" w:rsidR="00AB77E7" w:rsidRDefault="00AB77E7" w:rsidP="008F5AD9">
      <w:pPr>
        <w:suppressAutoHyphens/>
        <w:spacing w:line="276" w:lineRule="auto"/>
      </w:pPr>
    </w:p>
    <w:p w14:paraId="7698740E" w14:textId="77777777" w:rsidR="008F5AD9" w:rsidRDefault="008F5AD9" w:rsidP="008F5AD9">
      <w:pPr>
        <w:suppressAutoHyphens/>
        <w:spacing w:line="276" w:lineRule="auto"/>
      </w:pPr>
    </w:p>
    <w:p w14:paraId="51A93831" w14:textId="046F35EC" w:rsidR="008F5AD9" w:rsidRPr="00C444E5" w:rsidRDefault="008F5AD9" w:rsidP="002355DB">
      <w:pPr>
        <w:pStyle w:val="Heading3"/>
        <w:rPr>
          <w:sz w:val="20"/>
          <w:szCs w:val="20"/>
        </w:rPr>
      </w:pPr>
      <w:bookmarkStart w:id="196" w:name="_Ref48819432"/>
      <w:bookmarkStart w:id="197" w:name="_Ref49245681"/>
      <w:bookmarkStart w:id="198" w:name="_Toc54349844"/>
      <w:bookmarkStart w:id="199" w:name="_Toc98158192"/>
      <w:r w:rsidRPr="00C444E5">
        <w:t>Funktions</w:t>
      </w:r>
      <w:r w:rsidRPr="00C444E5">
        <w:rPr>
          <w:sz w:val="20"/>
          <w:szCs w:val="20"/>
        </w:rPr>
        <w:t xml:space="preserve">- </w:t>
      </w:r>
      <w:r w:rsidRPr="00F260BD">
        <w:t>og integrationstest</w:t>
      </w:r>
      <w:bookmarkEnd w:id="196"/>
      <w:bookmarkEnd w:id="197"/>
      <w:bookmarkEnd w:id="198"/>
      <w:bookmarkEnd w:id="199"/>
    </w:p>
    <w:p w14:paraId="477A0D48" w14:textId="2AA754A6" w:rsidR="008F5AD9" w:rsidRDefault="008F5AD9" w:rsidP="008F5AD9">
      <w:pPr>
        <w:spacing w:line="276" w:lineRule="auto"/>
        <w:rPr>
          <w:rFonts w:asciiTheme="minorHAnsi" w:hAnsiTheme="minorHAnsi" w:cs="Arial"/>
        </w:rPr>
      </w:pPr>
      <w:r>
        <w:rPr>
          <w:rFonts w:asciiTheme="minorHAnsi" w:hAnsiTheme="minorHAnsi" w:cs="Arial"/>
        </w:rPr>
        <w:t xml:space="preserve">Formålet med en samlet </w:t>
      </w:r>
      <w:r>
        <w:t>funktions- og integrationstest</w:t>
      </w:r>
      <w:r>
        <w:rPr>
          <w:rFonts w:asciiTheme="minorHAnsi" w:hAnsiTheme="minorHAnsi" w:cs="Arial"/>
        </w:rPr>
        <w:t xml:space="preserve"> er at teste funktioner i </w:t>
      </w:r>
      <w:r w:rsidR="00CE570C">
        <w:rPr>
          <w:rFonts w:asciiTheme="minorHAnsi" w:hAnsiTheme="minorHAnsi" w:cs="Arial"/>
        </w:rPr>
        <w:t>Systemet</w:t>
      </w:r>
      <w:r>
        <w:rPr>
          <w:rFonts w:asciiTheme="minorHAnsi" w:hAnsiTheme="minorHAnsi" w:cs="Arial"/>
        </w:rPr>
        <w:t xml:space="preserve"> og integrationer til </w:t>
      </w:r>
      <w:proofErr w:type="spellStart"/>
      <w:r>
        <w:rPr>
          <w:rFonts w:asciiTheme="minorHAnsi" w:hAnsiTheme="minorHAnsi" w:cs="Arial"/>
        </w:rPr>
        <w:t>løsnngen</w:t>
      </w:r>
      <w:proofErr w:type="spellEnd"/>
      <w:r>
        <w:rPr>
          <w:rFonts w:asciiTheme="minorHAnsi" w:hAnsiTheme="minorHAnsi" w:cs="Arial"/>
        </w:rPr>
        <w:t>, herunder udstillede grænseflader til eksterne systemer og applikationer.</w:t>
      </w:r>
    </w:p>
    <w:p w14:paraId="305C5A26" w14:textId="77777777" w:rsidR="008F5AD9" w:rsidRDefault="008F5AD9" w:rsidP="008F5AD9">
      <w:pPr>
        <w:spacing w:line="276" w:lineRule="auto"/>
        <w:rPr>
          <w:rFonts w:asciiTheme="minorHAnsi" w:hAnsiTheme="minorHAnsi" w:cs="Arial"/>
        </w:rPr>
      </w:pPr>
    </w:p>
    <w:p w14:paraId="61FB3939" w14:textId="77777777" w:rsidR="008F5AD9" w:rsidRDefault="008F5AD9" w:rsidP="008F5AD9">
      <w:pPr>
        <w:spacing w:line="276" w:lineRule="auto"/>
        <w:rPr>
          <w:rFonts w:asciiTheme="minorHAnsi" w:hAnsiTheme="minorHAnsi" w:cs="Arial"/>
          <w:szCs w:val="22"/>
        </w:rPr>
      </w:pPr>
      <w:r>
        <w:rPr>
          <w:rFonts w:asciiTheme="minorHAnsi" w:hAnsiTheme="minorHAnsi" w:cs="Arial"/>
        </w:rPr>
        <w:t xml:space="preserve">Målet er at sikre, at </w:t>
      </w:r>
      <w:r>
        <w:rPr>
          <w:rFonts w:asciiTheme="minorHAnsi" w:hAnsiTheme="minorHAnsi" w:cs="Arial"/>
          <w:szCs w:val="22"/>
        </w:rPr>
        <w:t xml:space="preserve">de specificerede funktionelle krav i form af beskrivelser af hovedprocesser og krav til de specifikke </w:t>
      </w:r>
      <w:proofErr w:type="spellStart"/>
      <w:r>
        <w:rPr>
          <w:rFonts w:asciiTheme="minorHAnsi" w:hAnsiTheme="minorHAnsi" w:cs="Arial"/>
          <w:szCs w:val="22"/>
        </w:rPr>
        <w:t>funktionaliteter</w:t>
      </w:r>
      <w:proofErr w:type="spellEnd"/>
      <w:r>
        <w:rPr>
          <w:rFonts w:asciiTheme="minorHAnsi" w:hAnsiTheme="minorHAnsi" w:cs="Arial"/>
          <w:szCs w:val="22"/>
        </w:rPr>
        <w:t xml:space="preserve"> er blevet implementeret i overensstemmelse med beskrivelsen, og at systemernes arbejdsgange giver forretningsmæssig mening for brugerne.</w:t>
      </w:r>
    </w:p>
    <w:p w14:paraId="0324A2D1" w14:textId="77777777" w:rsidR="00AB77E7" w:rsidRDefault="00AB77E7" w:rsidP="008F5AD9">
      <w:pPr>
        <w:spacing w:line="276" w:lineRule="auto"/>
        <w:rPr>
          <w:rFonts w:asciiTheme="minorHAnsi" w:hAnsiTheme="minorHAnsi" w:cs="Arial"/>
          <w:szCs w:val="22"/>
        </w:rPr>
      </w:pPr>
    </w:p>
    <w:p w14:paraId="20BA04DB" w14:textId="77777777" w:rsidR="004D2A8F" w:rsidRDefault="004D2A8F" w:rsidP="008F5AD9">
      <w:pPr>
        <w:spacing w:line="276" w:lineRule="auto"/>
        <w:rPr>
          <w:rFonts w:asciiTheme="minorHAnsi" w:hAnsiTheme="minorHAnsi" w:cs="Arial"/>
          <w:szCs w:val="22"/>
        </w:rPr>
      </w:pPr>
    </w:p>
    <w:p w14:paraId="50A6DC02" w14:textId="3CECBBB2" w:rsidR="008F5AD9" w:rsidRPr="00C444E5" w:rsidRDefault="008F5AD9" w:rsidP="002355DB">
      <w:pPr>
        <w:pStyle w:val="Heading3"/>
      </w:pPr>
      <w:bookmarkStart w:id="200" w:name="_Ref49245701"/>
      <w:bookmarkStart w:id="201" w:name="_Toc54349845"/>
      <w:bookmarkStart w:id="202" w:name="_Toc98158193"/>
      <w:r w:rsidRPr="00C444E5">
        <w:t>Overordnet konverteringstest</w:t>
      </w:r>
      <w:bookmarkEnd w:id="200"/>
      <w:bookmarkEnd w:id="201"/>
      <w:bookmarkEnd w:id="202"/>
    </w:p>
    <w:p w14:paraId="0C5A9B10" w14:textId="39C15609"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Formålet med den overordnede konverteringstest er begrænset til at sikre, at de konverterede testdata for </w:t>
      </w:r>
      <w:r w:rsidR="00CE570C">
        <w:rPr>
          <w:rFonts w:asciiTheme="minorHAnsi" w:hAnsiTheme="minorHAnsi" w:cs="Arial"/>
          <w:szCs w:val="22"/>
        </w:rPr>
        <w:t>Systemet</w:t>
      </w:r>
      <w:r>
        <w:rPr>
          <w:rFonts w:asciiTheme="minorHAnsi" w:hAnsiTheme="minorHAnsi" w:cs="Arial"/>
          <w:szCs w:val="22"/>
        </w:rPr>
        <w:t xml:space="preserve"> er korrekte og komplette, at de fungerer og har det ønskede resultat.  </w:t>
      </w:r>
    </w:p>
    <w:p w14:paraId="0AFB74A8" w14:textId="77777777" w:rsidR="008F5AD9" w:rsidRDefault="008F5AD9" w:rsidP="008F5AD9">
      <w:pPr>
        <w:spacing w:line="276" w:lineRule="auto"/>
        <w:rPr>
          <w:rFonts w:asciiTheme="minorHAnsi" w:hAnsiTheme="minorHAnsi" w:cs="Arial"/>
          <w:szCs w:val="22"/>
        </w:rPr>
      </w:pPr>
    </w:p>
    <w:p w14:paraId="6BB6FB37" w14:textId="70D95574"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Ud over hvad der direkte indgår som en del af den indledende konverteringstest, finder der indirekte en mere udstrakt test af konverteringen sted i forbindelse med den faktiske brug under </w:t>
      </w:r>
      <w:r w:rsidR="00F76229">
        <w:rPr>
          <w:rFonts w:asciiTheme="minorHAnsi" w:hAnsiTheme="minorHAnsi" w:cs="Arial"/>
          <w:szCs w:val="22"/>
        </w:rPr>
        <w:t>Kunden</w:t>
      </w:r>
      <w:r>
        <w:rPr>
          <w:rFonts w:asciiTheme="minorHAnsi" w:hAnsiTheme="minorHAnsi" w:cs="Arial"/>
          <w:szCs w:val="22"/>
        </w:rPr>
        <w:t xml:space="preserve">s funktionelle kravprøver. </w:t>
      </w:r>
    </w:p>
    <w:p w14:paraId="65D050EF" w14:textId="77777777" w:rsidR="008F5AD9" w:rsidRDefault="008F5AD9" w:rsidP="008F5AD9">
      <w:pPr>
        <w:spacing w:line="276" w:lineRule="auto"/>
        <w:rPr>
          <w:rFonts w:asciiTheme="minorHAnsi" w:hAnsiTheme="minorHAnsi" w:cs="Arial"/>
          <w:szCs w:val="22"/>
        </w:rPr>
      </w:pPr>
    </w:p>
    <w:p w14:paraId="03BDC6A8" w14:textId="2EDBB618"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Kunden udarbejder selv de testcases, som </w:t>
      </w:r>
      <w:r w:rsidR="00F76229">
        <w:rPr>
          <w:rFonts w:asciiTheme="minorHAnsi" w:hAnsiTheme="minorHAnsi" w:cs="Arial"/>
          <w:szCs w:val="22"/>
        </w:rPr>
        <w:t>Kunden</w:t>
      </w:r>
      <w:r>
        <w:rPr>
          <w:rFonts w:asciiTheme="minorHAnsi" w:hAnsiTheme="minorHAnsi" w:cs="Arial"/>
          <w:szCs w:val="22"/>
        </w:rPr>
        <w:t xml:space="preserve"> ønsker at anvende ved test af konverteringer.</w:t>
      </w:r>
    </w:p>
    <w:p w14:paraId="52AD96FA" w14:textId="77777777" w:rsidR="00AB77E7" w:rsidRDefault="00AB77E7" w:rsidP="008F5AD9">
      <w:pPr>
        <w:spacing w:line="276" w:lineRule="auto"/>
        <w:rPr>
          <w:rFonts w:asciiTheme="minorHAnsi" w:hAnsiTheme="minorHAnsi" w:cs="Arial"/>
          <w:szCs w:val="22"/>
        </w:rPr>
      </w:pPr>
    </w:p>
    <w:p w14:paraId="0486D15E" w14:textId="77777777" w:rsidR="008F5AD9" w:rsidRDefault="008F5AD9" w:rsidP="008F5AD9">
      <w:pPr>
        <w:spacing w:line="276" w:lineRule="auto"/>
        <w:rPr>
          <w:rFonts w:asciiTheme="minorHAnsi" w:hAnsiTheme="minorHAnsi"/>
        </w:rPr>
      </w:pPr>
    </w:p>
    <w:p w14:paraId="431AB487" w14:textId="0DA16F87" w:rsidR="008F5AD9" w:rsidRPr="00C444E5" w:rsidRDefault="008F5AD9" w:rsidP="004D2A8F">
      <w:pPr>
        <w:pStyle w:val="Heading3"/>
      </w:pPr>
      <w:bookmarkStart w:id="203" w:name="_Toc54349846"/>
      <w:bookmarkStart w:id="204" w:name="_Toc98158194"/>
      <w:r w:rsidRPr="00C444E5">
        <w:t>Orienterende svartidstest</w:t>
      </w:r>
      <w:bookmarkEnd w:id="203"/>
      <w:bookmarkEnd w:id="204"/>
    </w:p>
    <w:p w14:paraId="104E7B90" w14:textId="2A15B910" w:rsidR="008F5AD9" w:rsidRDefault="008F5AD9" w:rsidP="008F5AD9">
      <w:pPr>
        <w:spacing w:line="276" w:lineRule="auto"/>
        <w:rPr>
          <w:rFonts w:cs="Arial"/>
          <w:szCs w:val="22"/>
        </w:rPr>
      </w:pPr>
      <w:r>
        <w:rPr>
          <w:rFonts w:cs="Arial"/>
          <w:szCs w:val="22"/>
        </w:rPr>
        <w:t xml:space="preserve">Formålet med den orienterende svartidstest er at </w:t>
      </w:r>
      <w:r w:rsidR="00F76229">
        <w:rPr>
          <w:rFonts w:cs="Arial"/>
          <w:szCs w:val="22"/>
        </w:rPr>
        <w:t>Kunden</w:t>
      </w:r>
      <w:r>
        <w:rPr>
          <w:rFonts w:cs="Arial"/>
          <w:szCs w:val="22"/>
        </w:rPr>
        <w:t xml:space="preserve"> opnår en sikkerhed for, at de aftalte krav til </w:t>
      </w:r>
      <w:proofErr w:type="spellStart"/>
      <w:r>
        <w:rPr>
          <w:rFonts w:cs="Arial"/>
          <w:szCs w:val="22"/>
        </w:rPr>
        <w:t>svartider</w:t>
      </w:r>
      <w:proofErr w:type="spellEnd"/>
      <w:r>
        <w:rPr>
          <w:rFonts w:cs="Arial"/>
          <w:szCs w:val="22"/>
        </w:rPr>
        <w:t xml:space="preserve"> for de udvalgte transaktioner under normal belastning, overholdes.</w:t>
      </w:r>
    </w:p>
    <w:p w14:paraId="2DE70720" w14:textId="77777777" w:rsidR="008F5AD9" w:rsidRDefault="008F5AD9" w:rsidP="008F5AD9">
      <w:pPr>
        <w:spacing w:line="276" w:lineRule="auto"/>
        <w:rPr>
          <w:rFonts w:cs="Arial"/>
          <w:szCs w:val="22"/>
        </w:rPr>
      </w:pPr>
    </w:p>
    <w:p w14:paraId="130918DD" w14:textId="77777777" w:rsidR="008F5AD9" w:rsidRDefault="008F5AD9" w:rsidP="008F5AD9">
      <w:pPr>
        <w:spacing w:line="276" w:lineRule="auto"/>
        <w:rPr>
          <w:rFonts w:cs="Arial"/>
          <w:szCs w:val="22"/>
        </w:rPr>
      </w:pPr>
      <w:r>
        <w:rPr>
          <w:rFonts w:cs="Arial"/>
          <w:szCs w:val="22"/>
        </w:rPr>
        <w:t xml:space="preserve">Der er tale om en foreløbig svartidstest, der omfatter begrænset antal målinger. </w:t>
      </w:r>
    </w:p>
    <w:p w14:paraId="22744C07" w14:textId="77777777" w:rsidR="00AB77E7" w:rsidRDefault="00AB77E7" w:rsidP="008F5AD9">
      <w:pPr>
        <w:spacing w:line="276" w:lineRule="auto"/>
        <w:rPr>
          <w:rFonts w:cs="Arial"/>
          <w:szCs w:val="22"/>
        </w:rPr>
      </w:pPr>
    </w:p>
    <w:p w14:paraId="5F0B9FA3" w14:textId="77777777" w:rsidR="008F5AD9" w:rsidRDefault="008F5AD9" w:rsidP="008F5AD9">
      <w:pPr>
        <w:spacing w:line="276" w:lineRule="auto"/>
      </w:pPr>
    </w:p>
    <w:p w14:paraId="5BF829BF" w14:textId="62C6C5E7" w:rsidR="008F5AD9" w:rsidRPr="00C444E5" w:rsidRDefault="008F5AD9" w:rsidP="004D2A8F">
      <w:pPr>
        <w:pStyle w:val="Heading3"/>
      </w:pPr>
      <w:bookmarkStart w:id="205" w:name="_Toc54349847"/>
      <w:bookmarkStart w:id="206" w:name="_Toc98158195"/>
      <w:r w:rsidRPr="00C444E5">
        <w:t>Indledende brugervenlighedstest</w:t>
      </w:r>
      <w:bookmarkEnd w:id="205"/>
      <w:bookmarkEnd w:id="206"/>
    </w:p>
    <w:p w14:paraId="27CBBF9E" w14:textId="5A882F59" w:rsidR="008F5AD9" w:rsidRPr="003805DF" w:rsidRDefault="008F5AD9" w:rsidP="008F5AD9">
      <w:pPr>
        <w:spacing w:line="276" w:lineRule="auto"/>
        <w:rPr>
          <w:b/>
          <w:bCs/>
        </w:rPr>
      </w:pPr>
      <w:r>
        <w:rPr>
          <w:rFonts w:cs="Arial"/>
        </w:rPr>
        <w:t xml:space="preserve">Den indledende brugervenlighedstest tester </w:t>
      </w:r>
      <w:r w:rsidR="00CE570C">
        <w:rPr>
          <w:rFonts w:cs="Arial"/>
        </w:rPr>
        <w:t>Systemet</w:t>
      </w:r>
      <w:r>
        <w:rPr>
          <w:rFonts w:cs="Arial"/>
        </w:rPr>
        <w:t xml:space="preserve">s grænseflade med bagvedliggende funktionalitet og integrationer. Målet er at sikre, at </w:t>
      </w:r>
      <w:r w:rsidR="00CE570C">
        <w:rPr>
          <w:rFonts w:cs="Arial"/>
        </w:rPr>
        <w:t>Systemet</w:t>
      </w:r>
      <w:r>
        <w:rPr>
          <w:rFonts w:cs="Arial"/>
        </w:rPr>
        <w:t xml:space="preserve"> kan forstås, er let at lære og anvende og attraktiv for brugerne, og at brugergrænsefladen i øvrigt overholder de aftalte krav jf. Kravsspecifikationen</w:t>
      </w:r>
    </w:p>
    <w:p w14:paraId="4E82E3A5" w14:textId="02B69A35"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Før testen starter, har </w:t>
      </w:r>
      <w:r w:rsidR="00F76229">
        <w:rPr>
          <w:rFonts w:asciiTheme="minorHAnsi" w:hAnsiTheme="minorHAnsi" w:cs="Arial"/>
          <w:szCs w:val="22"/>
        </w:rPr>
        <w:t>Kunden</w:t>
      </w:r>
      <w:r>
        <w:rPr>
          <w:rFonts w:asciiTheme="minorHAnsi" w:hAnsiTheme="minorHAnsi" w:cs="Arial"/>
          <w:szCs w:val="22"/>
        </w:rPr>
        <w:t xml:space="preserve"> vurderet at </w:t>
      </w:r>
      <w:r w:rsidR="00CE570C">
        <w:rPr>
          <w:rFonts w:asciiTheme="minorHAnsi" w:hAnsiTheme="minorHAnsi" w:cs="Arial"/>
          <w:szCs w:val="22"/>
        </w:rPr>
        <w:t>Systemet</w:t>
      </w:r>
      <w:r>
        <w:rPr>
          <w:rFonts w:asciiTheme="minorHAnsi" w:hAnsiTheme="minorHAnsi" w:cs="Arial"/>
          <w:szCs w:val="22"/>
        </w:rPr>
        <w:t xml:space="preserve"> er i en stand, hvor de fejl der er i </w:t>
      </w:r>
      <w:r w:rsidR="00CE570C">
        <w:rPr>
          <w:rFonts w:asciiTheme="minorHAnsi" w:hAnsiTheme="minorHAnsi" w:cs="Arial"/>
          <w:szCs w:val="22"/>
        </w:rPr>
        <w:t>Systemet</w:t>
      </w:r>
      <w:r>
        <w:rPr>
          <w:rFonts w:asciiTheme="minorHAnsi" w:hAnsiTheme="minorHAnsi" w:cs="Arial"/>
          <w:szCs w:val="22"/>
        </w:rPr>
        <w:t>, ikke vil hindre testbrugerne i at udføre planlagte opgaver.</w:t>
      </w:r>
    </w:p>
    <w:p w14:paraId="32FDEFD5" w14:textId="77777777" w:rsidR="00AB77E7" w:rsidRDefault="00AB77E7" w:rsidP="008F5AD9">
      <w:pPr>
        <w:spacing w:line="276" w:lineRule="auto"/>
        <w:rPr>
          <w:rFonts w:asciiTheme="minorHAnsi" w:hAnsiTheme="minorHAnsi" w:cs="Arial"/>
          <w:szCs w:val="22"/>
        </w:rPr>
      </w:pPr>
    </w:p>
    <w:p w14:paraId="0E640337" w14:textId="77777777" w:rsidR="008F5AD9" w:rsidRDefault="008F5AD9" w:rsidP="008F5AD9">
      <w:pPr>
        <w:spacing w:line="276" w:lineRule="auto"/>
      </w:pPr>
    </w:p>
    <w:p w14:paraId="2DDC1964" w14:textId="689F0815" w:rsidR="008F5AD9" w:rsidRPr="00C444E5" w:rsidRDefault="008F5AD9" w:rsidP="004D2A8F">
      <w:pPr>
        <w:pStyle w:val="Heading3"/>
      </w:pPr>
      <w:bookmarkStart w:id="207" w:name="_Toc47445548"/>
      <w:bookmarkStart w:id="208" w:name="_Toc54349848"/>
      <w:bookmarkStart w:id="209" w:name="_Toc98158196"/>
      <w:r w:rsidRPr="00C444E5">
        <w:t>Indledende dokumentationstest</w:t>
      </w:r>
      <w:bookmarkEnd w:id="207"/>
      <w:bookmarkEnd w:id="208"/>
      <w:bookmarkEnd w:id="209"/>
    </w:p>
    <w:p w14:paraId="3C4A0D07" w14:textId="77777777" w:rsidR="008F5AD9" w:rsidRDefault="008F5AD9" w:rsidP="008F5AD9">
      <w:pPr>
        <w:spacing w:line="276" w:lineRule="auto"/>
      </w:pPr>
      <w:r>
        <w:t>Den indledende dokumentationstest omfatter gennemgang af det udarbejdede uddannelsesmateriale for superbrugere (Train-the-</w:t>
      </w:r>
      <w:proofErr w:type="spellStart"/>
      <w:r>
        <w:t>Trainer</w:t>
      </w:r>
      <w:proofErr w:type="spellEnd"/>
      <w:r>
        <w:t xml:space="preserve"> materiale og materiale rettet mod slutbrugere). </w:t>
      </w:r>
    </w:p>
    <w:p w14:paraId="7FE29BC8" w14:textId="77777777" w:rsidR="008F5AD9" w:rsidRPr="00096281" w:rsidRDefault="008F5AD9" w:rsidP="008F5AD9">
      <w:pPr>
        <w:spacing w:line="276" w:lineRule="auto"/>
        <w:rPr>
          <w:b/>
          <w:bCs/>
        </w:rPr>
      </w:pPr>
    </w:p>
    <w:p w14:paraId="35593038" w14:textId="1AABDCB4" w:rsidR="008F5AD9" w:rsidRDefault="008F5AD9" w:rsidP="008F5AD9">
      <w:pPr>
        <w:spacing w:line="276" w:lineRule="auto"/>
      </w:pPr>
      <w:r>
        <w:t>Formålet med dokumentationstesten er at sikre, at materialet er dækkende og af tilstrækkelig kvalitet til at kunne anvendes i forbindelse med gennemførelse af de interne uddannelsesforløb for slutbrugere.</w:t>
      </w:r>
    </w:p>
    <w:p w14:paraId="399B9E86" w14:textId="77777777" w:rsidR="008F5AD9" w:rsidRDefault="008F5AD9" w:rsidP="008F5AD9">
      <w:pPr>
        <w:spacing w:line="276" w:lineRule="auto"/>
      </w:pPr>
    </w:p>
    <w:p w14:paraId="221D4DC7" w14:textId="54570D7C" w:rsidR="008F5AD9" w:rsidRPr="003F4E9F" w:rsidRDefault="008F5AD9" w:rsidP="00D87890">
      <w:pPr>
        <w:pStyle w:val="Heading2"/>
      </w:pPr>
      <w:bookmarkStart w:id="210" w:name="_Toc44504155"/>
      <w:bookmarkStart w:id="211" w:name="_Toc54349849"/>
      <w:bookmarkStart w:id="212" w:name="_Toc87277921"/>
      <w:bookmarkStart w:id="213" w:name="_Toc87510936"/>
      <w:bookmarkStart w:id="214" w:name="_Toc87521657"/>
      <w:bookmarkStart w:id="215" w:name="_Toc87530504"/>
      <w:bookmarkStart w:id="216" w:name="_Toc88028296"/>
      <w:bookmarkStart w:id="217" w:name="_Toc88028674"/>
      <w:bookmarkStart w:id="218" w:name="_Toc88044838"/>
      <w:bookmarkStart w:id="219" w:name="_Toc88045273"/>
      <w:bookmarkStart w:id="220" w:name="_Toc88045322"/>
      <w:bookmarkStart w:id="221" w:name="_Toc88045559"/>
      <w:bookmarkStart w:id="222" w:name="_Toc88050400"/>
      <w:bookmarkStart w:id="223" w:name="_Toc92438005"/>
      <w:bookmarkStart w:id="224" w:name="_Toc97292973"/>
      <w:bookmarkStart w:id="225" w:name="_Toc98158197"/>
      <w:r w:rsidRPr="00D87890">
        <w:t>Rapportering</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29BBE024" w14:textId="352B51E9" w:rsidR="008F5AD9" w:rsidRDefault="008F5AD9" w:rsidP="008F5AD9">
      <w:pPr>
        <w:spacing w:line="276" w:lineRule="auto"/>
      </w:pPr>
      <w:r>
        <w:t xml:space="preserve">Når </w:t>
      </w:r>
      <w:r w:rsidR="00F76229">
        <w:t>Leverandøren</w:t>
      </w:r>
      <w:r>
        <w:t xml:space="preserve">s interne test eller prøve er gennemført, skal </w:t>
      </w:r>
      <w:r w:rsidR="00F76229">
        <w:t>Leverandøren</w:t>
      </w:r>
      <w:r>
        <w:t xml:space="preserve"> udarbejde en prøverapport for denne. Heri angives:</w:t>
      </w:r>
    </w:p>
    <w:p w14:paraId="279297F3"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Afvigelser i forhold til de specificerede rammer for prøven i drejebogen</w:t>
      </w:r>
    </w:p>
    <w:p w14:paraId="3DDC1B12"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 xml:space="preserve">Hvilke testcases der er gennemført </w:t>
      </w:r>
    </w:p>
    <w:p w14:paraId="40075A8E"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 xml:space="preserve">Afprøvet funktionalitet og/eller ikke-funktionelle egenskaber </w:t>
      </w:r>
    </w:p>
    <w:p w14:paraId="7529CB54"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 xml:space="preserve">Resultatet af den gennemførte </w:t>
      </w:r>
      <w:r>
        <w:rPr>
          <w:szCs w:val="18"/>
        </w:rPr>
        <w:t>i</w:t>
      </w:r>
      <w:r w:rsidRPr="00FF35C0">
        <w:rPr>
          <w:szCs w:val="18"/>
        </w:rPr>
        <w:t xml:space="preserve">nterne </w:t>
      </w:r>
      <w:r>
        <w:rPr>
          <w:szCs w:val="18"/>
        </w:rPr>
        <w:t>t</w:t>
      </w:r>
      <w:r w:rsidRPr="00FF35C0">
        <w:rPr>
          <w:szCs w:val="18"/>
        </w:rPr>
        <w:t xml:space="preserve">est eller </w:t>
      </w:r>
      <w:r>
        <w:rPr>
          <w:szCs w:val="18"/>
        </w:rPr>
        <w:t>p</w:t>
      </w:r>
      <w:r w:rsidRPr="00FF35C0">
        <w:rPr>
          <w:szCs w:val="18"/>
        </w:rPr>
        <w:t xml:space="preserve">røve, inklusive opsummering af testaktiviteter </w:t>
      </w:r>
    </w:p>
    <w:p w14:paraId="5F6A5C3C"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 xml:space="preserve">Testens opnåede dækningsgrad </w:t>
      </w:r>
    </w:p>
    <w:p w14:paraId="0E615A6B"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 xml:space="preserve">Evaluering af hvert testområde baseret på start- og </w:t>
      </w:r>
      <w:r>
        <w:rPr>
          <w:szCs w:val="18"/>
        </w:rPr>
        <w:t>s</w:t>
      </w:r>
      <w:r w:rsidRPr="00FF35C0">
        <w:rPr>
          <w:szCs w:val="18"/>
        </w:rPr>
        <w:t xml:space="preserve">lutkriterier </w:t>
      </w:r>
    </w:p>
    <w:p w14:paraId="47D66E92"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 xml:space="preserve">Identificerede </w:t>
      </w:r>
      <w:r>
        <w:rPr>
          <w:szCs w:val="18"/>
        </w:rPr>
        <w:t>f</w:t>
      </w:r>
      <w:r w:rsidRPr="00FF35C0">
        <w:rPr>
          <w:szCs w:val="18"/>
        </w:rPr>
        <w:t xml:space="preserve">ejl, uhensigtsmæssigheder, forbedringsforslag m.m. samt klassificering af disse </w:t>
      </w:r>
    </w:p>
    <w:p w14:paraId="085CBD9F" w14:textId="77777777" w:rsidR="008F5AD9" w:rsidRPr="00FF35C0" w:rsidRDefault="008F5AD9" w:rsidP="00D012CA">
      <w:pPr>
        <w:pStyle w:val="ListParagraph"/>
        <w:numPr>
          <w:ilvl w:val="0"/>
          <w:numId w:val="30"/>
        </w:numPr>
        <w:spacing w:line="276" w:lineRule="auto"/>
        <w:contextualSpacing w:val="0"/>
        <w:rPr>
          <w:szCs w:val="18"/>
        </w:rPr>
      </w:pPr>
      <w:r w:rsidRPr="00FF35C0">
        <w:rPr>
          <w:szCs w:val="18"/>
        </w:rPr>
        <w:t xml:space="preserve">Status på afhjælpning af de identificerede </w:t>
      </w:r>
      <w:r>
        <w:rPr>
          <w:szCs w:val="18"/>
        </w:rPr>
        <w:t>f</w:t>
      </w:r>
      <w:r w:rsidRPr="00FF35C0">
        <w:rPr>
          <w:szCs w:val="18"/>
        </w:rPr>
        <w:t>ejl</w:t>
      </w:r>
      <w:r>
        <w:rPr>
          <w:szCs w:val="18"/>
        </w:rPr>
        <w:t xml:space="preserve"> </w:t>
      </w:r>
    </w:p>
    <w:p w14:paraId="68E3236C" w14:textId="77777777" w:rsidR="008F5AD9" w:rsidRDefault="008F5AD9" w:rsidP="00D012CA">
      <w:pPr>
        <w:pStyle w:val="ListParagraph"/>
        <w:numPr>
          <w:ilvl w:val="0"/>
          <w:numId w:val="30"/>
        </w:numPr>
        <w:spacing w:line="276" w:lineRule="auto"/>
        <w:contextualSpacing w:val="0"/>
        <w:rPr>
          <w:szCs w:val="18"/>
        </w:rPr>
      </w:pPr>
      <w:r w:rsidRPr="00FF35C0">
        <w:rPr>
          <w:szCs w:val="18"/>
        </w:rPr>
        <w:t xml:space="preserve">Plan for afhjælpning af fejl </w:t>
      </w:r>
    </w:p>
    <w:p w14:paraId="6CD2DBF2" w14:textId="3A10E2DA" w:rsidR="008F5AD9" w:rsidRDefault="008F5AD9" w:rsidP="00D012CA">
      <w:pPr>
        <w:pStyle w:val="ListParagraph"/>
        <w:numPr>
          <w:ilvl w:val="0"/>
          <w:numId w:val="30"/>
        </w:numPr>
        <w:spacing w:line="276" w:lineRule="auto"/>
        <w:contextualSpacing w:val="0"/>
        <w:rPr>
          <w:szCs w:val="18"/>
        </w:rPr>
      </w:pPr>
      <w:r>
        <w:rPr>
          <w:szCs w:val="18"/>
        </w:rPr>
        <w:t xml:space="preserve">Konklusioner og anbefalinger i forhold til om </w:t>
      </w:r>
      <w:r w:rsidR="00F76229">
        <w:rPr>
          <w:szCs w:val="18"/>
        </w:rPr>
        <w:t>Leverandøren</w:t>
      </w:r>
      <w:r>
        <w:rPr>
          <w:szCs w:val="18"/>
        </w:rPr>
        <w:t>s interne test og prøver er bestået i henhold til 4.6</w:t>
      </w:r>
    </w:p>
    <w:p w14:paraId="704CBA76" w14:textId="77777777" w:rsidR="008F5AD9" w:rsidRPr="00FF35C0" w:rsidRDefault="008F5AD9" w:rsidP="00910F5E">
      <w:pPr>
        <w:pStyle w:val="ListParagraph"/>
        <w:numPr>
          <w:ilvl w:val="0"/>
          <w:numId w:val="0"/>
        </w:numPr>
        <w:spacing w:line="276" w:lineRule="auto"/>
        <w:ind w:left="1800"/>
        <w:rPr>
          <w:szCs w:val="18"/>
        </w:rPr>
      </w:pPr>
    </w:p>
    <w:p w14:paraId="4A9A4245" w14:textId="77777777" w:rsidR="008F5AD9" w:rsidRDefault="008F5AD9" w:rsidP="008F5AD9">
      <w:pPr>
        <w:spacing w:line="276" w:lineRule="auto"/>
      </w:pPr>
      <w:r>
        <w:t xml:space="preserve">Parterne skal i fællesskab udarbejde en liste over samtlige konstaterede fejl og mangler. Listen skal således indeholde både de fejl og mangler, der hindrer en godkendelse af prøven, samt de fejl og mangler, der ikke hindrer en sådan godkendelse. </w:t>
      </w:r>
    </w:p>
    <w:p w14:paraId="1AED1F38" w14:textId="77777777" w:rsidR="008F5AD9" w:rsidRDefault="008F5AD9" w:rsidP="008F5AD9">
      <w:pPr>
        <w:spacing w:line="276" w:lineRule="auto"/>
      </w:pPr>
    </w:p>
    <w:p w14:paraId="15D36C21" w14:textId="2C14B939" w:rsidR="008F5AD9" w:rsidRDefault="008F5AD9" w:rsidP="008F5AD9">
      <w:pPr>
        <w:spacing w:line="276" w:lineRule="auto"/>
      </w:pPr>
      <w:r>
        <w:t xml:space="preserve">Listen skal angive en dato for </w:t>
      </w:r>
      <w:r w:rsidR="00F76229">
        <w:t>Leverandøren</w:t>
      </w:r>
      <w:r>
        <w:t xml:space="preserve">s udbedring af fejl og mangler. Manglende optagelse på denne liste fratager ikke </w:t>
      </w:r>
      <w:r w:rsidR="00F76229">
        <w:t>Kunden</w:t>
      </w:r>
      <w:r>
        <w:t xml:space="preserve">s ret til at kræve fejl og mangler udbedret. </w:t>
      </w:r>
    </w:p>
    <w:p w14:paraId="6AE7FE16" w14:textId="77777777" w:rsidR="008F5AD9" w:rsidRDefault="008F5AD9" w:rsidP="008F5AD9">
      <w:pPr>
        <w:spacing w:line="276" w:lineRule="auto"/>
      </w:pPr>
    </w:p>
    <w:p w14:paraId="610B7280" w14:textId="067640C0" w:rsidR="008F5AD9" w:rsidRDefault="008F5AD9" w:rsidP="008F5AD9">
      <w:pPr>
        <w:spacing w:line="276" w:lineRule="auto"/>
      </w:pPr>
      <w:r>
        <w:t>Leverandøren skal fyldestgørende dokumentere, at den gennemførte prøve opfylder de for prøven opstillede formål og er gennemført som aftalt.</w:t>
      </w:r>
    </w:p>
    <w:p w14:paraId="0F34708B" w14:textId="77777777" w:rsidR="008F5AD9" w:rsidRDefault="008F5AD9" w:rsidP="008F5AD9">
      <w:pPr>
        <w:spacing w:line="276" w:lineRule="auto"/>
      </w:pPr>
    </w:p>
    <w:p w14:paraId="69CE4861" w14:textId="0C68DAC1" w:rsidR="008F5AD9" w:rsidRDefault="008F5AD9" w:rsidP="008F5AD9">
      <w:pPr>
        <w:spacing w:line="276" w:lineRule="auto"/>
      </w:pPr>
      <w:r>
        <w:t>Kunden er, uanset graden af egen deltagelse i afprøvningen, berettiget til efter eget valg enten at foretage stikprøvekontrol eller fuldstændig kontrol af Leverandørens prøveresultater og dokumentation.</w:t>
      </w:r>
    </w:p>
    <w:p w14:paraId="29BBA0CF" w14:textId="77777777" w:rsidR="008F5AD9" w:rsidRDefault="008F5AD9" w:rsidP="008F5AD9">
      <w:pPr>
        <w:spacing w:line="276" w:lineRule="auto"/>
      </w:pPr>
    </w:p>
    <w:p w14:paraId="1E14EA6F" w14:textId="00957A3E" w:rsidR="008F5AD9" w:rsidRDefault="008F5AD9" w:rsidP="008F5AD9">
      <w:pPr>
        <w:spacing w:line="276" w:lineRule="auto"/>
      </w:pPr>
      <w:r>
        <w:t xml:space="preserve">Prøverapporten skal fremsendes til </w:t>
      </w:r>
      <w:r w:rsidR="00F76229">
        <w:t>Kunden</w:t>
      </w:r>
      <w:r>
        <w:t xml:space="preserve"> senest 5 Arbejdsdage efter afslutning af prøven</w:t>
      </w:r>
      <w:r w:rsidR="00DA4B9D">
        <w:t xml:space="preserve"> eller testen</w:t>
      </w:r>
      <w:r>
        <w:t>.</w:t>
      </w:r>
    </w:p>
    <w:p w14:paraId="2A1D0077" w14:textId="77777777" w:rsidR="00DD2595" w:rsidRDefault="00DD2595" w:rsidP="008F5AD9">
      <w:pPr>
        <w:spacing w:line="276" w:lineRule="auto"/>
      </w:pPr>
    </w:p>
    <w:p w14:paraId="7619DF08" w14:textId="63E848F9" w:rsidR="008F5AD9" w:rsidRPr="0033087C" w:rsidRDefault="008F5AD9" w:rsidP="00910F5E">
      <w:pPr>
        <w:pStyle w:val="Heading2"/>
      </w:pPr>
      <w:bookmarkStart w:id="226" w:name="_Toc54349850"/>
      <w:bookmarkStart w:id="227" w:name="_Toc87277922"/>
      <w:bookmarkStart w:id="228" w:name="_Toc87510937"/>
      <w:bookmarkStart w:id="229" w:name="_Toc87521658"/>
      <w:bookmarkStart w:id="230" w:name="_Toc87530505"/>
      <w:bookmarkStart w:id="231" w:name="_Toc88028297"/>
      <w:bookmarkStart w:id="232" w:name="_Toc88028675"/>
      <w:bookmarkStart w:id="233" w:name="_Toc88044839"/>
      <w:bookmarkStart w:id="234" w:name="_Toc88045274"/>
      <w:bookmarkStart w:id="235" w:name="_Toc88045323"/>
      <w:bookmarkStart w:id="236" w:name="_Toc88045560"/>
      <w:bookmarkStart w:id="237" w:name="_Toc88050401"/>
      <w:bookmarkStart w:id="238" w:name="_Toc92438006"/>
      <w:bookmarkStart w:id="239" w:name="_Toc97292974"/>
      <w:bookmarkStart w:id="240" w:name="_Toc98158198"/>
      <w:r w:rsidRPr="0033087C">
        <w:t>Godkendelse</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F0C69F0" w14:textId="77777777" w:rsidR="008F5AD9" w:rsidRDefault="008F5AD9" w:rsidP="008F5AD9">
      <w:pPr>
        <w:spacing w:line="276" w:lineRule="auto"/>
        <w:rPr>
          <w:rFonts w:asciiTheme="minorHAnsi" w:hAnsiTheme="minorHAnsi"/>
        </w:rPr>
      </w:pPr>
      <w:r>
        <w:rPr>
          <w:rFonts w:asciiTheme="minorHAnsi" w:hAnsiTheme="minorHAnsi"/>
        </w:rPr>
        <w:t xml:space="preserve">Kravene til prøvens resultat er opfyldt, når prøven gennemføres uden konstatering af kvalificerede mangler, jf. punkt 3.5. </w:t>
      </w:r>
    </w:p>
    <w:p w14:paraId="5A48EF82" w14:textId="77777777" w:rsidR="008F5AD9" w:rsidRDefault="008F5AD9" w:rsidP="008F5AD9">
      <w:pPr>
        <w:spacing w:line="276" w:lineRule="auto"/>
        <w:rPr>
          <w:rFonts w:asciiTheme="minorHAnsi" w:hAnsiTheme="minorHAnsi"/>
        </w:rPr>
      </w:pPr>
    </w:p>
    <w:p w14:paraId="3B192777" w14:textId="2499F4DC" w:rsidR="008F5AD9" w:rsidRDefault="008F5AD9" w:rsidP="008F5AD9">
      <w:pPr>
        <w:spacing w:line="276" w:lineRule="auto"/>
        <w:rPr>
          <w:rFonts w:asciiTheme="minorHAnsi" w:hAnsiTheme="minorHAnsi"/>
        </w:rPr>
      </w:pPr>
      <w:r>
        <w:rPr>
          <w:rFonts w:asciiTheme="minorHAnsi" w:hAnsiTheme="minorHAnsi"/>
        </w:rPr>
        <w:t xml:space="preserve">Kunden er først forpligtet til at godkende prøven, når kvalificerede fejl og mangler er afhjulpet. </w:t>
      </w:r>
    </w:p>
    <w:p w14:paraId="4F0BE6E2" w14:textId="77777777" w:rsidR="008F5AD9" w:rsidRDefault="008F5AD9" w:rsidP="008F5AD9">
      <w:pPr>
        <w:spacing w:line="276" w:lineRule="auto"/>
        <w:rPr>
          <w:rFonts w:asciiTheme="minorHAnsi" w:hAnsiTheme="minorHAnsi"/>
        </w:rPr>
      </w:pPr>
    </w:p>
    <w:p w14:paraId="16A54019" w14:textId="37E841E3" w:rsidR="008F5AD9" w:rsidRDefault="008F5AD9" w:rsidP="008F5AD9">
      <w:pPr>
        <w:spacing w:line="276" w:lineRule="auto"/>
        <w:rPr>
          <w:rFonts w:asciiTheme="minorHAnsi" w:hAnsiTheme="minorHAnsi"/>
        </w:rPr>
      </w:pPr>
      <w:r>
        <w:rPr>
          <w:rFonts w:asciiTheme="minorHAnsi" w:hAnsiTheme="minorHAnsi"/>
        </w:rPr>
        <w:t>Kunden kan dog altid vælge at godkende en prøve betinget af afhjælpningen af fejl og mangler, jf. punkt 3.7</w:t>
      </w:r>
      <w:r w:rsidR="00E774DC">
        <w:rPr>
          <w:rFonts w:asciiTheme="minorHAnsi" w:hAnsiTheme="minorHAnsi"/>
        </w:rPr>
        <w:t>.</w:t>
      </w:r>
    </w:p>
    <w:p w14:paraId="5C98CA4F" w14:textId="77777777" w:rsidR="008F5AD9" w:rsidRDefault="008F5AD9" w:rsidP="008F5AD9">
      <w:pPr>
        <w:spacing w:line="276" w:lineRule="auto"/>
        <w:rPr>
          <w:rFonts w:asciiTheme="minorHAnsi" w:hAnsiTheme="minorHAnsi"/>
        </w:rPr>
      </w:pPr>
    </w:p>
    <w:p w14:paraId="6C96209F" w14:textId="49F5AD54" w:rsidR="008F5AD9" w:rsidRDefault="008F5AD9" w:rsidP="008F5AD9">
      <w:pPr>
        <w:spacing w:line="276" w:lineRule="auto"/>
        <w:rPr>
          <w:rFonts w:asciiTheme="minorHAnsi" w:hAnsiTheme="minorHAnsi"/>
        </w:rPr>
      </w:pPr>
      <w:r>
        <w:rPr>
          <w:rFonts w:asciiTheme="minorHAnsi" w:hAnsiTheme="minorHAnsi"/>
        </w:rPr>
        <w:t xml:space="preserve">Kunden skal efter prøvens afslutning skriftligt meddele </w:t>
      </w:r>
      <w:r w:rsidR="00F76229">
        <w:rPr>
          <w:rFonts w:asciiTheme="minorHAnsi" w:hAnsiTheme="minorHAnsi"/>
        </w:rPr>
        <w:t>Leverandøren</w:t>
      </w:r>
      <w:r>
        <w:rPr>
          <w:rFonts w:asciiTheme="minorHAnsi" w:hAnsiTheme="minorHAnsi"/>
        </w:rPr>
        <w:t>, hvorvidt:</w:t>
      </w:r>
    </w:p>
    <w:p w14:paraId="566E717E" w14:textId="77777777" w:rsidR="008F5AD9" w:rsidRDefault="008F5AD9" w:rsidP="008F5AD9">
      <w:pPr>
        <w:spacing w:line="276" w:lineRule="auto"/>
        <w:rPr>
          <w:rFonts w:asciiTheme="minorHAnsi" w:hAnsiTheme="minorHAnsi"/>
        </w:rPr>
      </w:pPr>
    </w:p>
    <w:p w14:paraId="6604C0D1" w14:textId="77777777" w:rsidR="008F5AD9" w:rsidRPr="00FF35C0" w:rsidRDefault="008F5AD9" w:rsidP="008F5AD9">
      <w:pPr>
        <w:pStyle w:val="ListParagraph"/>
        <w:numPr>
          <w:ilvl w:val="0"/>
          <w:numId w:val="30"/>
        </w:numPr>
        <w:spacing w:line="276" w:lineRule="auto"/>
        <w:contextualSpacing w:val="0"/>
        <w:rPr>
          <w:szCs w:val="18"/>
        </w:rPr>
      </w:pPr>
      <w:r w:rsidRPr="00FF35C0">
        <w:rPr>
          <w:szCs w:val="18"/>
        </w:rPr>
        <w:t>Prøven er godkendt, eventuelt betinget</w:t>
      </w:r>
    </w:p>
    <w:p w14:paraId="5F660E28" w14:textId="77777777" w:rsidR="008F5AD9" w:rsidRPr="00FF35C0" w:rsidRDefault="008F5AD9" w:rsidP="008F5AD9">
      <w:pPr>
        <w:pStyle w:val="ListParagraph"/>
        <w:numPr>
          <w:ilvl w:val="0"/>
          <w:numId w:val="30"/>
        </w:numPr>
        <w:spacing w:line="276" w:lineRule="auto"/>
        <w:contextualSpacing w:val="0"/>
        <w:rPr>
          <w:szCs w:val="18"/>
        </w:rPr>
      </w:pPr>
      <w:r w:rsidRPr="00FF35C0">
        <w:rPr>
          <w:szCs w:val="18"/>
        </w:rPr>
        <w:t xml:space="preserve">Prøven ikke er godkendt </w:t>
      </w:r>
    </w:p>
    <w:p w14:paraId="6939F483" w14:textId="77777777" w:rsidR="008F5AD9" w:rsidRDefault="008F5AD9" w:rsidP="008F5AD9">
      <w:pPr>
        <w:spacing w:line="276" w:lineRule="auto"/>
        <w:rPr>
          <w:rFonts w:asciiTheme="minorHAnsi" w:hAnsiTheme="minorHAnsi"/>
        </w:rPr>
      </w:pPr>
    </w:p>
    <w:p w14:paraId="6F663994" w14:textId="4289F7B8" w:rsidR="008F5AD9" w:rsidRDefault="008F5AD9" w:rsidP="008F5AD9">
      <w:pPr>
        <w:spacing w:line="276" w:lineRule="auto"/>
        <w:rPr>
          <w:rFonts w:asciiTheme="minorHAnsi" w:hAnsiTheme="minorHAnsi"/>
        </w:rPr>
      </w:pPr>
      <w:r>
        <w:rPr>
          <w:rFonts w:asciiTheme="minorHAnsi" w:hAnsiTheme="minorHAnsi"/>
        </w:rPr>
        <w:t>Kundens skriftlige godkendelse skal udstedes senest 5 Arbejdsdage efter, at den</w:t>
      </w:r>
      <w:r w:rsidR="003E2C6A">
        <w:rPr>
          <w:rFonts w:asciiTheme="minorHAnsi" w:hAnsiTheme="minorHAnsi"/>
        </w:rPr>
        <w:t xml:space="preserve"> </w:t>
      </w:r>
      <w:r>
        <w:rPr>
          <w:rFonts w:asciiTheme="minorHAnsi" w:hAnsiTheme="minorHAnsi"/>
        </w:rPr>
        <w:t>funktionelle kravprøve er bestået.</w:t>
      </w:r>
    </w:p>
    <w:p w14:paraId="3FBBC380" w14:textId="77777777" w:rsidR="008F5AD9" w:rsidRDefault="008F5AD9" w:rsidP="008F5AD9">
      <w:pPr>
        <w:spacing w:line="276" w:lineRule="auto"/>
        <w:rPr>
          <w:rFonts w:asciiTheme="minorHAnsi" w:hAnsiTheme="minorHAnsi"/>
        </w:rPr>
      </w:pPr>
    </w:p>
    <w:p w14:paraId="2147CC29" w14:textId="1D200D2B" w:rsidR="008F5AD9" w:rsidRDefault="008F5AD9" w:rsidP="008F5AD9">
      <w:pPr>
        <w:spacing w:line="276" w:lineRule="auto"/>
        <w:rPr>
          <w:rFonts w:asciiTheme="minorHAnsi" w:hAnsiTheme="minorHAnsi"/>
        </w:rPr>
      </w:pPr>
      <w:r>
        <w:rPr>
          <w:rFonts w:asciiTheme="minorHAnsi" w:hAnsiTheme="minorHAnsi"/>
          <w:spacing w:val="-3"/>
        </w:rPr>
        <w:t>Ved manglende godkendelse af en prøve er parterne berettigede og forpligtede til efter påkrav inden 5 Arbejdsdage at deltage i fornyet afprøvning. Leverandøren kan ikke kræve særskilt vederlag for deltagelse i afprøvningen.</w:t>
      </w:r>
    </w:p>
    <w:p w14:paraId="5A6FFF62" w14:textId="77777777" w:rsidR="008F5AD9" w:rsidRDefault="008F5AD9" w:rsidP="008F5AD9">
      <w:pPr>
        <w:spacing w:line="276" w:lineRule="auto"/>
        <w:rPr>
          <w:rFonts w:asciiTheme="minorHAnsi" w:hAnsiTheme="minorHAnsi"/>
          <w:spacing w:val="-3"/>
        </w:rPr>
      </w:pPr>
    </w:p>
    <w:p w14:paraId="15A53F2D" w14:textId="5A0B0793" w:rsidR="008F5AD9" w:rsidRDefault="008F5AD9" w:rsidP="008F5AD9">
      <w:pPr>
        <w:spacing w:line="276" w:lineRule="auto"/>
        <w:rPr>
          <w:rFonts w:asciiTheme="minorHAnsi" w:hAnsiTheme="minorHAnsi"/>
        </w:rPr>
      </w:pPr>
      <w:r>
        <w:rPr>
          <w:rFonts w:asciiTheme="minorHAnsi" w:hAnsiTheme="minorHAnsi"/>
        </w:rPr>
        <w:t xml:space="preserve">Leverandøren er berettiget til at gentage en prøve, indtil Kunden måtte hæve kontrakten som følge af indtrådt eller forventet forsinkelse eller anden misligholdelse. </w:t>
      </w:r>
    </w:p>
    <w:p w14:paraId="7F755C63" w14:textId="77777777" w:rsidR="008F5AD9" w:rsidRDefault="008F5AD9" w:rsidP="008F5AD9">
      <w:pPr>
        <w:spacing w:line="276" w:lineRule="auto"/>
        <w:rPr>
          <w:rFonts w:asciiTheme="minorHAnsi" w:hAnsiTheme="minorHAnsi"/>
        </w:rPr>
      </w:pPr>
    </w:p>
    <w:p w14:paraId="54664743" w14:textId="3DE44408" w:rsidR="008F5AD9" w:rsidRDefault="008F5AD9" w:rsidP="00910F5E">
      <w:pPr>
        <w:pStyle w:val="Heading1"/>
      </w:pPr>
      <w:bookmarkStart w:id="241" w:name="_Toc44507149"/>
      <w:bookmarkStart w:id="242" w:name="_Toc88028298"/>
      <w:bookmarkStart w:id="243" w:name="_Toc88028676"/>
      <w:bookmarkStart w:id="244" w:name="_Toc88044840"/>
      <w:bookmarkStart w:id="245" w:name="_Toc88045275"/>
      <w:bookmarkStart w:id="246" w:name="_Toc88045324"/>
      <w:bookmarkStart w:id="247" w:name="_Toc88045561"/>
      <w:bookmarkStart w:id="248" w:name="_Toc88050402"/>
      <w:bookmarkStart w:id="249" w:name="_Toc92438007"/>
      <w:bookmarkStart w:id="250" w:name="_Toc97292975"/>
      <w:bookmarkStart w:id="251" w:name="_Ref49243427"/>
      <w:bookmarkStart w:id="252" w:name="_Toc54349851"/>
      <w:bookmarkStart w:id="253" w:name="_Toc87277923"/>
      <w:bookmarkStart w:id="254" w:name="_Toc87510938"/>
      <w:bookmarkStart w:id="255" w:name="_Toc87521659"/>
      <w:bookmarkStart w:id="256" w:name="_Toc87530506"/>
      <w:bookmarkStart w:id="257" w:name="_Toc98158199"/>
      <w:r w:rsidRPr="00C208D2">
        <w:t>Overtagelsesprøve</w:t>
      </w:r>
      <w:bookmarkEnd w:id="241"/>
      <w:bookmarkEnd w:id="242"/>
      <w:bookmarkEnd w:id="243"/>
      <w:bookmarkEnd w:id="244"/>
      <w:bookmarkEnd w:id="245"/>
      <w:bookmarkEnd w:id="246"/>
      <w:bookmarkEnd w:id="247"/>
      <w:bookmarkEnd w:id="248"/>
      <w:bookmarkEnd w:id="249"/>
      <w:bookmarkEnd w:id="250"/>
      <w:bookmarkEnd w:id="257"/>
      <w:r w:rsidRPr="00C208D2">
        <w:t xml:space="preserve"> </w:t>
      </w:r>
      <w:bookmarkEnd w:id="251"/>
      <w:bookmarkEnd w:id="252"/>
      <w:bookmarkEnd w:id="253"/>
      <w:bookmarkEnd w:id="254"/>
      <w:bookmarkEnd w:id="255"/>
      <w:bookmarkEnd w:id="256"/>
    </w:p>
    <w:p w14:paraId="18C44013" w14:textId="05C93CF1" w:rsidR="008F5AD9" w:rsidRPr="00C208D2" w:rsidRDefault="008F5AD9" w:rsidP="00910F5E">
      <w:pPr>
        <w:pStyle w:val="Heading2"/>
      </w:pPr>
      <w:bookmarkStart w:id="258" w:name="_Toc44507150"/>
      <w:bookmarkStart w:id="259" w:name="_Toc54349852"/>
      <w:bookmarkStart w:id="260" w:name="_Toc87277924"/>
      <w:bookmarkStart w:id="261" w:name="_Toc87510939"/>
      <w:bookmarkStart w:id="262" w:name="_Toc87521660"/>
      <w:bookmarkStart w:id="263" w:name="_Toc87530507"/>
      <w:bookmarkStart w:id="264" w:name="_Toc88028299"/>
      <w:bookmarkStart w:id="265" w:name="_Toc88028677"/>
      <w:bookmarkStart w:id="266" w:name="_Toc88044841"/>
      <w:bookmarkStart w:id="267" w:name="_Toc88045276"/>
      <w:bookmarkStart w:id="268" w:name="_Toc88045325"/>
      <w:bookmarkStart w:id="269" w:name="_Toc88045562"/>
      <w:bookmarkStart w:id="270" w:name="_Toc88050403"/>
      <w:bookmarkStart w:id="271" w:name="_Toc92438008"/>
      <w:bookmarkStart w:id="272" w:name="_Toc97292976"/>
      <w:bookmarkStart w:id="273" w:name="_Toc98158200"/>
      <w:r w:rsidRPr="00C208D2">
        <w:t>Formål</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55AE5D7" w14:textId="5770885C" w:rsidR="008F5AD9" w:rsidRDefault="008F5AD9" w:rsidP="008F5AD9">
      <w:pPr>
        <w:spacing w:line="276" w:lineRule="auto"/>
      </w:pPr>
      <w:r>
        <w:t xml:space="preserve">Formålet med overtagelsesprøven er at konstatere, om </w:t>
      </w:r>
      <w:r w:rsidR="00CE570C">
        <w:t>Systemet</w:t>
      </w:r>
      <w:r>
        <w:t xml:space="preserve"> og alle øvrige relevante ydelser opfylder kravene til funktionalitet, datakonvertering, snitflader, integrationer mv. som beskrevet i </w:t>
      </w:r>
      <w:r w:rsidR="00F76229">
        <w:t>Kunden</w:t>
      </w:r>
      <w:r>
        <w:t xml:space="preserve">s kravspecifikation og </w:t>
      </w:r>
      <w:r w:rsidR="00F76229">
        <w:t>Leverandøren</w:t>
      </w:r>
      <w:r>
        <w:t xml:space="preserve">s løsningsbeskrivelse. Overtagelsesprøven skal således dokumentere at </w:t>
      </w:r>
      <w:r w:rsidR="00CE570C">
        <w:t>Systemet</w:t>
      </w:r>
      <w:r>
        <w:t xml:space="preserve"> er klar til implementering hos </w:t>
      </w:r>
      <w:r w:rsidR="00F76229">
        <w:t>Kunden</w:t>
      </w:r>
      <w:r>
        <w:t xml:space="preserve"> i overensstemmelse med kontraktens krav.</w:t>
      </w:r>
    </w:p>
    <w:p w14:paraId="45BF3D99" w14:textId="56FA49BF" w:rsidR="008F5AD9" w:rsidRPr="00DA7297" w:rsidRDefault="008F5AD9" w:rsidP="00910F5E">
      <w:pPr>
        <w:pStyle w:val="Heading2"/>
      </w:pPr>
      <w:bookmarkStart w:id="274" w:name="_Toc44507151"/>
      <w:bookmarkStart w:id="275" w:name="_Toc54349853"/>
      <w:bookmarkStart w:id="276" w:name="_Toc87277925"/>
      <w:bookmarkStart w:id="277" w:name="_Toc87510940"/>
      <w:bookmarkStart w:id="278" w:name="_Toc87521661"/>
      <w:bookmarkStart w:id="279" w:name="_Toc87530508"/>
      <w:bookmarkStart w:id="280" w:name="_Toc88028300"/>
      <w:bookmarkStart w:id="281" w:name="_Toc88028678"/>
      <w:bookmarkStart w:id="282" w:name="_Toc88044842"/>
      <w:bookmarkStart w:id="283" w:name="_Toc88045277"/>
      <w:bookmarkStart w:id="284" w:name="_Toc88045326"/>
      <w:bookmarkStart w:id="285" w:name="_Toc88045563"/>
      <w:bookmarkStart w:id="286" w:name="_Toc88050404"/>
      <w:bookmarkStart w:id="287" w:name="_Toc92438009"/>
      <w:bookmarkStart w:id="288" w:name="_Toc97292977"/>
      <w:bookmarkStart w:id="289" w:name="_Toc98158201"/>
      <w:r w:rsidRPr="00DA7297">
        <w:t>Tilrettelæggelse og gennemførelse</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3B57E21B" w14:textId="77777777" w:rsidR="008F5AD9" w:rsidRDefault="008F5AD9" w:rsidP="008F5AD9">
      <w:pPr>
        <w:spacing w:line="276" w:lineRule="auto"/>
      </w:pPr>
      <w:r>
        <w:t xml:space="preserve">Tidspunktet for gennemførelse af </w:t>
      </w:r>
      <w:r>
        <w:rPr>
          <w:spacing w:val="-3"/>
        </w:rPr>
        <w:t>overtagelsesprøven</w:t>
      </w:r>
      <w:r>
        <w:t xml:space="preserve"> fremgår af de relevante hovedtidsplaner og detaljerede tidsplaner.</w:t>
      </w:r>
    </w:p>
    <w:p w14:paraId="358A0A37" w14:textId="77777777" w:rsidR="008F5AD9" w:rsidRDefault="008F5AD9" w:rsidP="008F5AD9">
      <w:pPr>
        <w:spacing w:line="276" w:lineRule="auto"/>
      </w:pPr>
    </w:p>
    <w:p w14:paraId="0BB6A2BF" w14:textId="48DB8C79" w:rsidR="008F5AD9" w:rsidRDefault="008F5AD9" w:rsidP="008F5AD9">
      <w:pPr>
        <w:spacing w:line="276" w:lineRule="auto"/>
      </w:pPr>
      <w:r>
        <w:t xml:space="preserve">Overtagelsesprøven gennemføres af </w:t>
      </w:r>
      <w:r w:rsidR="00F76229">
        <w:t>Leverandøren</w:t>
      </w:r>
      <w:r>
        <w:t xml:space="preserve"> i samarbejde med </w:t>
      </w:r>
      <w:r w:rsidR="00F76229">
        <w:t>Kunden</w:t>
      </w:r>
      <w:r>
        <w:t xml:space="preserve">. </w:t>
      </w:r>
    </w:p>
    <w:p w14:paraId="788E26CA" w14:textId="77777777" w:rsidR="008F5AD9" w:rsidRDefault="008F5AD9" w:rsidP="008F5AD9">
      <w:pPr>
        <w:spacing w:line="276" w:lineRule="auto"/>
      </w:pPr>
    </w:p>
    <w:p w14:paraId="00731670" w14:textId="4AF31B3C" w:rsidR="008F5AD9" w:rsidRDefault="008F5AD9" w:rsidP="008F5AD9">
      <w:pPr>
        <w:spacing w:line="276" w:lineRule="auto"/>
      </w:pPr>
      <w:r>
        <w:t xml:space="preserve">Prøven gennemføres i Kundens præproduktionsmiljø. </w:t>
      </w:r>
    </w:p>
    <w:p w14:paraId="5A306E53" w14:textId="77777777" w:rsidR="008F5AD9" w:rsidRDefault="008F5AD9" w:rsidP="008F5AD9">
      <w:pPr>
        <w:spacing w:line="276" w:lineRule="auto"/>
      </w:pPr>
    </w:p>
    <w:p w14:paraId="0F05435E" w14:textId="77777777" w:rsidR="008F5AD9" w:rsidRDefault="008F5AD9" w:rsidP="008F5AD9">
      <w:pPr>
        <w:spacing w:line="276" w:lineRule="auto"/>
      </w:pPr>
      <w:r>
        <w:t>Prøven omfatter:</w:t>
      </w:r>
    </w:p>
    <w:p w14:paraId="57F62A97" w14:textId="77777777" w:rsidR="008F5AD9" w:rsidRDefault="008F5AD9" w:rsidP="008F5AD9">
      <w:pPr>
        <w:spacing w:line="276" w:lineRule="auto"/>
      </w:pPr>
    </w:p>
    <w:p w14:paraId="19CCBA99"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Funktions- og integrationstest</w:t>
      </w:r>
    </w:p>
    <w:p w14:paraId="5E1F4DF5"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E2E-test</w:t>
      </w:r>
    </w:p>
    <w:p w14:paraId="71FE89B1"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Brugervenlighedstest</w:t>
      </w:r>
    </w:p>
    <w:p w14:paraId="4CF53566"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 xml:space="preserve">Dokumentationstest </w:t>
      </w:r>
    </w:p>
    <w:p w14:paraId="760E6BAF"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 xml:space="preserve">Svartidstest </w:t>
      </w:r>
    </w:p>
    <w:p w14:paraId="22460C6A"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 xml:space="preserve">Sikkerhedstest </w:t>
      </w:r>
    </w:p>
    <w:p w14:paraId="74571173"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Konverteringstest</w:t>
      </w:r>
    </w:p>
    <w:p w14:paraId="4B456BE7" w14:textId="77777777" w:rsidR="008F5AD9" w:rsidRPr="00EE43AB" w:rsidRDefault="008F5AD9" w:rsidP="008F5AD9">
      <w:pPr>
        <w:pStyle w:val="ListParagraph"/>
        <w:numPr>
          <w:ilvl w:val="0"/>
          <w:numId w:val="31"/>
        </w:numPr>
        <w:spacing w:line="276" w:lineRule="auto"/>
        <w:contextualSpacing w:val="0"/>
        <w:rPr>
          <w:szCs w:val="18"/>
        </w:rPr>
      </w:pPr>
      <w:r w:rsidRPr="00EE43AB">
        <w:rPr>
          <w:szCs w:val="18"/>
        </w:rPr>
        <w:t>Stresstest</w:t>
      </w:r>
    </w:p>
    <w:p w14:paraId="414951F6" w14:textId="77777777" w:rsidR="008F5AD9" w:rsidRDefault="008F5AD9" w:rsidP="008F5AD9">
      <w:pPr>
        <w:spacing w:line="276" w:lineRule="auto"/>
      </w:pPr>
    </w:p>
    <w:p w14:paraId="34DA2A6D" w14:textId="77777777" w:rsidR="008F5AD9" w:rsidRDefault="008F5AD9" w:rsidP="008F5AD9">
      <w:pPr>
        <w:spacing w:line="276" w:lineRule="auto"/>
      </w:pPr>
      <w:r>
        <w:rPr>
          <w:noProof/>
        </w:rPr>
        <w:drawing>
          <wp:inline distT="0" distB="0" distL="0" distR="0" wp14:anchorId="548578E6" wp14:editId="1F7BDF95">
            <wp:extent cx="5652135" cy="1458595"/>
            <wp:effectExtent l="0" t="0" r="571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2135" cy="1458595"/>
                    </a:xfrm>
                    <a:prstGeom prst="rect">
                      <a:avLst/>
                    </a:prstGeom>
                    <a:noFill/>
                    <a:ln>
                      <a:noFill/>
                    </a:ln>
                  </pic:spPr>
                </pic:pic>
              </a:graphicData>
            </a:graphic>
          </wp:inline>
        </w:drawing>
      </w:r>
    </w:p>
    <w:p w14:paraId="1D6CD32A" w14:textId="77777777" w:rsidR="007A7573" w:rsidRDefault="007A7573" w:rsidP="008F5AD9">
      <w:pPr>
        <w:spacing w:line="276" w:lineRule="auto"/>
      </w:pPr>
    </w:p>
    <w:p w14:paraId="1C06C603" w14:textId="77777777" w:rsidR="007A7573" w:rsidRDefault="007A7573" w:rsidP="008F5AD9">
      <w:pPr>
        <w:spacing w:line="276" w:lineRule="auto"/>
      </w:pPr>
    </w:p>
    <w:p w14:paraId="309A6C31" w14:textId="77777777" w:rsidR="008F5AD9" w:rsidRDefault="008F5AD9" w:rsidP="008F5AD9"/>
    <w:p w14:paraId="2F35706A" w14:textId="02CED163" w:rsidR="008F5AD9" w:rsidRDefault="008F5AD9" w:rsidP="008F5AD9">
      <w:pPr>
        <w:widowControl w:val="0"/>
        <w:spacing w:after="60" w:line="276" w:lineRule="auto"/>
        <w:rPr>
          <w:rFonts w:asciiTheme="minorHAnsi" w:hAnsiTheme="minorHAnsi" w:cs="Arial"/>
        </w:rPr>
      </w:pPr>
      <w:r>
        <w:rPr>
          <w:rFonts w:asciiTheme="minorHAnsi" w:hAnsiTheme="minorHAnsi" w:cs="Arial"/>
        </w:rPr>
        <w:t xml:space="preserve">Fælles for de nævnte tests er, at </w:t>
      </w:r>
      <w:r w:rsidR="00F76229">
        <w:rPr>
          <w:rFonts w:asciiTheme="minorHAnsi" w:hAnsiTheme="minorHAnsi" w:cs="Arial"/>
        </w:rPr>
        <w:t>Leverandøren</w:t>
      </w:r>
      <w:r>
        <w:rPr>
          <w:rFonts w:asciiTheme="minorHAnsi" w:hAnsiTheme="minorHAnsi" w:cs="Arial"/>
        </w:rPr>
        <w:t xml:space="preserve"> skal overholde følgende startkriterier:</w:t>
      </w:r>
    </w:p>
    <w:p w14:paraId="30265977" w14:textId="77777777" w:rsidR="008F5AD9" w:rsidRDefault="008F5AD9" w:rsidP="008F5AD9">
      <w:pPr>
        <w:widowControl w:val="0"/>
        <w:spacing w:after="60" w:line="276" w:lineRule="auto"/>
        <w:rPr>
          <w:rFonts w:asciiTheme="minorHAnsi" w:hAnsiTheme="minorHAnsi" w:cs="Arial"/>
        </w:rPr>
      </w:pPr>
    </w:p>
    <w:p w14:paraId="4A430498" w14:textId="6289B1F5" w:rsidR="008F5AD9" w:rsidRPr="00EE43AB" w:rsidRDefault="008F5AD9" w:rsidP="008F5AD9">
      <w:pPr>
        <w:pStyle w:val="ListParagraph"/>
        <w:numPr>
          <w:ilvl w:val="0"/>
          <w:numId w:val="29"/>
        </w:numPr>
        <w:spacing w:line="260" w:lineRule="atLeast"/>
        <w:rPr>
          <w:szCs w:val="18"/>
        </w:rPr>
      </w:pPr>
      <w:r w:rsidRPr="00EE43AB">
        <w:rPr>
          <w:szCs w:val="18"/>
        </w:rPr>
        <w:t xml:space="preserve">Et forudgående testforløb hos </w:t>
      </w:r>
      <w:r w:rsidR="00F76229">
        <w:rPr>
          <w:szCs w:val="18"/>
        </w:rPr>
        <w:t>Leverandøren</w:t>
      </w:r>
      <w:r w:rsidRPr="00EE43AB">
        <w:rPr>
          <w:szCs w:val="18"/>
        </w:rPr>
        <w:t xml:space="preserve"> er afsluttet, herunder </w:t>
      </w:r>
      <w:r w:rsidR="00F76229">
        <w:rPr>
          <w:szCs w:val="18"/>
        </w:rPr>
        <w:t>Leverandøren</w:t>
      </w:r>
      <w:r w:rsidRPr="00EE43AB">
        <w:rPr>
          <w:szCs w:val="18"/>
        </w:rPr>
        <w:t>s egne funktions</w:t>
      </w:r>
      <w:r>
        <w:rPr>
          <w:szCs w:val="18"/>
        </w:rPr>
        <w:t>-,</w:t>
      </w:r>
      <w:r w:rsidDel="003F1E94">
        <w:rPr>
          <w:szCs w:val="18"/>
        </w:rPr>
        <w:t xml:space="preserve"> </w:t>
      </w:r>
      <w:r w:rsidRPr="00EE43AB">
        <w:rPr>
          <w:szCs w:val="18"/>
        </w:rPr>
        <w:t>integrations</w:t>
      </w:r>
      <w:r>
        <w:rPr>
          <w:szCs w:val="18"/>
        </w:rPr>
        <w:t xml:space="preserve">- </w:t>
      </w:r>
      <w:r w:rsidRPr="00EE43AB">
        <w:rPr>
          <w:szCs w:val="18"/>
        </w:rPr>
        <w:t>og installationstest</w:t>
      </w:r>
    </w:p>
    <w:p w14:paraId="0814174F" w14:textId="1CAA5027" w:rsidR="008F5AD9" w:rsidRPr="00EE43AB" w:rsidRDefault="008F5AD9" w:rsidP="008F5AD9">
      <w:pPr>
        <w:pStyle w:val="ListParagraph"/>
        <w:numPr>
          <w:ilvl w:val="0"/>
          <w:numId w:val="29"/>
        </w:numPr>
        <w:spacing w:line="260" w:lineRule="atLeast"/>
        <w:rPr>
          <w:szCs w:val="18"/>
        </w:rPr>
      </w:pPr>
      <w:r w:rsidRPr="00EE43AB">
        <w:rPr>
          <w:szCs w:val="18"/>
        </w:rPr>
        <w:t xml:space="preserve">Leverandøren har meldt </w:t>
      </w:r>
      <w:r w:rsidR="00CE570C">
        <w:rPr>
          <w:szCs w:val="18"/>
        </w:rPr>
        <w:t>Systemet</w:t>
      </w:r>
      <w:r w:rsidRPr="00EE43AB">
        <w:rPr>
          <w:szCs w:val="18"/>
        </w:rPr>
        <w:t xml:space="preserve"> klar til afprøvning</w:t>
      </w:r>
    </w:p>
    <w:p w14:paraId="05CEEE3F" w14:textId="0E08A61C" w:rsidR="008F5AD9" w:rsidRPr="00EE43AB" w:rsidRDefault="008F5AD9" w:rsidP="008F5AD9">
      <w:pPr>
        <w:pStyle w:val="ListParagraph"/>
        <w:numPr>
          <w:ilvl w:val="0"/>
          <w:numId w:val="29"/>
        </w:numPr>
        <w:spacing w:line="260" w:lineRule="atLeast"/>
        <w:rPr>
          <w:szCs w:val="18"/>
        </w:rPr>
      </w:pPr>
      <w:r w:rsidRPr="00EE43AB">
        <w:rPr>
          <w:szCs w:val="18"/>
        </w:rPr>
        <w:t xml:space="preserve">Leverandøren har afleveret en udførlig beskrivelse af, hvilke prøver og tests der er gennemført, samt resultaterne heraf </w:t>
      </w:r>
    </w:p>
    <w:p w14:paraId="6E96915E" w14:textId="77777777" w:rsidR="008F5AD9" w:rsidRDefault="008F5AD9" w:rsidP="008F5AD9">
      <w:pPr>
        <w:spacing w:line="276" w:lineRule="auto"/>
      </w:pPr>
    </w:p>
    <w:p w14:paraId="2153C2FA" w14:textId="4CD19A4B" w:rsidR="008F5AD9" w:rsidRDefault="008F5AD9" w:rsidP="008F5AD9">
      <w:pPr>
        <w:spacing w:line="276" w:lineRule="auto"/>
      </w:pPr>
      <w:r>
        <w:t xml:space="preserve">Leverandøren har ansvaret for, at der forud for prøvens afholdelse udarbejdes en drejebog for gennemførelse af overtagelsesprøven, der sikrer, at samtlige væsentlige funktioner i </w:t>
      </w:r>
      <w:r w:rsidR="00CE570C">
        <w:t>Systemet</w:t>
      </w:r>
      <w:r>
        <w:t xml:space="preserve"> efterprøves. Drejebogen skal godkendes af </w:t>
      </w:r>
      <w:r w:rsidR="00F76229">
        <w:t>Kunden</w:t>
      </w:r>
      <w:r>
        <w:t xml:space="preserve"> og være til </w:t>
      </w:r>
      <w:r w:rsidR="00F76229">
        <w:t>Kunden</w:t>
      </w:r>
      <w:r>
        <w:t xml:space="preserve">s rådighed, gennemgang og kommentering senest 10 arbejdsdage før prøvens start. </w:t>
      </w:r>
    </w:p>
    <w:p w14:paraId="256BC62A" w14:textId="77777777" w:rsidR="008F5AD9" w:rsidRDefault="008F5AD9" w:rsidP="008F5AD9">
      <w:pPr>
        <w:spacing w:line="276" w:lineRule="auto"/>
      </w:pPr>
    </w:p>
    <w:p w14:paraId="329E0ED4" w14:textId="7E782064" w:rsidR="008F5AD9" w:rsidRDefault="008F5AD9" w:rsidP="008F5AD9">
      <w:pPr>
        <w:spacing w:line="276" w:lineRule="auto"/>
      </w:pPr>
      <w:r>
        <w:t xml:space="preserve">Drejebogen skal indeholde en række testcases, som via en gennemgang af sammenhængende arbejdsgange tester på tværs af </w:t>
      </w:r>
      <w:r w:rsidR="00CE570C">
        <w:t>Systemet</w:t>
      </w:r>
      <w:r>
        <w:t xml:space="preserve">s funktionalitet. Kravspecifikationen og løsningsbeskrivelsen danner baggrund for formuleringen af testcasene. På denne måde testes ligeledes, at flowet i de daglige arbejdsgange og rutiner i </w:t>
      </w:r>
      <w:r w:rsidR="00CE570C">
        <w:t>Systemet</w:t>
      </w:r>
      <w:r>
        <w:t xml:space="preserve"> er sammenhængende, og at funktionaliteten fungerer fejlfrit. I drejebogen skal testcasene henvise til hvilke krav der testet, således at det klart fremgår hvilke krav der testes hvor (med angivelse af krav nr.). </w:t>
      </w:r>
    </w:p>
    <w:p w14:paraId="74AB9F1F" w14:textId="77777777" w:rsidR="008F5AD9" w:rsidRDefault="008F5AD9" w:rsidP="008F5AD9">
      <w:pPr>
        <w:spacing w:line="276" w:lineRule="auto"/>
      </w:pPr>
    </w:p>
    <w:p w14:paraId="77046CBB" w14:textId="6FE93A0E" w:rsidR="008F5AD9" w:rsidRDefault="008F5AD9" w:rsidP="008F5AD9">
      <w:pPr>
        <w:spacing w:line="276" w:lineRule="auto"/>
        <w:rPr>
          <w:spacing w:val="-3"/>
        </w:rPr>
      </w:pPr>
      <w:r>
        <w:t>Prøven gennemføres i videst muligt omfang på konverterede og anonymiserede data. Kunden stiller i den forbindelse det nødvendige d</w:t>
      </w:r>
      <w:r>
        <w:rPr>
          <w:spacing w:val="-3"/>
        </w:rPr>
        <w:t xml:space="preserve">atamateriale til rådighed, som i videst muligt omfang (art og mængde) skal være egnet til afprøvning under forhold, der svarer til en normal driftssituation. </w:t>
      </w:r>
    </w:p>
    <w:p w14:paraId="7FCC4787" w14:textId="77777777" w:rsidR="008F5AD9" w:rsidRDefault="008F5AD9" w:rsidP="008F5AD9">
      <w:pPr>
        <w:spacing w:line="276" w:lineRule="auto"/>
        <w:rPr>
          <w:spacing w:val="-3"/>
        </w:rPr>
      </w:pPr>
    </w:p>
    <w:p w14:paraId="5AE10126" w14:textId="7A0E37DE"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Leverandøren skal, udover konvertering af data, etablere konstruerede/fiktive data, der er nødvendige i forbindelse med prøverne. </w:t>
      </w:r>
    </w:p>
    <w:p w14:paraId="04F5F96E" w14:textId="77777777" w:rsidR="008F5AD9" w:rsidRDefault="008F5AD9" w:rsidP="008F5AD9">
      <w:pPr>
        <w:spacing w:line="276" w:lineRule="auto"/>
      </w:pPr>
    </w:p>
    <w:p w14:paraId="6B6EB6A4" w14:textId="7F911AC4" w:rsidR="008F5AD9" w:rsidRDefault="008F5AD9" w:rsidP="008F5AD9">
      <w:pPr>
        <w:spacing w:line="276" w:lineRule="auto"/>
      </w:pPr>
      <w:r>
        <w:t>Kunden har mulighed for at teste alle krav fra kravspecifikationen i forbindelse med prøven.</w:t>
      </w:r>
    </w:p>
    <w:p w14:paraId="1161AEF0" w14:textId="77777777" w:rsidR="008F5AD9" w:rsidRDefault="008F5AD9" w:rsidP="008F5AD9">
      <w:pPr>
        <w:spacing w:line="276" w:lineRule="auto"/>
      </w:pPr>
    </w:p>
    <w:p w14:paraId="6B80DC51" w14:textId="77777777" w:rsidR="008F5AD9" w:rsidRDefault="008F5AD9" w:rsidP="008F5AD9">
      <w:pPr>
        <w:spacing w:line="276" w:lineRule="auto"/>
      </w:pPr>
      <w:r>
        <w:t>Dokumentation skal godkendes som en del af prøven, ligesom integrationer og snitflader skal dokumenteres at virke.</w:t>
      </w:r>
    </w:p>
    <w:p w14:paraId="4990F2EE" w14:textId="77777777" w:rsidR="008F5AD9" w:rsidRDefault="008F5AD9" w:rsidP="008F5AD9">
      <w:pPr>
        <w:spacing w:line="276" w:lineRule="auto"/>
      </w:pPr>
    </w:p>
    <w:p w14:paraId="58C476B1" w14:textId="617F8A2C" w:rsidR="008F5AD9" w:rsidRDefault="008F5AD9" w:rsidP="008F5AD9">
      <w:pPr>
        <w:spacing w:line="276" w:lineRule="auto"/>
      </w:pPr>
      <w:r>
        <w:t xml:space="preserve">Der kan gennemføres gentagelse af prøver og tests i det omfang, dette måtte være nødvendigt for at kontrollere, at </w:t>
      </w:r>
      <w:r w:rsidR="00CE570C">
        <w:t>Systemet</w:t>
      </w:r>
      <w:r>
        <w:t xml:space="preserve"> som helhed fungerer korrekt.</w:t>
      </w:r>
    </w:p>
    <w:p w14:paraId="040A432A" w14:textId="77777777" w:rsidR="008F5AD9" w:rsidRDefault="008F5AD9" w:rsidP="008F5AD9">
      <w:pPr>
        <w:suppressAutoHyphens/>
        <w:spacing w:line="276" w:lineRule="auto"/>
      </w:pPr>
    </w:p>
    <w:p w14:paraId="18BF5416" w14:textId="77777777" w:rsidR="008F5AD9" w:rsidRDefault="008F5AD9" w:rsidP="008F5AD9">
      <w:pPr>
        <w:spacing w:line="276" w:lineRule="auto"/>
      </w:pPr>
      <w:r>
        <w:t xml:space="preserve">Nedenfor er de underliggende tests i overtagelsesprøven beskrevet. </w:t>
      </w:r>
    </w:p>
    <w:p w14:paraId="3740C57E" w14:textId="77777777" w:rsidR="00603EE3" w:rsidRDefault="00603EE3" w:rsidP="008F5AD9">
      <w:pPr>
        <w:spacing w:line="276" w:lineRule="auto"/>
      </w:pPr>
    </w:p>
    <w:p w14:paraId="2F918FE4" w14:textId="77777777" w:rsidR="008F5AD9" w:rsidRDefault="008F5AD9" w:rsidP="008F5AD9">
      <w:pPr>
        <w:spacing w:line="276" w:lineRule="auto"/>
      </w:pPr>
    </w:p>
    <w:p w14:paraId="7E49E3E2" w14:textId="3BDDD12A" w:rsidR="008F5AD9" w:rsidRPr="0033087C" w:rsidRDefault="008F5AD9" w:rsidP="00910F5E">
      <w:pPr>
        <w:pStyle w:val="Heading3"/>
      </w:pPr>
      <w:bookmarkStart w:id="290" w:name="_Ref48819743"/>
      <w:bookmarkStart w:id="291" w:name="_Ref49245767"/>
      <w:bookmarkStart w:id="292" w:name="_Toc54349854"/>
      <w:bookmarkStart w:id="293" w:name="_Toc88028301"/>
      <w:bookmarkStart w:id="294" w:name="_Toc44507152"/>
      <w:bookmarkStart w:id="295" w:name="_Toc98158202"/>
      <w:r w:rsidRPr="0033087C">
        <w:t>Funktions- og systemintegrationstest</w:t>
      </w:r>
      <w:bookmarkEnd w:id="290"/>
      <w:bookmarkEnd w:id="291"/>
      <w:bookmarkEnd w:id="292"/>
      <w:bookmarkEnd w:id="293"/>
      <w:bookmarkEnd w:id="295"/>
    </w:p>
    <w:p w14:paraId="00B90E28" w14:textId="74E49EE9" w:rsidR="008F5AD9" w:rsidRDefault="008F5AD9" w:rsidP="008F5AD9">
      <w:pPr>
        <w:spacing w:line="276" w:lineRule="auto"/>
      </w:pPr>
      <w:r>
        <w:t xml:space="preserve">Funktionstesten omfatter test af </w:t>
      </w:r>
      <w:r w:rsidR="00CE570C">
        <w:t>Systemet</w:t>
      </w:r>
      <w:r>
        <w:t xml:space="preserve">s funktioner med kundespecifik opsætning og data konverteret fra </w:t>
      </w:r>
      <w:r w:rsidR="00F76229">
        <w:t>Kunden</w:t>
      </w:r>
      <w:r>
        <w:t>s nuværende systemer. Integrationstesten omfatter test af integrationer og snitflader.</w:t>
      </w:r>
    </w:p>
    <w:p w14:paraId="5660B43A" w14:textId="77777777" w:rsidR="008F5AD9" w:rsidRDefault="008F5AD9" w:rsidP="008F5AD9">
      <w:pPr>
        <w:spacing w:line="276" w:lineRule="auto"/>
      </w:pPr>
    </w:p>
    <w:p w14:paraId="56EEE88A" w14:textId="01B14430" w:rsidR="008F5AD9" w:rsidRDefault="008F5AD9" w:rsidP="008F5AD9">
      <w:pPr>
        <w:spacing w:line="276" w:lineRule="auto"/>
      </w:pPr>
      <w:r>
        <w:t xml:space="preserve">Funktions- og systemintegrationstest skal vise, at </w:t>
      </w:r>
      <w:r w:rsidR="00CE570C">
        <w:t>Systemet</w:t>
      </w:r>
      <w:r>
        <w:t xml:space="preserve"> fungerer som beskrevet i kravspecifikationen og i </w:t>
      </w:r>
      <w:r w:rsidR="00F76229">
        <w:t>Leverandøren</w:t>
      </w:r>
      <w:r>
        <w:t xml:space="preserve">s løsningsbeskrivelse og dokumentation. </w:t>
      </w:r>
    </w:p>
    <w:p w14:paraId="265BE8C6" w14:textId="08919C83" w:rsidR="008F5AD9" w:rsidRDefault="00CE570C" w:rsidP="008F5AD9">
      <w:pPr>
        <w:spacing w:line="276" w:lineRule="auto"/>
      </w:pPr>
      <w:r>
        <w:t>Systemet</w:t>
      </w:r>
      <w:r w:rsidR="008F5AD9">
        <w:t xml:space="preserve"> fungerer korrekt i sammenhæng med </w:t>
      </w:r>
      <w:r w:rsidR="00F76229">
        <w:t>Kunden</w:t>
      </w:r>
      <w:r w:rsidR="008F5AD9">
        <w:t>s systemer (herunder tredjepartssystemer) og med andre eksterne systemer.</w:t>
      </w:r>
    </w:p>
    <w:p w14:paraId="2EFDCA53" w14:textId="77777777" w:rsidR="008F5AD9" w:rsidRDefault="008F5AD9" w:rsidP="008F5AD9">
      <w:pPr>
        <w:spacing w:line="276" w:lineRule="auto"/>
      </w:pPr>
    </w:p>
    <w:bookmarkEnd w:id="294"/>
    <w:p w14:paraId="59479630" w14:textId="114473E7" w:rsidR="008F5AD9" w:rsidRDefault="008F5AD9" w:rsidP="008F5AD9">
      <w:pPr>
        <w:spacing w:line="276" w:lineRule="auto"/>
        <w:rPr>
          <w:rFonts w:cs="Arial"/>
        </w:rPr>
      </w:pPr>
      <w:r>
        <w:rPr>
          <w:rFonts w:cs="Arial"/>
        </w:rPr>
        <w:t xml:space="preserve">Leverandøren skal være indforstået med, at følgende specifikke startkriterier for funktions- og systemintegrationstest overholdes: </w:t>
      </w:r>
    </w:p>
    <w:p w14:paraId="2A598695" w14:textId="77777777" w:rsidR="008F5AD9" w:rsidRDefault="008F5AD9" w:rsidP="008F5AD9">
      <w:pPr>
        <w:spacing w:line="276" w:lineRule="auto"/>
        <w:rPr>
          <w:rFonts w:cs="Arial"/>
        </w:rPr>
      </w:pPr>
    </w:p>
    <w:p w14:paraId="478CBF1F" w14:textId="552E1479" w:rsidR="008F5AD9" w:rsidRPr="007A727E" w:rsidRDefault="00CE570C" w:rsidP="008F5AD9">
      <w:pPr>
        <w:pStyle w:val="ListParagraph"/>
        <w:widowControl w:val="0"/>
        <w:numPr>
          <w:ilvl w:val="0"/>
          <w:numId w:val="35"/>
        </w:numPr>
        <w:tabs>
          <w:tab w:val="left" w:pos="360"/>
        </w:tabs>
        <w:spacing w:line="276" w:lineRule="auto"/>
        <w:rPr>
          <w:rFonts w:cs="Arial"/>
          <w:szCs w:val="18"/>
        </w:rPr>
      </w:pPr>
      <w:r>
        <w:rPr>
          <w:rFonts w:cs="Arial"/>
          <w:szCs w:val="18"/>
        </w:rPr>
        <w:t>Systemet</w:t>
      </w:r>
      <w:r w:rsidR="008F5AD9" w:rsidRPr="007A727E">
        <w:rPr>
          <w:rFonts w:cs="Arial"/>
          <w:szCs w:val="18"/>
        </w:rPr>
        <w:t xml:space="preserve"> er installeret i </w:t>
      </w:r>
      <w:r w:rsidR="00F76229">
        <w:rPr>
          <w:rFonts w:cs="Arial"/>
          <w:szCs w:val="18"/>
        </w:rPr>
        <w:t>Kunden</w:t>
      </w:r>
      <w:r w:rsidR="008F5AD9">
        <w:rPr>
          <w:rFonts w:cs="Arial"/>
          <w:szCs w:val="18"/>
        </w:rPr>
        <w:t>s</w:t>
      </w:r>
      <w:r w:rsidR="008F5AD9" w:rsidRPr="007A727E">
        <w:rPr>
          <w:rFonts w:cs="Arial"/>
          <w:szCs w:val="18"/>
        </w:rPr>
        <w:t xml:space="preserve"> præproduktionsmiljø. Hvis konverterede data er en forudsætning for funktions- og systemintegrationstesten, skal en prøvekonvertering, jf. konverteringstest, være gennemført og godkendt</w:t>
      </w:r>
    </w:p>
    <w:p w14:paraId="7D8CDC8D" w14:textId="545878DA" w:rsidR="008F5AD9" w:rsidRPr="007A727E" w:rsidRDefault="008F5AD9" w:rsidP="008F5AD9">
      <w:pPr>
        <w:pStyle w:val="ListParagraph"/>
        <w:widowControl w:val="0"/>
        <w:numPr>
          <w:ilvl w:val="0"/>
          <w:numId w:val="35"/>
        </w:numPr>
        <w:tabs>
          <w:tab w:val="left" w:pos="360"/>
        </w:tabs>
        <w:spacing w:line="276" w:lineRule="auto"/>
        <w:rPr>
          <w:szCs w:val="18"/>
        </w:rPr>
      </w:pPr>
      <w:r w:rsidRPr="007A727E">
        <w:rPr>
          <w:rFonts w:cs="Arial"/>
          <w:szCs w:val="18"/>
        </w:rPr>
        <w:t>Selskabet har godkendt testplanen</w:t>
      </w:r>
    </w:p>
    <w:p w14:paraId="79F0C71A" w14:textId="77777777" w:rsidR="008F5AD9" w:rsidRDefault="008F5AD9" w:rsidP="008F5AD9">
      <w:pPr>
        <w:spacing w:line="276" w:lineRule="auto"/>
      </w:pPr>
    </w:p>
    <w:p w14:paraId="25131A9F" w14:textId="69302469" w:rsidR="008F5AD9" w:rsidRPr="0033087C" w:rsidRDefault="008F5AD9" w:rsidP="00910F5E">
      <w:pPr>
        <w:pStyle w:val="Heading3"/>
      </w:pPr>
      <w:bookmarkStart w:id="296" w:name="_Ref48819714"/>
      <w:bookmarkStart w:id="297" w:name="_Ref49245779"/>
      <w:bookmarkStart w:id="298" w:name="_Toc54349855"/>
      <w:bookmarkStart w:id="299" w:name="_Toc88028302"/>
      <w:bookmarkStart w:id="300" w:name="_Toc98158203"/>
      <w:r w:rsidRPr="0033087C">
        <w:t>E2E test</w:t>
      </w:r>
      <w:bookmarkEnd w:id="296"/>
      <w:bookmarkEnd w:id="297"/>
      <w:bookmarkEnd w:id="298"/>
      <w:bookmarkEnd w:id="299"/>
      <w:bookmarkEnd w:id="300"/>
    </w:p>
    <w:p w14:paraId="01CF913B" w14:textId="63D45058" w:rsidR="008F5AD9" w:rsidRPr="00AA651D" w:rsidRDefault="008F5AD9" w:rsidP="008F5AD9">
      <w:pPr>
        <w:spacing w:line="276" w:lineRule="auto"/>
        <w:rPr>
          <w:rFonts w:cs="Arial"/>
          <w:b/>
          <w:bCs/>
        </w:rPr>
      </w:pPr>
      <w:r>
        <w:rPr>
          <w:rFonts w:cs="Arial"/>
        </w:rPr>
        <w:t xml:space="preserve">Testen er en E2E test, hvis formål er at sikre, at </w:t>
      </w:r>
      <w:r w:rsidR="00CE570C">
        <w:rPr>
          <w:rFonts w:cs="Arial"/>
        </w:rPr>
        <w:t>Systemet</w:t>
      </w:r>
      <w:r>
        <w:rPr>
          <w:rFonts w:cs="Arial"/>
        </w:rPr>
        <w:t xml:space="preserve"> fungerer og interagerer uden fejl.</w:t>
      </w:r>
    </w:p>
    <w:p w14:paraId="13032D1F" w14:textId="77777777" w:rsidR="008F5AD9" w:rsidRDefault="008F5AD9" w:rsidP="008F5AD9">
      <w:pPr>
        <w:spacing w:line="276" w:lineRule="auto"/>
        <w:rPr>
          <w:rFonts w:cs="Arial"/>
        </w:rPr>
      </w:pPr>
    </w:p>
    <w:p w14:paraId="7BE6C9F0" w14:textId="68EBB8B7" w:rsidR="008F5AD9" w:rsidRDefault="008F5AD9" w:rsidP="008F5AD9">
      <w:pPr>
        <w:widowControl w:val="0"/>
        <w:spacing w:line="276" w:lineRule="auto"/>
        <w:rPr>
          <w:rFonts w:cs="Arial"/>
        </w:rPr>
      </w:pPr>
      <w:r>
        <w:rPr>
          <w:rFonts w:cs="Arial"/>
        </w:rPr>
        <w:t>Leverandøren skal være indforstået med, at følgende specifikke startkriterier for E2E test overholdes:</w:t>
      </w:r>
    </w:p>
    <w:p w14:paraId="5FDDFE90" w14:textId="77777777" w:rsidR="008F5AD9" w:rsidRDefault="008F5AD9" w:rsidP="008F5AD9">
      <w:pPr>
        <w:widowControl w:val="0"/>
        <w:spacing w:line="276" w:lineRule="auto"/>
        <w:rPr>
          <w:rFonts w:cs="Arial"/>
        </w:rPr>
      </w:pPr>
    </w:p>
    <w:p w14:paraId="627BB63F" w14:textId="072D9577" w:rsidR="008F5AD9" w:rsidRPr="00F93FA3" w:rsidRDefault="008F5AD9" w:rsidP="008F5AD9">
      <w:pPr>
        <w:pStyle w:val="ListParagraph"/>
        <w:widowControl w:val="0"/>
        <w:numPr>
          <w:ilvl w:val="0"/>
          <w:numId w:val="36"/>
        </w:numPr>
        <w:tabs>
          <w:tab w:val="left" w:pos="360"/>
        </w:tabs>
        <w:spacing w:line="276" w:lineRule="auto"/>
        <w:rPr>
          <w:rFonts w:cs="Arial"/>
          <w:b/>
          <w:szCs w:val="18"/>
        </w:rPr>
      </w:pPr>
      <w:r w:rsidRPr="00F93FA3">
        <w:rPr>
          <w:rFonts w:cs="Arial"/>
          <w:szCs w:val="18"/>
        </w:rPr>
        <w:t>Startkriterier jf</w:t>
      </w:r>
      <w:r w:rsidRPr="00F93FA3" w:rsidDel="0028037F">
        <w:rPr>
          <w:rFonts w:cs="Arial"/>
          <w:szCs w:val="18"/>
        </w:rPr>
        <w:t xml:space="preserve">. </w:t>
      </w:r>
      <w:r w:rsidR="006F73BD">
        <w:rPr>
          <w:rFonts w:cs="Arial"/>
          <w:szCs w:val="18"/>
        </w:rPr>
        <w:t>p</w:t>
      </w:r>
      <w:r w:rsidR="0028037F">
        <w:rPr>
          <w:rFonts w:cs="Arial"/>
          <w:szCs w:val="18"/>
        </w:rPr>
        <w:t>unkt 5.2.1</w:t>
      </w:r>
      <w:r w:rsidRPr="00F93FA3" w:rsidDel="009618ED">
        <w:rPr>
          <w:rFonts w:cs="Arial"/>
          <w:szCs w:val="18"/>
        </w:rPr>
        <w:t xml:space="preserve"> </w:t>
      </w:r>
      <w:r w:rsidRPr="00F93FA3">
        <w:rPr>
          <w:rFonts w:cs="Arial"/>
          <w:szCs w:val="18"/>
        </w:rPr>
        <w:t>er opfyldt</w:t>
      </w:r>
    </w:p>
    <w:p w14:paraId="3F0B8A38" w14:textId="24C7C8B2" w:rsidR="008F5AD9" w:rsidRPr="00F93FA3" w:rsidRDefault="00CE570C" w:rsidP="008F5AD9">
      <w:pPr>
        <w:pStyle w:val="ListParagraph"/>
        <w:widowControl w:val="0"/>
        <w:numPr>
          <w:ilvl w:val="0"/>
          <w:numId w:val="36"/>
        </w:numPr>
        <w:tabs>
          <w:tab w:val="left" w:pos="360"/>
        </w:tabs>
        <w:spacing w:line="276" w:lineRule="auto"/>
        <w:rPr>
          <w:rFonts w:cs="Arial"/>
          <w:b/>
          <w:szCs w:val="18"/>
        </w:rPr>
      </w:pPr>
      <w:r>
        <w:rPr>
          <w:rFonts w:cs="Arial"/>
          <w:szCs w:val="18"/>
        </w:rPr>
        <w:t>Systemet</w:t>
      </w:r>
      <w:r w:rsidR="008F5AD9" w:rsidRPr="00F93FA3">
        <w:rPr>
          <w:rFonts w:cs="Arial"/>
          <w:szCs w:val="18"/>
        </w:rPr>
        <w:t xml:space="preserve"> er installeret i </w:t>
      </w:r>
      <w:r w:rsidR="00F76229">
        <w:rPr>
          <w:rFonts w:cs="Arial"/>
          <w:szCs w:val="18"/>
        </w:rPr>
        <w:t>Kunden</w:t>
      </w:r>
      <w:r w:rsidR="008F5AD9">
        <w:rPr>
          <w:rFonts w:cs="Arial"/>
          <w:szCs w:val="18"/>
        </w:rPr>
        <w:t>s</w:t>
      </w:r>
      <w:r w:rsidR="008F5AD9" w:rsidRPr="00F93FA3">
        <w:rPr>
          <w:rFonts w:cs="Arial"/>
          <w:szCs w:val="18"/>
        </w:rPr>
        <w:t xml:space="preserve"> præproduktionsmiljø</w:t>
      </w:r>
    </w:p>
    <w:p w14:paraId="38C25F6F" w14:textId="4955D1F9" w:rsidR="008F5AD9" w:rsidRPr="0040346E" w:rsidRDefault="008F5AD9" w:rsidP="008F5AD9">
      <w:pPr>
        <w:pStyle w:val="ListParagraph"/>
        <w:widowControl w:val="0"/>
        <w:numPr>
          <w:ilvl w:val="0"/>
          <w:numId w:val="36"/>
        </w:numPr>
        <w:tabs>
          <w:tab w:val="left" w:pos="360"/>
        </w:tabs>
        <w:spacing w:line="276" w:lineRule="auto"/>
        <w:rPr>
          <w:rFonts w:cs="Arial"/>
        </w:rPr>
      </w:pPr>
      <w:r>
        <w:rPr>
          <w:rFonts w:cs="Arial"/>
          <w:szCs w:val="18"/>
        </w:rPr>
        <w:t>Kunden</w:t>
      </w:r>
      <w:r w:rsidRPr="00F93FA3">
        <w:rPr>
          <w:rFonts w:cs="Arial"/>
          <w:szCs w:val="18"/>
        </w:rPr>
        <w:t xml:space="preserve"> har godkendt testplanen</w:t>
      </w:r>
    </w:p>
    <w:p w14:paraId="46C5A1DF" w14:textId="77777777" w:rsidR="008F5AD9" w:rsidRDefault="008F5AD9" w:rsidP="008F5AD9">
      <w:pPr>
        <w:widowControl w:val="0"/>
        <w:tabs>
          <w:tab w:val="left" w:pos="360"/>
        </w:tabs>
        <w:spacing w:line="276" w:lineRule="auto"/>
        <w:rPr>
          <w:rFonts w:cs="Arial"/>
        </w:rPr>
      </w:pPr>
    </w:p>
    <w:p w14:paraId="26DFB27E" w14:textId="29FDBABA" w:rsidR="008F5AD9" w:rsidRPr="0033087C" w:rsidRDefault="008F5AD9" w:rsidP="00910F5E">
      <w:pPr>
        <w:pStyle w:val="Heading3"/>
      </w:pPr>
      <w:bookmarkStart w:id="301" w:name="_Toc54349856"/>
      <w:bookmarkStart w:id="302" w:name="_Toc88028303"/>
      <w:bookmarkStart w:id="303" w:name="_Toc98158204"/>
      <w:r w:rsidRPr="0033087C">
        <w:t>Brugervenlighedstest</w:t>
      </w:r>
      <w:bookmarkEnd w:id="301"/>
      <w:bookmarkEnd w:id="302"/>
      <w:bookmarkEnd w:id="303"/>
    </w:p>
    <w:p w14:paraId="22E4E774" w14:textId="6C90ABCB"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Denne test skal teste </w:t>
      </w:r>
      <w:r w:rsidR="00CE570C">
        <w:rPr>
          <w:rFonts w:asciiTheme="minorHAnsi" w:hAnsiTheme="minorHAnsi" w:cs="Arial"/>
          <w:szCs w:val="22"/>
        </w:rPr>
        <w:t>Systemet</w:t>
      </w:r>
      <w:r>
        <w:rPr>
          <w:rFonts w:asciiTheme="minorHAnsi" w:hAnsiTheme="minorHAnsi" w:cs="Arial"/>
          <w:szCs w:val="22"/>
        </w:rPr>
        <w:t xml:space="preserve">s grænseflade med bagvedliggende funktionalitet. Målet er at sikre, at </w:t>
      </w:r>
      <w:r w:rsidR="00CE570C">
        <w:rPr>
          <w:rFonts w:asciiTheme="minorHAnsi" w:hAnsiTheme="minorHAnsi" w:cs="Arial"/>
          <w:szCs w:val="22"/>
        </w:rPr>
        <w:t>Systemet</w:t>
      </w:r>
      <w:r>
        <w:rPr>
          <w:rFonts w:asciiTheme="minorHAnsi" w:hAnsiTheme="minorHAnsi" w:cs="Arial"/>
          <w:szCs w:val="22"/>
        </w:rPr>
        <w:t xml:space="preserve"> kan forstås, er let at lære, nem at anvende og attraktiv for brugerne, og at brugergrænse</w:t>
      </w:r>
      <w:r>
        <w:rPr>
          <w:rFonts w:asciiTheme="minorHAnsi" w:hAnsiTheme="minorHAnsi" w:cs="Arial"/>
          <w:szCs w:val="22"/>
        </w:rPr>
        <w:softHyphen/>
        <w:t>fladen i øvrigt overholder de aftalte krav.</w:t>
      </w:r>
    </w:p>
    <w:p w14:paraId="42901B4A" w14:textId="77777777" w:rsidR="008F5AD9" w:rsidRDefault="008F5AD9" w:rsidP="008F5AD9">
      <w:pPr>
        <w:spacing w:line="276" w:lineRule="auto"/>
        <w:rPr>
          <w:rFonts w:asciiTheme="minorHAnsi" w:hAnsiTheme="minorHAnsi" w:cs="Arial"/>
          <w:szCs w:val="22"/>
        </w:rPr>
      </w:pPr>
    </w:p>
    <w:p w14:paraId="2D73D108" w14:textId="0ABFF446"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Før testen starter, har </w:t>
      </w:r>
      <w:r w:rsidR="00F76229">
        <w:rPr>
          <w:rFonts w:asciiTheme="minorHAnsi" w:hAnsiTheme="minorHAnsi" w:cs="Arial"/>
          <w:szCs w:val="22"/>
        </w:rPr>
        <w:t>Kunden</w:t>
      </w:r>
      <w:r>
        <w:rPr>
          <w:rFonts w:asciiTheme="minorHAnsi" w:hAnsiTheme="minorHAnsi" w:cs="Arial"/>
          <w:szCs w:val="22"/>
        </w:rPr>
        <w:t xml:space="preserve"> vurderet, at </w:t>
      </w:r>
      <w:r w:rsidR="00CE570C">
        <w:rPr>
          <w:rFonts w:asciiTheme="minorHAnsi" w:hAnsiTheme="minorHAnsi" w:cs="Arial"/>
          <w:szCs w:val="22"/>
        </w:rPr>
        <w:t>Systemet</w:t>
      </w:r>
      <w:r>
        <w:rPr>
          <w:rFonts w:asciiTheme="minorHAnsi" w:hAnsiTheme="minorHAnsi" w:cs="Arial"/>
          <w:szCs w:val="22"/>
        </w:rPr>
        <w:t xml:space="preserve"> eller en del af det, der skal testes, er i en stand, hvor de fejl, der er i </w:t>
      </w:r>
      <w:r w:rsidR="00CE570C">
        <w:rPr>
          <w:rFonts w:asciiTheme="minorHAnsi" w:hAnsiTheme="minorHAnsi" w:cs="Arial"/>
          <w:szCs w:val="22"/>
        </w:rPr>
        <w:t>Systemet</w:t>
      </w:r>
      <w:r>
        <w:rPr>
          <w:rFonts w:asciiTheme="minorHAnsi" w:hAnsiTheme="minorHAnsi" w:cs="Arial"/>
          <w:szCs w:val="22"/>
        </w:rPr>
        <w:t>, ikke vil hindre testbrugeren i at udføre planlagte opgaver.</w:t>
      </w:r>
    </w:p>
    <w:p w14:paraId="4F26F001" w14:textId="77777777" w:rsidR="008F5AD9" w:rsidRDefault="008F5AD9" w:rsidP="008F5AD9">
      <w:pPr>
        <w:spacing w:line="276" w:lineRule="auto"/>
        <w:rPr>
          <w:rFonts w:asciiTheme="minorHAnsi" w:hAnsiTheme="minorHAnsi" w:cs="Arial"/>
          <w:szCs w:val="22"/>
        </w:rPr>
      </w:pPr>
    </w:p>
    <w:p w14:paraId="23D236DF" w14:textId="77777777" w:rsidR="008F5AD9" w:rsidRDefault="008F5AD9" w:rsidP="008F5AD9">
      <w:pPr>
        <w:spacing w:line="276" w:lineRule="auto"/>
        <w:rPr>
          <w:rFonts w:cs="Arial"/>
        </w:rPr>
      </w:pPr>
      <w:r>
        <w:rPr>
          <w:rFonts w:cs="Arial"/>
        </w:rPr>
        <w:t xml:space="preserve">Her testes anvendelighed i forbindelse med </w:t>
      </w:r>
      <w:proofErr w:type="spellStart"/>
      <w:r>
        <w:rPr>
          <w:rFonts w:cs="Arial"/>
        </w:rPr>
        <w:t>brugsflow</w:t>
      </w:r>
      <w:proofErr w:type="spellEnd"/>
      <w:r>
        <w:rPr>
          <w:rFonts w:cs="Arial"/>
        </w:rPr>
        <w:t xml:space="preserve">, som giver en forståelse for hvordan brugerne opfatter mangler og fejl. </w:t>
      </w:r>
    </w:p>
    <w:p w14:paraId="528FE10D" w14:textId="77777777" w:rsidR="008F5AD9" w:rsidRDefault="008F5AD9" w:rsidP="008F5AD9">
      <w:pPr>
        <w:spacing w:line="276" w:lineRule="auto"/>
        <w:rPr>
          <w:rFonts w:cs="Arial"/>
        </w:rPr>
      </w:pPr>
    </w:p>
    <w:p w14:paraId="74B999F8" w14:textId="11DB6932"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Testen vil af </w:t>
      </w:r>
      <w:r w:rsidR="00F76229">
        <w:rPr>
          <w:rFonts w:asciiTheme="minorHAnsi" w:hAnsiTheme="minorHAnsi" w:cs="Arial"/>
          <w:szCs w:val="22"/>
        </w:rPr>
        <w:t>Kunden</w:t>
      </w:r>
      <w:r>
        <w:rPr>
          <w:rFonts w:asciiTheme="minorHAnsi" w:hAnsiTheme="minorHAnsi" w:cs="Arial"/>
          <w:szCs w:val="22"/>
        </w:rPr>
        <w:t xml:space="preserve"> blive dokumenteret i en testrapport. Testrapporten videregives til </w:t>
      </w:r>
      <w:r w:rsidR="00F76229">
        <w:rPr>
          <w:rFonts w:asciiTheme="minorHAnsi" w:hAnsiTheme="minorHAnsi" w:cs="Arial"/>
          <w:szCs w:val="22"/>
        </w:rPr>
        <w:t>Leverandøren</w:t>
      </w:r>
      <w:r>
        <w:rPr>
          <w:rFonts w:asciiTheme="minorHAnsi" w:hAnsiTheme="minorHAnsi" w:cs="Arial"/>
          <w:szCs w:val="22"/>
        </w:rPr>
        <w:t xml:space="preserve"> til opfølgning.</w:t>
      </w:r>
    </w:p>
    <w:p w14:paraId="0F54AEAA" w14:textId="77777777" w:rsidR="008F5AD9" w:rsidRDefault="008F5AD9" w:rsidP="008F5AD9">
      <w:pPr>
        <w:spacing w:line="276" w:lineRule="auto"/>
        <w:rPr>
          <w:rFonts w:asciiTheme="minorHAnsi" w:hAnsiTheme="minorHAnsi" w:cs="Arial"/>
          <w:szCs w:val="22"/>
        </w:rPr>
      </w:pPr>
    </w:p>
    <w:p w14:paraId="3EBD7511" w14:textId="1A569342"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Kunden eller en af </w:t>
      </w:r>
      <w:r w:rsidR="00F76229">
        <w:rPr>
          <w:rFonts w:asciiTheme="minorHAnsi" w:hAnsiTheme="minorHAnsi" w:cs="Arial"/>
          <w:szCs w:val="22"/>
        </w:rPr>
        <w:t>Kunden</w:t>
      </w:r>
      <w:r>
        <w:rPr>
          <w:rFonts w:asciiTheme="minorHAnsi" w:hAnsiTheme="minorHAnsi" w:cs="Arial"/>
          <w:szCs w:val="22"/>
        </w:rPr>
        <w:t xml:space="preserve"> valgt tredjepart har ansvaret for brugervenlighedstesten og sørger selv for testdata og testcases. </w:t>
      </w:r>
    </w:p>
    <w:p w14:paraId="260534F7" w14:textId="77777777" w:rsidR="008F5AD9" w:rsidRDefault="008F5AD9" w:rsidP="008F5AD9">
      <w:pPr>
        <w:spacing w:line="276" w:lineRule="auto"/>
      </w:pPr>
    </w:p>
    <w:p w14:paraId="4EE92FA2" w14:textId="77777777" w:rsidR="0079491A" w:rsidRPr="00BA74E4" w:rsidRDefault="0079491A" w:rsidP="008F5AD9">
      <w:pPr>
        <w:spacing w:line="276" w:lineRule="auto"/>
      </w:pPr>
    </w:p>
    <w:p w14:paraId="30CD9C08" w14:textId="5F54584C" w:rsidR="008F5AD9" w:rsidRPr="00BA74E4" w:rsidRDefault="008F5AD9" w:rsidP="00BA74E4">
      <w:pPr>
        <w:pStyle w:val="Heading3"/>
      </w:pPr>
      <w:bookmarkStart w:id="304" w:name="_Toc44507154"/>
      <w:bookmarkStart w:id="305" w:name="_Toc54349857"/>
      <w:bookmarkStart w:id="306" w:name="_Toc88028304"/>
      <w:bookmarkStart w:id="307" w:name="_Toc98158205"/>
      <w:r w:rsidRPr="00BA74E4">
        <w:t>Dokumentationstest</w:t>
      </w:r>
      <w:bookmarkEnd w:id="304"/>
      <w:bookmarkEnd w:id="305"/>
      <w:bookmarkEnd w:id="306"/>
      <w:bookmarkEnd w:id="307"/>
    </w:p>
    <w:p w14:paraId="056B174A" w14:textId="77777777" w:rsidR="008F5AD9" w:rsidRDefault="008F5AD9" w:rsidP="008F5AD9">
      <w:pPr>
        <w:spacing w:line="276" w:lineRule="auto"/>
      </w:pPr>
      <w:r>
        <w:t>Dokumentationstesten omfatter test af brugervejledninger og øvrig Dokumentation.</w:t>
      </w:r>
    </w:p>
    <w:p w14:paraId="78691DDD" w14:textId="77777777" w:rsidR="008F5AD9" w:rsidRDefault="008F5AD9" w:rsidP="008F5AD9">
      <w:pPr>
        <w:spacing w:line="276" w:lineRule="auto"/>
      </w:pPr>
    </w:p>
    <w:p w14:paraId="73AB9906" w14:textId="1362ACA0" w:rsidR="008F5AD9" w:rsidRDefault="008F5AD9" w:rsidP="008F5AD9">
      <w:pPr>
        <w:spacing w:line="276" w:lineRule="auto"/>
      </w:pPr>
      <w:r>
        <w:t xml:space="preserve">Formålet med dokumentationstesten er at </w:t>
      </w:r>
      <w:r w:rsidR="00F76229">
        <w:t>Kunden</w:t>
      </w:r>
      <w:r>
        <w:t xml:space="preserve"> gennemfører et </w:t>
      </w:r>
      <w:proofErr w:type="spellStart"/>
      <w:r>
        <w:t>review</w:t>
      </w:r>
      <w:proofErr w:type="spellEnd"/>
      <w:r>
        <w:t xml:space="preserve"> af al dokumentation med henblik på at sikre, at den lever op til kravene beskrevet i kontrakten.</w:t>
      </w:r>
    </w:p>
    <w:p w14:paraId="267541F0" w14:textId="77777777" w:rsidR="008F5AD9" w:rsidRDefault="008F5AD9" w:rsidP="008F5AD9">
      <w:pPr>
        <w:spacing w:line="276" w:lineRule="auto"/>
      </w:pPr>
    </w:p>
    <w:p w14:paraId="217FFA39" w14:textId="77777777" w:rsidR="0079491A" w:rsidRPr="00AF0B05" w:rsidRDefault="0079491A" w:rsidP="008F5AD9">
      <w:pPr>
        <w:spacing w:line="276" w:lineRule="auto"/>
      </w:pPr>
    </w:p>
    <w:p w14:paraId="7B6F658E" w14:textId="6CA87A82" w:rsidR="008F5AD9" w:rsidRPr="00AF0B05" w:rsidRDefault="008F5AD9" w:rsidP="00AF0B05">
      <w:pPr>
        <w:pStyle w:val="Heading3"/>
      </w:pPr>
      <w:bookmarkStart w:id="308" w:name="_Toc44507153"/>
      <w:bookmarkStart w:id="309" w:name="_Toc54349858"/>
      <w:bookmarkStart w:id="310" w:name="_Toc88028305"/>
      <w:bookmarkStart w:id="311" w:name="_Toc98158206"/>
      <w:r w:rsidRPr="00AF0B05">
        <w:t>Svartids</w:t>
      </w:r>
      <w:bookmarkEnd w:id="308"/>
      <w:r w:rsidRPr="00AF0B05">
        <w:t>test</w:t>
      </w:r>
      <w:bookmarkEnd w:id="309"/>
      <w:bookmarkEnd w:id="310"/>
      <w:bookmarkEnd w:id="311"/>
    </w:p>
    <w:p w14:paraId="11B15DCE" w14:textId="010AC759" w:rsidR="008F5AD9" w:rsidRDefault="008F5AD9" w:rsidP="008F5AD9">
      <w:pPr>
        <w:spacing w:line="276" w:lineRule="auto"/>
      </w:pPr>
      <w:r>
        <w:t xml:space="preserve">Svartidstesten omfatter test af </w:t>
      </w:r>
      <w:r w:rsidR="00CE570C">
        <w:t>Systemet</w:t>
      </w:r>
      <w:r>
        <w:t xml:space="preserve">s opfyldelse af </w:t>
      </w:r>
      <w:proofErr w:type="spellStart"/>
      <w:r>
        <w:t>svartider</w:t>
      </w:r>
      <w:proofErr w:type="spellEnd"/>
      <w:r>
        <w:t>.</w:t>
      </w:r>
    </w:p>
    <w:p w14:paraId="5C6852C5" w14:textId="77777777" w:rsidR="008F5AD9" w:rsidRDefault="008F5AD9" w:rsidP="008F5AD9">
      <w:pPr>
        <w:spacing w:line="276" w:lineRule="auto"/>
      </w:pPr>
    </w:p>
    <w:p w14:paraId="293C2C7B" w14:textId="3BDA1E98" w:rsidR="008F5AD9" w:rsidRDefault="008F5AD9" w:rsidP="008F5AD9">
      <w:pPr>
        <w:spacing w:line="276" w:lineRule="auto"/>
      </w:pPr>
      <w:r>
        <w:t>Der skal gennemføres en test af de i Bilag 7</w:t>
      </w:r>
      <w:r w:rsidDel="00FE09DF">
        <w:t>,</w:t>
      </w:r>
      <w:r w:rsidR="00FE09DF">
        <w:t xml:space="preserve"> </w:t>
      </w:r>
      <w:r>
        <w:t xml:space="preserve">Servicemål, angivne </w:t>
      </w:r>
      <w:proofErr w:type="spellStart"/>
      <w:r>
        <w:t>svartider</w:t>
      </w:r>
      <w:proofErr w:type="spellEnd"/>
      <w:r>
        <w:t>.</w:t>
      </w:r>
    </w:p>
    <w:p w14:paraId="04832728" w14:textId="77777777" w:rsidR="008F5AD9" w:rsidRDefault="008F5AD9" w:rsidP="008F5AD9">
      <w:pPr>
        <w:spacing w:line="276" w:lineRule="auto"/>
      </w:pPr>
    </w:p>
    <w:p w14:paraId="3681CD0C" w14:textId="158E515D" w:rsidR="008F5AD9" w:rsidRDefault="008F5AD9" w:rsidP="008F5AD9">
      <w:pPr>
        <w:spacing w:line="276" w:lineRule="auto"/>
        <w:rPr>
          <w:rFonts w:cs="Arial"/>
        </w:rPr>
      </w:pPr>
      <w:r>
        <w:rPr>
          <w:rFonts w:cs="Arial"/>
        </w:rPr>
        <w:t xml:space="preserve">Leverandøren skal afprøve </w:t>
      </w:r>
      <w:r w:rsidR="00CE570C">
        <w:rPr>
          <w:rFonts w:cs="Arial"/>
        </w:rPr>
        <w:t>Systemet</w:t>
      </w:r>
      <w:r>
        <w:rPr>
          <w:rFonts w:cs="Arial"/>
        </w:rPr>
        <w:t xml:space="preserve">s </w:t>
      </w:r>
      <w:proofErr w:type="spellStart"/>
      <w:r>
        <w:rPr>
          <w:rFonts w:cs="Arial"/>
        </w:rPr>
        <w:t>svartider</w:t>
      </w:r>
      <w:proofErr w:type="spellEnd"/>
      <w:r>
        <w:rPr>
          <w:rFonts w:cs="Arial"/>
        </w:rPr>
        <w:t xml:space="preserve"> dels ved en normalsituation og dels ved en spidsbelastningssituation eller alternativt det specificerede maksimum, hvis dette er lavere end spidsbelastningssituationen. Baggrundsbelastningen under svartidsmålingerne skal kunne genereres automatisk og skal være realistisk i forhold til de pågældende brugssituationer.</w:t>
      </w:r>
    </w:p>
    <w:p w14:paraId="2CA422F2" w14:textId="77777777" w:rsidR="008F5AD9" w:rsidRDefault="008F5AD9" w:rsidP="008F5AD9">
      <w:pPr>
        <w:spacing w:line="276" w:lineRule="auto"/>
        <w:rPr>
          <w:rFonts w:cs="Arial"/>
        </w:rPr>
      </w:pPr>
    </w:p>
    <w:p w14:paraId="2FDD72BC" w14:textId="77777777" w:rsidR="008F5AD9" w:rsidRDefault="008F5AD9" w:rsidP="008F5AD9">
      <w:pPr>
        <w:widowControl w:val="0"/>
        <w:rPr>
          <w:rFonts w:cs="Arial"/>
        </w:rPr>
      </w:pPr>
      <w:r>
        <w:rPr>
          <w:rFonts w:cs="Arial"/>
        </w:rPr>
        <w:t xml:space="preserve">Følgende specifikke startkriterier for svartidstest skal overholdes:  </w:t>
      </w:r>
    </w:p>
    <w:p w14:paraId="5D876173" w14:textId="77777777" w:rsidR="008F5AD9" w:rsidRDefault="008F5AD9" w:rsidP="008F5AD9">
      <w:pPr>
        <w:widowControl w:val="0"/>
        <w:rPr>
          <w:rFonts w:cs="Arial"/>
        </w:rPr>
      </w:pPr>
    </w:p>
    <w:p w14:paraId="2DB259BC" w14:textId="0FD420D3" w:rsidR="008F5AD9" w:rsidRPr="00735886" w:rsidRDefault="00CE570C" w:rsidP="008F5AD9">
      <w:pPr>
        <w:pStyle w:val="ListParagraph"/>
        <w:widowControl w:val="0"/>
        <w:numPr>
          <w:ilvl w:val="0"/>
          <w:numId w:val="35"/>
        </w:numPr>
        <w:tabs>
          <w:tab w:val="left" w:pos="360"/>
        </w:tabs>
        <w:spacing w:line="276" w:lineRule="auto"/>
        <w:rPr>
          <w:szCs w:val="18"/>
        </w:rPr>
      </w:pPr>
      <w:r>
        <w:rPr>
          <w:rFonts w:cs="Arial"/>
          <w:szCs w:val="18"/>
        </w:rPr>
        <w:t>Systemet</w:t>
      </w:r>
      <w:r w:rsidR="008F5AD9" w:rsidRPr="00735886">
        <w:rPr>
          <w:rFonts w:cs="Arial"/>
          <w:szCs w:val="18"/>
        </w:rPr>
        <w:t xml:space="preserve"> er installeret i </w:t>
      </w:r>
      <w:r w:rsidR="00F76229">
        <w:rPr>
          <w:rFonts w:cs="Arial"/>
          <w:szCs w:val="18"/>
        </w:rPr>
        <w:t>Kunden</w:t>
      </w:r>
      <w:r w:rsidR="008F5AD9">
        <w:rPr>
          <w:rFonts w:cs="Arial"/>
          <w:szCs w:val="18"/>
        </w:rPr>
        <w:t>s</w:t>
      </w:r>
      <w:r w:rsidR="008F5AD9" w:rsidRPr="00735886">
        <w:rPr>
          <w:rFonts w:cs="Arial"/>
          <w:szCs w:val="18"/>
        </w:rPr>
        <w:t xml:space="preserve"> præproduktionsmiljø</w:t>
      </w:r>
    </w:p>
    <w:p w14:paraId="2E295CC9" w14:textId="0EFA5EDB" w:rsidR="008F5AD9" w:rsidRPr="00735886" w:rsidRDefault="008F5AD9" w:rsidP="008F5AD9">
      <w:pPr>
        <w:pStyle w:val="ListParagraph"/>
        <w:widowControl w:val="0"/>
        <w:numPr>
          <w:ilvl w:val="0"/>
          <w:numId w:val="35"/>
        </w:numPr>
        <w:tabs>
          <w:tab w:val="left" w:pos="360"/>
        </w:tabs>
        <w:spacing w:line="276" w:lineRule="auto"/>
        <w:rPr>
          <w:szCs w:val="18"/>
        </w:rPr>
      </w:pPr>
      <w:r>
        <w:rPr>
          <w:rFonts w:cs="Arial"/>
          <w:szCs w:val="18"/>
        </w:rPr>
        <w:t>Kunden</w:t>
      </w:r>
      <w:r w:rsidRPr="00735886">
        <w:rPr>
          <w:rFonts w:cs="Arial"/>
          <w:szCs w:val="18"/>
        </w:rPr>
        <w:t xml:space="preserve"> har godkendt testplanen</w:t>
      </w:r>
    </w:p>
    <w:p w14:paraId="44C00BF3" w14:textId="77777777" w:rsidR="008F5AD9" w:rsidRDefault="008F5AD9" w:rsidP="008F5AD9">
      <w:pPr>
        <w:widowControl w:val="0"/>
        <w:tabs>
          <w:tab w:val="left" w:pos="360"/>
        </w:tabs>
        <w:ind w:left="360" w:hanging="360"/>
        <w:rPr>
          <w:rFonts w:cs="Arial"/>
        </w:rPr>
      </w:pPr>
    </w:p>
    <w:p w14:paraId="277D1D38" w14:textId="77777777" w:rsidR="003E178F" w:rsidRDefault="003E178F" w:rsidP="008F5AD9">
      <w:pPr>
        <w:widowControl w:val="0"/>
        <w:tabs>
          <w:tab w:val="left" w:pos="360"/>
        </w:tabs>
        <w:ind w:left="360" w:hanging="360"/>
        <w:rPr>
          <w:rFonts w:cs="Arial"/>
        </w:rPr>
      </w:pPr>
    </w:p>
    <w:p w14:paraId="16973FBF" w14:textId="2A4539FF" w:rsidR="008F5AD9" w:rsidRPr="0033087C" w:rsidRDefault="00AF0B05" w:rsidP="00A17B2C">
      <w:pPr>
        <w:pStyle w:val="Heading3"/>
      </w:pPr>
      <w:bookmarkStart w:id="312" w:name="_Toc54349859"/>
      <w:bookmarkStart w:id="313" w:name="_Toc88028306"/>
      <w:bookmarkStart w:id="314" w:name="_Toc98158207"/>
      <w:r w:rsidRPr="00A17B2C">
        <w:t>S</w:t>
      </w:r>
      <w:r w:rsidR="008F5AD9" w:rsidRPr="00A17B2C">
        <w:t>ikkerhedstest</w:t>
      </w:r>
      <w:bookmarkEnd w:id="312"/>
      <w:bookmarkEnd w:id="313"/>
      <w:bookmarkEnd w:id="314"/>
    </w:p>
    <w:p w14:paraId="0626C85A" w14:textId="57FBFAEE" w:rsidR="008F5AD9" w:rsidRDefault="008F5AD9" w:rsidP="008F5AD9">
      <w:r>
        <w:t xml:space="preserve">Sikkerhedstesten udføres med det formål at verificere og dokumentere, at systemet ikke er sårbart og ikke kan penetreres via kendte angrebsparametre, og ikke kan kompromitteres ved uautoriseret dataadgang. Testen giver således et øjebliksbillede på </w:t>
      </w:r>
      <w:r w:rsidR="00CE570C">
        <w:t>Systemet</w:t>
      </w:r>
      <w:r>
        <w:t>s sikkerhed. Sikkerhedstesten omfatter, men er ikke begrænset til, afprøvning og dokumentation af opfyldelse af sikkerhedskrav stillet til sikkerhed jf</w:t>
      </w:r>
      <w:r w:rsidR="00D23673">
        <w:t>.</w:t>
      </w:r>
      <w:r w:rsidR="00DB3E9B">
        <w:t xml:space="preserve"> Bilag 1F</w:t>
      </w:r>
      <w:r w:rsidDel="003E178F">
        <w:t>.</w:t>
      </w:r>
    </w:p>
    <w:p w14:paraId="18E0E210" w14:textId="77777777" w:rsidR="008F5AD9" w:rsidRDefault="008F5AD9" w:rsidP="008F5AD9">
      <w:pPr>
        <w:spacing w:line="276" w:lineRule="auto"/>
        <w:rPr>
          <w:rFonts w:cs="Arial"/>
          <w:szCs w:val="22"/>
        </w:rPr>
      </w:pPr>
    </w:p>
    <w:p w14:paraId="064D5097" w14:textId="4BADEBE2" w:rsidR="008F5AD9" w:rsidRDefault="008F5AD9" w:rsidP="008F5AD9">
      <w:pPr>
        <w:spacing w:line="276" w:lineRule="auto"/>
        <w:rPr>
          <w:rFonts w:cs="Arial"/>
          <w:szCs w:val="22"/>
        </w:rPr>
      </w:pPr>
      <w:r>
        <w:rPr>
          <w:rFonts w:cs="Arial"/>
          <w:szCs w:val="22"/>
        </w:rPr>
        <w:t xml:space="preserve">Sikkerhedstesten kan gennemføres i form af en penetrationstest, evt. via tredjepart. Kunden eller dens tredjepart har ansvaret for den præcise udformning af den sikkerhedstest, </w:t>
      </w:r>
      <w:r w:rsidR="00F76229">
        <w:rPr>
          <w:rFonts w:cs="Arial"/>
          <w:szCs w:val="22"/>
        </w:rPr>
        <w:t>Kunden</w:t>
      </w:r>
      <w:r>
        <w:rPr>
          <w:rFonts w:cs="Arial"/>
          <w:szCs w:val="22"/>
        </w:rPr>
        <w:t xml:space="preserve"> vælger at gennemføre.</w:t>
      </w:r>
    </w:p>
    <w:p w14:paraId="5F195CFD" w14:textId="77777777" w:rsidR="008F5AD9" w:rsidRDefault="008F5AD9" w:rsidP="008F5AD9">
      <w:pPr>
        <w:spacing w:line="276" w:lineRule="auto"/>
        <w:rPr>
          <w:rFonts w:cs="Arial"/>
          <w:szCs w:val="22"/>
        </w:rPr>
      </w:pPr>
    </w:p>
    <w:p w14:paraId="6B112F39" w14:textId="3C966A94" w:rsidR="008F5AD9" w:rsidRDefault="008F5AD9" w:rsidP="008F5AD9">
      <w:pPr>
        <w:spacing w:line="276" w:lineRule="auto"/>
        <w:rPr>
          <w:rFonts w:cs="Arial"/>
        </w:rPr>
      </w:pPr>
      <w:r w:rsidRPr="00836411">
        <w:rPr>
          <w:rFonts w:cs="Arial"/>
        </w:rPr>
        <w:t>Leverandøren skal forud herfor teste og dokumentere, at sikkerhedskravene,</w:t>
      </w:r>
      <w:r w:rsidRPr="00836411">
        <w:t xml:space="preserve"> </w:t>
      </w:r>
      <w:r w:rsidRPr="00836411">
        <w:rPr>
          <w:rFonts w:cs="Arial"/>
        </w:rPr>
        <w:t xml:space="preserve">beskrevet i </w:t>
      </w:r>
      <w:r>
        <w:rPr>
          <w:rFonts w:cs="Arial"/>
        </w:rPr>
        <w:t xml:space="preserve">Bilag 1F </w:t>
      </w:r>
      <w:r w:rsidRPr="00836411">
        <w:rPr>
          <w:rFonts w:cs="Arial"/>
        </w:rPr>
        <w:t>er overholdt. Dette inkluderer bl.a. en identifikation af steder, hvor følsomme data eventuelt håndteres, og Leverandørens egne tests af sådanne områder.</w:t>
      </w:r>
    </w:p>
    <w:p w14:paraId="0D4D8B55" w14:textId="77777777" w:rsidR="008F5AD9" w:rsidRDefault="008F5AD9" w:rsidP="008F5AD9">
      <w:pPr>
        <w:spacing w:line="276" w:lineRule="auto"/>
        <w:rPr>
          <w:rFonts w:cs="Arial"/>
        </w:rPr>
      </w:pPr>
    </w:p>
    <w:p w14:paraId="72E6E576" w14:textId="77777777" w:rsidR="008F5AD9" w:rsidRDefault="008F5AD9" w:rsidP="008F5AD9">
      <w:pPr>
        <w:widowControl w:val="0"/>
        <w:spacing w:line="276" w:lineRule="auto"/>
        <w:rPr>
          <w:rFonts w:cs="Arial"/>
        </w:rPr>
      </w:pPr>
      <w:r>
        <w:rPr>
          <w:rFonts w:cs="Arial"/>
        </w:rPr>
        <w:t xml:space="preserve">Følgende specifikke startkriterier for svartidstest skal overholdes: </w:t>
      </w:r>
    </w:p>
    <w:p w14:paraId="1EFDD8CE" w14:textId="77777777" w:rsidR="008F5AD9" w:rsidRDefault="008F5AD9" w:rsidP="008F5AD9">
      <w:pPr>
        <w:widowControl w:val="0"/>
        <w:spacing w:line="276" w:lineRule="auto"/>
        <w:rPr>
          <w:rFonts w:cs="Arial"/>
        </w:rPr>
      </w:pPr>
      <w:r>
        <w:rPr>
          <w:rFonts w:cs="Arial"/>
        </w:rPr>
        <w:t xml:space="preserve"> </w:t>
      </w:r>
    </w:p>
    <w:p w14:paraId="0B7310E9" w14:textId="55589FE6" w:rsidR="008F5AD9" w:rsidRPr="00735886" w:rsidRDefault="00CE570C" w:rsidP="008F5AD9">
      <w:pPr>
        <w:pStyle w:val="ListParagraph"/>
        <w:widowControl w:val="0"/>
        <w:numPr>
          <w:ilvl w:val="0"/>
          <w:numId w:val="35"/>
        </w:numPr>
        <w:tabs>
          <w:tab w:val="left" w:pos="360"/>
        </w:tabs>
        <w:spacing w:line="276" w:lineRule="auto"/>
        <w:rPr>
          <w:szCs w:val="18"/>
        </w:rPr>
      </w:pPr>
      <w:r>
        <w:rPr>
          <w:rFonts w:cs="Arial"/>
          <w:szCs w:val="18"/>
        </w:rPr>
        <w:t>Systemet</w:t>
      </w:r>
      <w:r w:rsidR="008F5AD9" w:rsidRPr="00735886">
        <w:rPr>
          <w:rFonts w:cs="Arial"/>
          <w:szCs w:val="18"/>
        </w:rPr>
        <w:t xml:space="preserve"> er installeret i </w:t>
      </w:r>
      <w:r w:rsidR="00F76229">
        <w:rPr>
          <w:rFonts w:cs="Arial"/>
          <w:szCs w:val="18"/>
        </w:rPr>
        <w:t>Kunden</w:t>
      </w:r>
      <w:r w:rsidR="008F5AD9">
        <w:rPr>
          <w:rFonts w:cs="Arial"/>
          <w:szCs w:val="18"/>
        </w:rPr>
        <w:t>s</w:t>
      </w:r>
      <w:r w:rsidR="008F5AD9" w:rsidRPr="00735886">
        <w:rPr>
          <w:rFonts w:cs="Arial"/>
          <w:szCs w:val="18"/>
        </w:rPr>
        <w:t xml:space="preserve"> præproduktionsmiljø </w:t>
      </w:r>
    </w:p>
    <w:p w14:paraId="585C655A" w14:textId="16C4910E" w:rsidR="008F5AD9" w:rsidRPr="00431818" w:rsidRDefault="008F5AD9" w:rsidP="008F5AD9">
      <w:pPr>
        <w:pStyle w:val="ListParagraph"/>
        <w:widowControl w:val="0"/>
        <w:numPr>
          <w:ilvl w:val="0"/>
          <w:numId w:val="35"/>
        </w:numPr>
        <w:tabs>
          <w:tab w:val="left" w:pos="360"/>
        </w:tabs>
        <w:spacing w:line="276" w:lineRule="auto"/>
        <w:rPr>
          <w:szCs w:val="18"/>
        </w:rPr>
      </w:pPr>
      <w:r>
        <w:rPr>
          <w:rFonts w:cs="Arial"/>
          <w:szCs w:val="18"/>
        </w:rPr>
        <w:t>Kunden</w:t>
      </w:r>
      <w:r w:rsidRPr="00735886">
        <w:rPr>
          <w:rFonts w:cs="Arial"/>
          <w:szCs w:val="18"/>
        </w:rPr>
        <w:t xml:space="preserve"> har godkendt testplanen</w:t>
      </w:r>
    </w:p>
    <w:p w14:paraId="51A68101" w14:textId="77777777" w:rsidR="008F5AD9" w:rsidRDefault="008F5AD9" w:rsidP="008F5AD9">
      <w:pPr>
        <w:widowControl w:val="0"/>
        <w:tabs>
          <w:tab w:val="left" w:pos="360"/>
        </w:tabs>
        <w:spacing w:line="276" w:lineRule="auto"/>
      </w:pPr>
    </w:p>
    <w:p w14:paraId="7BAFF27B" w14:textId="77777777" w:rsidR="008F5AD9" w:rsidRDefault="008F5AD9" w:rsidP="008F5AD9">
      <w:r>
        <w:t>Sikkerhedstesten skal sammen med de kontraktlige krav indbefatte:</w:t>
      </w:r>
    </w:p>
    <w:p w14:paraId="2D2217CD" w14:textId="74361FF8" w:rsidR="008F5AD9" w:rsidRPr="00067822" w:rsidRDefault="008F5AD9" w:rsidP="00AC7E3C"/>
    <w:p w14:paraId="0FF7E6F2" w14:textId="77777777" w:rsidR="008F5AD9" w:rsidRPr="00067822" w:rsidRDefault="008F5AD9" w:rsidP="008F5AD9">
      <w:pPr>
        <w:pStyle w:val="ListParagraph"/>
        <w:numPr>
          <w:ilvl w:val="0"/>
          <w:numId w:val="35"/>
        </w:numPr>
        <w:rPr>
          <w:szCs w:val="18"/>
        </w:rPr>
      </w:pPr>
      <w:r w:rsidRPr="00067822">
        <w:rPr>
          <w:szCs w:val="18"/>
        </w:rPr>
        <w:t xml:space="preserve">Simulering af indbrud (test af </w:t>
      </w:r>
      <w:proofErr w:type="spellStart"/>
      <w:r w:rsidRPr="00067822">
        <w:rPr>
          <w:szCs w:val="18"/>
        </w:rPr>
        <w:t>Intrusion</w:t>
      </w:r>
      <w:proofErr w:type="spellEnd"/>
      <w:r w:rsidRPr="00067822">
        <w:rPr>
          <w:szCs w:val="18"/>
        </w:rPr>
        <w:t xml:space="preserve"> / </w:t>
      </w:r>
      <w:proofErr w:type="spellStart"/>
      <w:r w:rsidRPr="00067822">
        <w:rPr>
          <w:szCs w:val="18"/>
        </w:rPr>
        <w:t>fraud</w:t>
      </w:r>
      <w:proofErr w:type="spellEnd"/>
      <w:r w:rsidRPr="00067822">
        <w:rPr>
          <w:szCs w:val="18"/>
        </w:rPr>
        <w:t xml:space="preserve"> </w:t>
      </w:r>
      <w:proofErr w:type="spellStart"/>
      <w:r w:rsidRPr="00067822">
        <w:rPr>
          <w:szCs w:val="18"/>
        </w:rPr>
        <w:t>prevention</w:t>
      </w:r>
      <w:proofErr w:type="spellEnd"/>
      <w:r w:rsidRPr="00067822">
        <w:rPr>
          <w:szCs w:val="18"/>
        </w:rPr>
        <w:t xml:space="preserve"> / </w:t>
      </w:r>
      <w:proofErr w:type="spellStart"/>
      <w:r w:rsidRPr="00067822">
        <w:rPr>
          <w:szCs w:val="18"/>
        </w:rPr>
        <w:t>detection</w:t>
      </w:r>
      <w:proofErr w:type="spellEnd"/>
      <w:r w:rsidRPr="00067822">
        <w:rPr>
          <w:szCs w:val="18"/>
        </w:rPr>
        <w:t xml:space="preserve"> systemer) </w:t>
      </w:r>
    </w:p>
    <w:p w14:paraId="346392BA" w14:textId="77777777" w:rsidR="008F5AD9" w:rsidRPr="00067822" w:rsidRDefault="008F5AD9" w:rsidP="008F5AD9">
      <w:pPr>
        <w:pStyle w:val="ListParagraph"/>
        <w:numPr>
          <w:ilvl w:val="0"/>
          <w:numId w:val="35"/>
        </w:numPr>
        <w:rPr>
          <w:szCs w:val="18"/>
        </w:rPr>
      </w:pPr>
      <w:r w:rsidRPr="00067822">
        <w:rPr>
          <w:szCs w:val="18"/>
        </w:rPr>
        <w:t>Penetrationstest</w:t>
      </w:r>
    </w:p>
    <w:p w14:paraId="6B00C7FA" w14:textId="77777777" w:rsidR="008F5AD9" w:rsidRDefault="008F5AD9" w:rsidP="008F5AD9">
      <w:pPr>
        <w:pStyle w:val="ListParagraph"/>
        <w:numPr>
          <w:ilvl w:val="0"/>
          <w:numId w:val="35"/>
        </w:numPr>
        <w:rPr>
          <w:szCs w:val="18"/>
        </w:rPr>
      </w:pPr>
      <w:r w:rsidRPr="00431818">
        <w:rPr>
          <w:szCs w:val="18"/>
        </w:rPr>
        <w:t>Skrivebordstest (Skrivebordstest er en gennemgang af de procedurer, der er opstillet for bl.a. at opretholde systemets sikkerhed, herunder:</w:t>
      </w:r>
    </w:p>
    <w:p w14:paraId="1804BCEE" w14:textId="77777777" w:rsidR="008F5AD9" w:rsidRPr="00431818" w:rsidRDefault="008F5AD9" w:rsidP="008F5AD9">
      <w:pPr>
        <w:pStyle w:val="ListParagraph"/>
        <w:numPr>
          <w:ilvl w:val="0"/>
          <w:numId w:val="35"/>
        </w:numPr>
        <w:rPr>
          <w:szCs w:val="18"/>
        </w:rPr>
      </w:pPr>
      <w:r w:rsidRPr="00431818">
        <w:rPr>
          <w:szCs w:val="18"/>
        </w:rPr>
        <w:t xml:space="preserve">Audit-gennemgang </w:t>
      </w:r>
    </w:p>
    <w:p w14:paraId="08D0BAB9" w14:textId="77777777" w:rsidR="008F5AD9" w:rsidRPr="00067822" w:rsidRDefault="008F5AD9" w:rsidP="008F5AD9">
      <w:pPr>
        <w:pStyle w:val="ListParagraph"/>
        <w:numPr>
          <w:ilvl w:val="0"/>
          <w:numId w:val="35"/>
        </w:numPr>
        <w:rPr>
          <w:szCs w:val="18"/>
        </w:rPr>
      </w:pPr>
      <w:proofErr w:type="spellStart"/>
      <w:r w:rsidRPr="00067822">
        <w:rPr>
          <w:szCs w:val="18"/>
        </w:rPr>
        <w:t>Intrusion</w:t>
      </w:r>
      <w:proofErr w:type="spellEnd"/>
      <w:r w:rsidRPr="00067822">
        <w:rPr>
          <w:szCs w:val="18"/>
        </w:rPr>
        <w:t xml:space="preserve"> </w:t>
      </w:r>
      <w:proofErr w:type="spellStart"/>
      <w:r w:rsidRPr="00067822">
        <w:rPr>
          <w:szCs w:val="18"/>
        </w:rPr>
        <w:t>prevention</w:t>
      </w:r>
      <w:proofErr w:type="spellEnd"/>
      <w:r w:rsidRPr="00067822">
        <w:rPr>
          <w:szCs w:val="18"/>
        </w:rPr>
        <w:t>/</w:t>
      </w:r>
      <w:proofErr w:type="spellStart"/>
      <w:r w:rsidRPr="00067822">
        <w:rPr>
          <w:szCs w:val="18"/>
        </w:rPr>
        <w:t>detection</w:t>
      </w:r>
      <w:proofErr w:type="spellEnd"/>
      <w:r w:rsidRPr="00067822">
        <w:rPr>
          <w:szCs w:val="18"/>
        </w:rPr>
        <w:t xml:space="preserve"> systemer</w:t>
      </w:r>
    </w:p>
    <w:p w14:paraId="46CCD1D2" w14:textId="253A6CD7" w:rsidR="008F5AD9" w:rsidRPr="00067822" w:rsidRDefault="008F5AD9" w:rsidP="00794441">
      <w:pPr>
        <w:pStyle w:val="ListParagraph"/>
        <w:numPr>
          <w:ilvl w:val="0"/>
          <w:numId w:val="35"/>
        </w:numPr>
        <w:rPr>
          <w:szCs w:val="18"/>
        </w:rPr>
      </w:pPr>
      <w:r w:rsidRPr="00067822">
        <w:rPr>
          <w:szCs w:val="18"/>
        </w:rPr>
        <w:t xml:space="preserve">Systemopdateringer </w:t>
      </w:r>
    </w:p>
    <w:p w14:paraId="3A9A3AB5" w14:textId="77777777" w:rsidR="008F5AD9" w:rsidRPr="00067822" w:rsidRDefault="008F5AD9" w:rsidP="008F5AD9">
      <w:pPr>
        <w:pStyle w:val="ListParagraph"/>
        <w:numPr>
          <w:ilvl w:val="0"/>
          <w:numId w:val="35"/>
        </w:numPr>
        <w:rPr>
          <w:szCs w:val="18"/>
        </w:rPr>
      </w:pPr>
      <w:r w:rsidRPr="00067822">
        <w:rPr>
          <w:szCs w:val="18"/>
        </w:rPr>
        <w:t>Tests af logning med relevans for sikkerhed</w:t>
      </w:r>
    </w:p>
    <w:p w14:paraId="4E1EC348" w14:textId="77777777" w:rsidR="008F5AD9" w:rsidRDefault="008F5AD9" w:rsidP="008F5AD9"/>
    <w:p w14:paraId="0D367CDF" w14:textId="34CF4477" w:rsidR="008F5AD9" w:rsidRPr="0033087C" w:rsidRDefault="008F5AD9" w:rsidP="00A17B2C">
      <w:pPr>
        <w:pStyle w:val="Heading3"/>
      </w:pPr>
      <w:bookmarkStart w:id="315" w:name="_Toc527100042"/>
      <w:bookmarkStart w:id="316" w:name="_Toc44420772"/>
      <w:bookmarkStart w:id="317" w:name="_Toc44507155"/>
      <w:bookmarkStart w:id="318" w:name="_Ref48819884"/>
      <w:bookmarkStart w:id="319" w:name="_Ref49245744"/>
      <w:bookmarkStart w:id="320" w:name="_Toc54349860"/>
      <w:bookmarkStart w:id="321" w:name="_Toc88028307"/>
      <w:bookmarkStart w:id="322" w:name="_Toc98158208"/>
      <w:r w:rsidRPr="0033087C">
        <w:t>Konverteringstest</w:t>
      </w:r>
      <w:bookmarkEnd w:id="315"/>
      <w:bookmarkEnd w:id="316"/>
      <w:bookmarkEnd w:id="317"/>
      <w:bookmarkEnd w:id="318"/>
      <w:bookmarkEnd w:id="319"/>
      <w:bookmarkEnd w:id="320"/>
      <w:bookmarkEnd w:id="321"/>
      <w:bookmarkEnd w:id="322"/>
    </w:p>
    <w:p w14:paraId="728AB95A" w14:textId="5499E807" w:rsidR="008F5AD9" w:rsidRDefault="008F5AD9" w:rsidP="008F5AD9">
      <w:pPr>
        <w:spacing w:line="276" w:lineRule="auto"/>
        <w:rPr>
          <w:rFonts w:asciiTheme="minorHAnsi" w:hAnsiTheme="minorHAnsi" w:cs="Arial"/>
          <w:szCs w:val="22"/>
        </w:rPr>
      </w:pPr>
      <w:r>
        <w:t xml:space="preserve">Der skal køres løbende konverteringstest under Deltakonvertering, der foretrækkes af Kunden og der gennemføres en konverteringstest efter endt konvertering. </w:t>
      </w:r>
      <w:r>
        <w:rPr>
          <w:rFonts w:asciiTheme="minorHAnsi" w:hAnsiTheme="minorHAnsi" w:cs="Arial"/>
          <w:szCs w:val="22"/>
        </w:rPr>
        <w:t xml:space="preserve">Testen har til formål at teste involverede processer, software og resultater ved konvertering af data fra et format til et andet. </w:t>
      </w:r>
    </w:p>
    <w:p w14:paraId="4EF5AFCD" w14:textId="77777777" w:rsidR="008F5AD9" w:rsidRDefault="008F5AD9" w:rsidP="008F5AD9">
      <w:pPr>
        <w:spacing w:line="276" w:lineRule="auto"/>
        <w:rPr>
          <w:rFonts w:asciiTheme="minorHAnsi" w:hAnsiTheme="minorHAnsi" w:cs="Arial"/>
          <w:szCs w:val="22"/>
        </w:rPr>
      </w:pPr>
    </w:p>
    <w:p w14:paraId="426619EC" w14:textId="77777777" w:rsidR="008F5AD9" w:rsidRDefault="008F5AD9" w:rsidP="008F5AD9">
      <w:pPr>
        <w:spacing w:line="276" w:lineRule="auto"/>
        <w:rPr>
          <w:rFonts w:asciiTheme="minorHAnsi" w:hAnsiTheme="minorHAnsi" w:cs="Arial"/>
          <w:szCs w:val="22"/>
        </w:rPr>
      </w:pPr>
      <w:r>
        <w:rPr>
          <w:rFonts w:asciiTheme="minorHAnsi" w:hAnsiTheme="minorHAnsi" w:cs="Arial"/>
          <w:szCs w:val="22"/>
        </w:rPr>
        <w:t>Målet er at sikre, at konverteringsprocesser og software, der skal konver</w:t>
      </w:r>
      <w:r>
        <w:rPr>
          <w:rFonts w:asciiTheme="minorHAnsi" w:hAnsiTheme="minorHAnsi" w:cs="Arial"/>
          <w:szCs w:val="22"/>
        </w:rPr>
        <w:softHyphen/>
        <w:t>tere data fra et eksisterende format til et nyt fungerer og har det ønskede resultat, herunder at konverterede data, er korrekte og komplette.</w:t>
      </w:r>
    </w:p>
    <w:p w14:paraId="61FD5364" w14:textId="77777777" w:rsidR="008F5AD9" w:rsidRDefault="008F5AD9" w:rsidP="008F5AD9">
      <w:pPr>
        <w:spacing w:line="276" w:lineRule="auto"/>
        <w:rPr>
          <w:rFonts w:asciiTheme="minorHAnsi" w:hAnsiTheme="minorHAnsi" w:cs="Arial"/>
          <w:szCs w:val="22"/>
        </w:rPr>
      </w:pPr>
    </w:p>
    <w:p w14:paraId="4E75094E" w14:textId="531F490F"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Ud over hvad der direkte indgår som en del af konverteringstesten, finder der indirekte en mere udstrakt test af konverteringen sted i forbindelse med faktisk brug under for eksempel </w:t>
      </w:r>
      <w:r w:rsidR="00F76229">
        <w:rPr>
          <w:rFonts w:asciiTheme="minorHAnsi" w:hAnsiTheme="minorHAnsi" w:cs="Arial"/>
          <w:szCs w:val="22"/>
        </w:rPr>
        <w:t>Leverandøren</w:t>
      </w:r>
      <w:r>
        <w:rPr>
          <w:rFonts w:asciiTheme="minorHAnsi" w:hAnsiTheme="minorHAnsi" w:cs="Arial"/>
          <w:szCs w:val="22"/>
        </w:rPr>
        <w:t xml:space="preserve">s funktions- og systemintegrationstest og andre tests under overtagelsesprøven. </w:t>
      </w:r>
    </w:p>
    <w:p w14:paraId="7AF2D757" w14:textId="77777777"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Bemærk, at der kan være krav om konstruerede/fiktive data i forbindelse med test. </w:t>
      </w:r>
    </w:p>
    <w:p w14:paraId="513C14EC" w14:textId="77777777" w:rsidR="008F5AD9" w:rsidRDefault="008F5AD9" w:rsidP="008F5AD9">
      <w:pPr>
        <w:spacing w:line="276" w:lineRule="auto"/>
        <w:rPr>
          <w:rFonts w:asciiTheme="minorHAnsi" w:hAnsiTheme="minorHAnsi" w:cs="Arial"/>
          <w:szCs w:val="22"/>
        </w:rPr>
      </w:pPr>
    </w:p>
    <w:p w14:paraId="08FB865E" w14:textId="77777777" w:rsidR="008F5AD9" w:rsidRDefault="008F5AD9" w:rsidP="008F5AD9">
      <w:pPr>
        <w:spacing w:line="276" w:lineRule="auto"/>
      </w:pPr>
      <w:r>
        <w:t>Konverteringstesten følger konverteringsprocessen og udføres løbende med de enkelte aktiviteter under konverteringsprocessen:</w:t>
      </w:r>
    </w:p>
    <w:p w14:paraId="345E7574" w14:textId="77777777" w:rsidR="008F5AD9" w:rsidRDefault="008F5AD9" w:rsidP="008F5AD9">
      <w:pPr>
        <w:spacing w:line="276" w:lineRule="auto"/>
      </w:pPr>
    </w:p>
    <w:p w14:paraId="26CCAA8D" w14:textId="77777777" w:rsidR="008F5AD9" w:rsidRPr="00954F21" w:rsidRDefault="008F5AD9" w:rsidP="008F5AD9">
      <w:pPr>
        <w:pStyle w:val="ListParagraph"/>
        <w:widowControl w:val="0"/>
        <w:numPr>
          <w:ilvl w:val="0"/>
          <w:numId w:val="35"/>
        </w:numPr>
        <w:tabs>
          <w:tab w:val="left" w:pos="360"/>
        </w:tabs>
        <w:spacing w:line="276" w:lineRule="auto"/>
        <w:rPr>
          <w:szCs w:val="18"/>
        </w:rPr>
      </w:pPr>
      <w:r w:rsidRPr="00954F21">
        <w:rPr>
          <w:szCs w:val="18"/>
        </w:rPr>
        <w:t>Prøvekonvertering med begrænset datamængde. Manuel kontrol af konverterede data i henhold til detailspecifikation</w:t>
      </w:r>
    </w:p>
    <w:p w14:paraId="14B79AAC" w14:textId="77777777" w:rsidR="008F5AD9" w:rsidRDefault="008F5AD9" w:rsidP="008F5AD9">
      <w:pPr>
        <w:pStyle w:val="ListParagraph"/>
        <w:widowControl w:val="0"/>
        <w:numPr>
          <w:ilvl w:val="0"/>
          <w:numId w:val="35"/>
        </w:numPr>
        <w:tabs>
          <w:tab w:val="left" w:pos="360"/>
        </w:tabs>
        <w:spacing w:line="276" w:lineRule="auto"/>
        <w:rPr>
          <w:szCs w:val="18"/>
        </w:rPr>
      </w:pPr>
      <w:r>
        <w:rPr>
          <w:szCs w:val="18"/>
        </w:rPr>
        <w:t xml:space="preserve">Løbende Deltakonvertering </w:t>
      </w:r>
    </w:p>
    <w:p w14:paraId="62B57BD8" w14:textId="77777777" w:rsidR="008F5AD9" w:rsidRPr="00954F21" w:rsidRDefault="008F5AD9" w:rsidP="008F5AD9">
      <w:pPr>
        <w:pStyle w:val="ListParagraph"/>
        <w:widowControl w:val="0"/>
        <w:numPr>
          <w:ilvl w:val="0"/>
          <w:numId w:val="35"/>
        </w:numPr>
        <w:tabs>
          <w:tab w:val="left" w:pos="360"/>
        </w:tabs>
        <w:spacing w:line="276" w:lineRule="auto"/>
        <w:rPr>
          <w:szCs w:val="18"/>
        </w:rPr>
      </w:pPr>
      <w:r w:rsidRPr="00954F21">
        <w:rPr>
          <w:szCs w:val="18"/>
        </w:rPr>
        <w:t>Endelig konvertering</w:t>
      </w:r>
      <w:r>
        <w:rPr>
          <w:szCs w:val="18"/>
        </w:rPr>
        <w:t xml:space="preserve"> afsluttet og gennemført med godkendelse</w:t>
      </w:r>
    </w:p>
    <w:p w14:paraId="675CF29F" w14:textId="77777777" w:rsidR="008F5AD9" w:rsidRDefault="008F5AD9" w:rsidP="008F5AD9">
      <w:pPr>
        <w:spacing w:line="276" w:lineRule="auto"/>
        <w:rPr>
          <w:rFonts w:asciiTheme="minorHAnsi" w:hAnsiTheme="minorHAnsi" w:cs="Arial"/>
          <w:szCs w:val="22"/>
        </w:rPr>
      </w:pPr>
    </w:p>
    <w:p w14:paraId="73D49FD7" w14:textId="283C8B4E" w:rsidR="008F5AD9" w:rsidRDefault="008F5AD9" w:rsidP="008F5AD9">
      <w:pPr>
        <w:spacing w:line="276" w:lineRule="auto"/>
        <w:rPr>
          <w:rFonts w:asciiTheme="minorHAnsi" w:hAnsiTheme="minorHAnsi" w:cs="Arial"/>
          <w:szCs w:val="22"/>
        </w:rPr>
      </w:pPr>
      <w:r>
        <w:rPr>
          <w:rFonts w:asciiTheme="minorHAnsi" w:hAnsiTheme="minorHAnsi" w:cs="Arial"/>
          <w:szCs w:val="22"/>
        </w:rPr>
        <w:t xml:space="preserve">Såfremt det er nødvendigt, kan </w:t>
      </w:r>
      <w:r w:rsidR="00F76229">
        <w:rPr>
          <w:rFonts w:asciiTheme="minorHAnsi" w:hAnsiTheme="minorHAnsi" w:cs="Arial"/>
          <w:szCs w:val="22"/>
        </w:rPr>
        <w:t>Kunden</w:t>
      </w:r>
      <w:r>
        <w:rPr>
          <w:rFonts w:asciiTheme="minorHAnsi" w:hAnsiTheme="minorHAnsi" w:cs="Arial"/>
          <w:szCs w:val="22"/>
        </w:rPr>
        <w:t xml:space="preserve"> kræve flere prøvekonverteringer gennemført end de ovenfor nævnte. </w:t>
      </w:r>
    </w:p>
    <w:p w14:paraId="3BD3C6C3" w14:textId="77777777" w:rsidR="008F5AD9" w:rsidRDefault="008F5AD9" w:rsidP="008F5AD9">
      <w:pPr>
        <w:spacing w:line="276" w:lineRule="auto"/>
      </w:pPr>
    </w:p>
    <w:p w14:paraId="467CF7EA" w14:textId="359430D7" w:rsidR="008F5AD9" w:rsidRPr="0033087C" w:rsidRDefault="008F5AD9" w:rsidP="001C0325">
      <w:pPr>
        <w:pStyle w:val="Heading3"/>
      </w:pPr>
      <w:bookmarkStart w:id="323" w:name="_Toc54349861"/>
      <w:bookmarkStart w:id="324" w:name="_Toc88028308"/>
      <w:bookmarkStart w:id="325" w:name="_Toc98158209"/>
      <w:r w:rsidRPr="0033087C">
        <w:t>Stresstest</w:t>
      </w:r>
      <w:bookmarkEnd w:id="323"/>
      <w:bookmarkEnd w:id="324"/>
      <w:bookmarkEnd w:id="325"/>
    </w:p>
    <w:p w14:paraId="791E2648" w14:textId="13C5A74C" w:rsidR="008F5AD9" w:rsidRDefault="008F5AD9" w:rsidP="008F5AD9">
      <w:pPr>
        <w:spacing w:line="276" w:lineRule="auto"/>
        <w:rPr>
          <w:rFonts w:cs="Arial"/>
          <w:szCs w:val="22"/>
        </w:rPr>
      </w:pPr>
      <w:r>
        <w:rPr>
          <w:rFonts w:cs="Arial"/>
          <w:szCs w:val="22"/>
        </w:rPr>
        <w:t xml:space="preserve">Testen har til formål at teste </w:t>
      </w:r>
      <w:r w:rsidR="00CE570C">
        <w:rPr>
          <w:rFonts w:cs="Arial"/>
          <w:szCs w:val="22"/>
        </w:rPr>
        <w:t>Systemet</w:t>
      </w:r>
      <w:r>
        <w:rPr>
          <w:rFonts w:cs="Arial"/>
          <w:szCs w:val="22"/>
        </w:rPr>
        <w:t>s opførsel ved høje belastninger, for eksempel målt i form af antallet af samtidige slutbrugere og/eller antallet af trans</w:t>
      </w:r>
      <w:r>
        <w:rPr>
          <w:rFonts w:cs="Arial"/>
          <w:szCs w:val="22"/>
        </w:rPr>
        <w:softHyphen/>
        <w:t>aktioner.</w:t>
      </w:r>
      <w:r>
        <w:t xml:space="preserve"> Form</w:t>
      </w:r>
      <w:r>
        <w:rPr>
          <w:rFonts w:cs="Arial"/>
          <w:szCs w:val="22"/>
        </w:rPr>
        <w:t xml:space="preserve">ålet er at sikre, at </w:t>
      </w:r>
      <w:r w:rsidR="00CE570C">
        <w:rPr>
          <w:rFonts w:cs="Arial"/>
          <w:szCs w:val="22"/>
        </w:rPr>
        <w:t>Systemet</w:t>
      </w:r>
      <w:r>
        <w:rPr>
          <w:rFonts w:cs="Arial"/>
          <w:szCs w:val="22"/>
        </w:rPr>
        <w:t xml:space="preserve"> stadig reagerer som aftalt, når belastningen stiger ud over de forventede spidsbelastninger.</w:t>
      </w:r>
    </w:p>
    <w:p w14:paraId="14AF8747" w14:textId="77777777" w:rsidR="008F5AD9" w:rsidRDefault="008F5AD9" w:rsidP="008F5AD9">
      <w:pPr>
        <w:spacing w:line="276" w:lineRule="auto"/>
        <w:rPr>
          <w:rFonts w:cs="Arial"/>
          <w:szCs w:val="22"/>
        </w:rPr>
      </w:pPr>
    </w:p>
    <w:p w14:paraId="2CE570A8" w14:textId="4793A4DD" w:rsidR="008F5AD9" w:rsidRDefault="008F5AD9" w:rsidP="008F5AD9">
      <w:pPr>
        <w:spacing w:line="276" w:lineRule="auto"/>
        <w:rPr>
          <w:rFonts w:cs="Arial"/>
          <w:szCs w:val="22"/>
        </w:rPr>
      </w:pPr>
      <w:r>
        <w:rPr>
          <w:rFonts w:cs="Arial"/>
          <w:szCs w:val="22"/>
        </w:rPr>
        <w:t xml:space="preserve">Testen gennemføres ved at anvende automatiske simuleringsværktøjer, der gradvist øger belastningen fra den normale spidsbelastningssituation, og indtil det dobbelte af spidsbelastningssituationen er nået. </w:t>
      </w:r>
      <w:r w:rsidR="00CE570C">
        <w:rPr>
          <w:rFonts w:cs="Arial"/>
          <w:szCs w:val="22"/>
        </w:rPr>
        <w:t>Systemet</w:t>
      </w:r>
      <w:r>
        <w:rPr>
          <w:rFonts w:cs="Arial"/>
          <w:szCs w:val="22"/>
        </w:rPr>
        <w:t xml:space="preserve"> skal kunne håndtere den dobbelte belastning med </w:t>
      </w:r>
      <w:proofErr w:type="spellStart"/>
      <w:r>
        <w:rPr>
          <w:rFonts w:cs="Arial"/>
          <w:szCs w:val="22"/>
        </w:rPr>
        <w:t>svartider</w:t>
      </w:r>
      <w:proofErr w:type="spellEnd"/>
      <w:r>
        <w:rPr>
          <w:rFonts w:cs="Arial"/>
          <w:szCs w:val="22"/>
        </w:rPr>
        <w:t xml:space="preserve">, der højst øges lineært til det dobbelte, og uden at det er </w:t>
      </w:r>
      <w:r w:rsidR="00CE570C">
        <w:rPr>
          <w:rFonts w:cs="Arial"/>
          <w:szCs w:val="22"/>
        </w:rPr>
        <w:t>Systemet</w:t>
      </w:r>
      <w:r>
        <w:rPr>
          <w:rFonts w:cs="Arial"/>
          <w:szCs w:val="22"/>
        </w:rPr>
        <w:t xml:space="preserve"> eller dets komponenter, der fejler. Under testen afdækkes yderligere, hvor meget belastningen kan øges ud over det dobbelte, uden at </w:t>
      </w:r>
      <w:r w:rsidR="00CE570C">
        <w:rPr>
          <w:rFonts w:cs="Arial"/>
          <w:szCs w:val="22"/>
        </w:rPr>
        <w:t>Systemet</w:t>
      </w:r>
      <w:r>
        <w:rPr>
          <w:rFonts w:cs="Arial"/>
          <w:szCs w:val="22"/>
        </w:rPr>
        <w:t xml:space="preserve"> herved fejler.</w:t>
      </w:r>
    </w:p>
    <w:p w14:paraId="791FA9E8" w14:textId="77777777" w:rsidR="008F5AD9" w:rsidRDefault="008F5AD9" w:rsidP="008F5AD9">
      <w:pPr>
        <w:spacing w:line="276" w:lineRule="auto"/>
        <w:rPr>
          <w:rFonts w:cs="Arial"/>
          <w:szCs w:val="22"/>
        </w:rPr>
      </w:pPr>
    </w:p>
    <w:p w14:paraId="4EC6110E" w14:textId="77777777" w:rsidR="008F5AD9" w:rsidRDefault="008F5AD9" w:rsidP="008F5AD9">
      <w:pPr>
        <w:widowControl w:val="0"/>
        <w:spacing w:line="276" w:lineRule="auto"/>
        <w:rPr>
          <w:rFonts w:cs="Arial"/>
        </w:rPr>
      </w:pPr>
      <w:r>
        <w:rPr>
          <w:rFonts w:cs="Arial"/>
        </w:rPr>
        <w:t xml:space="preserve">Følgende specifikke startkriterier for stresstest skal overholdes: </w:t>
      </w:r>
    </w:p>
    <w:p w14:paraId="1F8935F5" w14:textId="77777777" w:rsidR="008F5AD9" w:rsidRDefault="008F5AD9" w:rsidP="008F5AD9">
      <w:pPr>
        <w:widowControl w:val="0"/>
        <w:spacing w:line="276" w:lineRule="auto"/>
        <w:rPr>
          <w:rFonts w:cs="Arial"/>
        </w:rPr>
      </w:pPr>
    </w:p>
    <w:p w14:paraId="6DE7B2BF" w14:textId="0628822A" w:rsidR="008F5AD9" w:rsidRPr="0039218B" w:rsidRDefault="00CE570C" w:rsidP="008F5AD9">
      <w:pPr>
        <w:pStyle w:val="ListParagraph"/>
        <w:widowControl w:val="0"/>
        <w:numPr>
          <w:ilvl w:val="0"/>
          <w:numId w:val="35"/>
        </w:numPr>
        <w:tabs>
          <w:tab w:val="left" w:pos="360"/>
        </w:tabs>
        <w:spacing w:line="276" w:lineRule="auto"/>
        <w:rPr>
          <w:szCs w:val="18"/>
        </w:rPr>
      </w:pPr>
      <w:r>
        <w:rPr>
          <w:rFonts w:cs="Arial"/>
          <w:szCs w:val="18"/>
        </w:rPr>
        <w:t>Systemet</w:t>
      </w:r>
      <w:r w:rsidR="008F5AD9" w:rsidRPr="0039218B">
        <w:rPr>
          <w:rFonts w:cs="Arial"/>
          <w:szCs w:val="18"/>
        </w:rPr>
        <w:t xml:space="preserve"> er installeret i </w:t>
      </w:r>
      <w:r w:rsidR="00F76229">
        <w:rPr>
          <w:rFonts w:cs="Arial"/>
          <w:szCs w:val="18"/>
        </w:rPr>
        <w:t>Kunden</w:t>
      </w:r>
      <w:r w:rsidR="008F5AD9">
        <w:rPr>
          <w:rFonts w:cs="Arial"/>
          <w:szCs w:val="18"/>
        </w:rPr>
        <w:t>s</w:t>
      </w:r>
      <w:r w:rsidR="008F5AD9" w:rsidRPr="0039218B">
        <w:rPr>
          <w:rFonts w:cs="Arial"/>
          <w:szCs w:val="18"/>
        </w:rPr>
        <w:t xml:space="preserve"> præproduktionsmiljø </w:t>
      </w:r>
    </w:p>
    <w:p w14:paraId="6CC132CF" w14:textId="204B9BD5" w:rsidR="008F5AD9" w:rsidRPr="0039218B" w:rsidRDefault="008F5AD9" w:rsidP="008F5AD9">
      <w:pPr>
        <w:pStyle w:val="ListParagraph"/>
        <w:widowControl w:val="0"/>
        <w:numPr>
          <w:ilvl w:val="0"/>
          <w:numId w:val="35"/>
        </w:numPr>
        <w:tabs>
          <w:tab w:val="left" w:pos="360"/>
        </w:tabs>
        <w:spacing w:line="276" w:lineRule="auto"/>
        <w:rPr>
          <w:szCs w:val="18"/>
        </w:rPr>
      </w:pPr>
      <w:r>
        <w:rPr>
          <w:rFonts w:cs="Arial"/>
          <w:szCs w:val="18"/>
        </w:rPr>
        <w:t>Kunden</w:t>
      </w:r>
      <w:r w:rsidRPr="0039218B">
        <w:rPr>
          <w:rFonts w:cs="Arial"/>
          <w:szCs w:val="18"/>
        </w:rPr>
        <w:t xml:space="preserve"> har godkendt testplanen</w:t>
      </w:r>
    </w:p>
    <w:p w14:paraId="67B01DE4" w14:textId="7D5EDBE3" w:rsidR="008F5AD9" w:rsidRPr="00E77C82" w:rsidRDefault="008F5AD9" w:rsidP="001C0325">
      <w:pPr>
        <w:pStyle w:val="Heading2"/>
      </w:pPr>
      <w:bookmarkStart w:id="326" w:name="_Toc45544463"/>
      <w:bookmarkStart w:id="327" w:name="_Toc44507156"/>
      <w:bookmarkStart w:id="328" w:name="_Ref48573076"/>
      <w:bookmarkStart w:id="329" w:name="_Toc54349862"/>
      <w:bookmarkStart w:id="330" w:name="_Toc87277926"/>
      <w:bookmarkStart w:id="331" w:name="_Toc87510941"/>
      <w:bookmarkStart w:id="332" w:name="_Toc87521662"/>
      <w:bookmarkStart w:id="333" w:name="_Toc87530509"/>
      <w:bookmarkStart w:id="334" w:name="_Toc88028309"/>
      <w:bookmarkStart w:id="335" w:name="_Toc88028679"/>
      <w:bookmarkStart w:id="336" w:name="_Toc88044843"/>
      <w:bookmarkStart w:id="337" w:name="_Toc88045278"/>
      <w:bookmarkStart w:id="338" w:name="_Toc88045327"/>
      <w:bookmarkStart w:id="339" w:name="_Toc88045564"/>
      <w:bookmarkStart w:id="340" w:name="_Toc88050405"/>
      <w:bookmarkStart w:id="341" w:name="_Toc92438010"/>
      <w:bookmarkStart w:id="342" w:name="_Toc97292978"/>
      <w:bookmarkStart w:id="343" w:name="_Toc98158210"/>
      <w:bookmarkEnd w:id="326"/>
      <w:r w:rsidRPr="00E77C82">
        <w:t>Rapportering</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C53D351" w14:textId="00B0EF35" w:rsidR="008F5AD9" w:rsidRDefault="008F5AD9" w:rsidP="008F5AD9">
      <w:pPr>
        <w:spacing w:line="276" w:lineRule="auto"/>
      </w:pPr>
      <w:r>
        <w:t xml:space="preserve">Når prøven er gennemført, udarbejder </w:t>
      </w:r>
      <w:r w:rsidR="00F76229">
        <w:t>Leverandøren</w:t>
      </w:r>
      <w:r>
        <w:t xml:space="preserve"> en prøverapport, der resumerer prøvens resultat. </w:t>
      </w:r>
    </w:p>
    <w:p w14:paraId="06DE7A3C" w14:textId="77777777" w:rsidR="008F5AD9" w:rsidRDefault="008F5AD9" w:rsidP="008F5AD9">
      <w:pPr>
        <w:spacing w:line="276" w:lineRule="auto"/>
      </w:pPr>
    </w:p>
    <w:p w14:paraId="2003FEEE" w14:textId="77777777" w:rsidR="008F5AD9" w:rsidRDefault="008F5AD9" w:rsidP="008F5AD9">
      <w:pPr>
        <w:spacing w:line="276" w:lineRule="auto"/>
      </w:pPr>
      <w:r>
        <w:t>Prøverapporten skal indeholde en beskrivelse af hvilke testcases og testaktiviteter der er gennemført.</w:t>
      </w:r>
    </w:p>
    <w:p w14:paraId="5457AD9A" w14:textId="77777777" w:rsidR="008F5AD9" w:rsidRDefault="008F5AD9" w:rsidP="008F5AD9">
      <w:pPr>
        <w:spacing w:line="276" w:lineRule="auto"/>
      </w:pPr>
    </w:p>
    <w:p w14:paraId="42ABCF2D" w14:textId="77777777" w:rsidR="008F5AD9" w:rsidRDefault="008F5AD9" w:rsidP="008F5AD9">
      <w:pPr>
        <w:spacing w:line="276" w:lineRule="auto"/>
      </w:pPr>
      <w:r>
        <w:t xml:space="preserve">Parterne skal i fællesskab udarbejde en liste over samtlige konstaterede fejl og mangler. Listen skal således indeholde både de fejl og mangler, der hindrer en godkendelse af prøven, samt de fejl og mangler, som ikke hindrer en godkendelse af prøven. </w:t>
      </w:r>
    </w:p>
    <w:p w14:paraId="5437D035" w14:textId="77777777" w:rsidR="008F5AD9" w:rsidRDefault="008F5AD9" w:rsidP="008F5AD9">
      <w:pPr>
        <w:spacing w:line="276" w:lineRule="auto"/>
      </w:pPr>
    </w:p>
    <w:p w14:paraId="7C3B5971" w14:textId="7BA771E6" w:rsidR="008F5AD9" w:rsidRDefault="008F5AD9" w:rsidP="008F5AD9">
      <w:pPr>
        <w:spacing w:line="276" w:lineRule="auto"/>
      </w:pPr>
      <w:r>
        <w:t xml:space="preserve">Listen skal angive en dato for Leverandørens udbedring af fejl og mangler. Manglende optagelse på denne liste fratager ikke Selskabet ret til at kræve fejl og mangler udbedret. </w:t>
      </w:r>
    </w:p>
    <w:p w14:paraId="0BE33C3D" w14:textId="77777777" w:rsidR="008F5AD9" w:rsidRDefault="008F5AD9" w:rsidP="008F5AD9">
      <w:pPr>
        <w:spacing w:line="276" w:lineRule="auto"/>
      </w:pPr>
    </w:p>
    <w:p w14:paraId="278AB120" w14:textId="0C991573" w:rsidR="008F5AD9" w:rsidRDefault="008F5AD9" w:rsidP="008F5AD9">
      <w:pPr>
        <w:spacing w:line="276" w:lineRule="auto"/>
      </w:pPr>
      <w:r>
        <w:t>Leverandøren skal fyldestgørende dokumentere, at den gennemførte prøve opfylder de for prøven opstillede formål og er gennemført som aftalt.</w:t>
      </w:r>
    </w:p>
    <w:p w14:paraId="0EB9DE9D" w14:textId="77777777" w:rsidR="008F5AD9" w:rsidRDefault="008F5AD9" w:rsidP="008F5AD9">
      <w:pPr>
        <w:spacing w:line="276" w:lineRule="auto"/>
      </w:pPr>
    </w:p>
    <w:p w14:paraId="0B9DD32D" w14:textId="6CB6AFD0" w:rsidR="008F5AD9" w:rsidRDefault="008F5AD9" w:rsidP="008F5AD9">
      <w:pPr>
        <w:spacing w:line="276" w:lineRule="auto"/>
      </w:pPr>
      <w:r>
        <w:t xml:space="preserve">Kunden er, uanset graden af egen deltagelse i afprøvninger, berettiget til enten at foretage stikprøvekontrol eller fuldstændig kontrol af </w:t>
      </w:r>
      <w:r w:rsidR="00F76229">
        <w:t>Leverandøren</w:t>
      </w:r>
      <w:r>
        <w:t>s prøveresultater og -dokumentation.</w:t>
      </w:r>
    </w:p>
    <w:p w14:paraId="40BB2A48" w14:textId="77777777" w:rsidR="008F5AD9" w:rsidRDefault="008F5AD9" w:rsidP="008F5AD9">
      <w:pPr>
        <w:spacing w:line="276" w:lineRule="auto"/>
      </w:pPr>
    </w:p>
    <w:p w14:paraId="6751EA30" w14:textId="525D0C6B" w:rsidR="008F5AD9" w:rsidRDefault="008F5AD9" w:rsidP="008F5AD9">
      <w:pPr>
        <w:spacing w:line="276" w:lineRule="auto"/>
      </w:pPr>
      <w:r>
        <w:t xml:space="preserve">Prøverapporten skal fremsendes til </w:t>
      </w:r>
      <w:r w:rsidR="00F76229">
        <w:t>Kunden</w:t>
      </w:r>
      <w:r>
        <w:t xml:space="preserve"> senest 5 Arbejdsdage efter afslutning af prøven.</w:t>
      </w:r>
    </w:p>
    <w:p w14:paraId="0849C98D" w14:textId="339303C2" w:rsidR="008F5AD9" w:rsidRPr="0041657E" w:rsidRDefault="008F5AD9" w:rsidP="001C0325">
      <w:pPr>
        <w:pStyle w:val="Heading2"/>
      </w:pPr>
      <w:bookmarkStart w:id="344" w:name="_Toc44507157"/>
      <w:bookmarkStart w:id="345" w:name="_Toc54349863"/>
      <w:bookmarkStart w:id="346" w:name="_Toc87277927"/>
      <w:bookmarkStart w:id="347" w:name="_Toc87510942"/>
      <w:bookmarkStart w:id="348" w:name="_Toc87521663"/>
      <w:bookmarkStart w:id="349" w:name="_Toc87530510"/>
      <w:bookmarkStart w:id="350" w:name="_Toc88028310"/>
      <w:bookmarkStart w:id="351" w:name="_Toc88028680"/>
      <w:bookmarkStart w:id="352" w:name="_Toc88044844"/>
      <w:bookmarkStart w:id="353" w:name="_Toc88045279"/>
      <w:bookmarkStart w:id="354" w:name="_Toc88045328"/>
      <w:bookmarkStart w:id="355" w:name="_Toc88045565"/>
      <w:bookmarkStart w:id="356" w:name="_Toc88050406"/>
      <w:bookmarkStart w:id="357" w:name="_Toc92438011"/>
      <w:bookmarkStart w:id="358" w:name="_Toc97292979"/>
      <w:bookmarkStart w:id="359" w:name="_Toc98158211"/>
      <w:r w:rsidRPr="0041657E">
        <w:t>Godkendelse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BB6B6CC" w14:textId="77777777" w:rsidR="008F5AD9" w:rsidRDefault="008F5AD9" w:rsidP="008F5AD9">
      <w:pPr>
        <w:spacing w:line="276" w:lineRule="auto"/>
      </w:pPr>
      <w:r>
        <w:t xml:space="preserve">Kravene til prøvens resultat er opfyldt, når prøven gennemføres uden konstatering af kvalificerede fejl og mangler, jf. punkt </w:t>
      </w:r>
      <w:r>
        <w:fldChar w:fldCharType="begin"/>
      </w:r>
      <w:r>
        <w:instrText xml:space="preserve"> REF _Ref48652482 \r \h </w:instrText>
      </w:r>
      <w:r>
        <w:fldChar w:fldCharType="separate"/>
      </w:r>
      <w:r>
        <w:t>3.5</w:t>
      </w:r>
      <w:r>
        <w:fldChar w:fldCharType="end"/>
      </w:r>
      <w:r>
        <w:t xml:space="preserve">. </w:t>
      </w:r>
    </w:p>
    <w:p w14:paraId="5B8F9004" w14:textId="77777777" w:rsidR="008F5AD9" w:rsidRDefault="008F5AD9" w:rsidP="008F5AD9">
      <w:pPr>
        <w:spacing w:line="276" w:lineRule="auto"/>
      </w:pPr>
    </w:p>
    <w:p w14:paraId="2D94D67A" w14:textId="0F1F7DAA" w:rsidR="008F5AD9" w:rsidRDefault="008F5AD9" w:rsidP="008F5AD9">
      <w:pPr>
        <w:spacing w:line="276" w:lineRule="auto"/>
      </w:pPr>
      <w:r>
        <w:t xml:space="preserve">Kunden er først forpligtet til at godkende prøven, når kvalificerede fejl og mangler er afhjulpet. </w:t>
      </w:r>
    </w:p>
    <w:p w14:paraId="41F4C4D0" w14:textId="77777777" w:rsidR="008F5AD9" w:rsidRDefault="008F5AD9" w:rsidP="008F5AD9">
      <w:pPr>
        <w:spacing w:line="276" w:lineRule="auto"/>
      </w:pPr>
    </w:p>
    <w:p w14:paraId="662F25C5" w14:textId="03F4F55D" w:rsidR="008F5AD9" w:rsidRDefault="008F5AD9" w:rsidP="008F5AD9">
      <w:pPr>
        <w:spacing w:line="276" w:lineRule="auto"/>
      </w:pPr>
      <w:r>
        <w:t xml:space="preserve">Kunden kan dog altid vælge at godkende en prøve betinget af afhjælpningen af fejl og mangler, jf. punkt </w:t>
      </w:r>
      <w:r>
        <w:fldChar w:fldCharType="begin"/>
      </w:r>
      <w:r>
        <w:instrText xml:space="preserve"> REF _Ref48656014 \r \h  \* MERGEFORMAT </w:instrText>
      </w:r>
      <w:r>
        <w:fldChar w:fldCharType="separate"/>
      </w:r>
      <w:r>
        <w:t>4.4</w:t>
      </w:r>
      <w:r>
        <w:fldChar w:fldCharType="end"/>
      </w:r>
      <w:r>
        <w:t>.</w:t>
      </w:r>
    </w:p>
    <w:p w14:paraId="39C8D7F9" w14:textId="77777777" w:rsidR="008F5AD9" w:rsidRDefault="008F5AD9" w:rsidP="008F5AD9">
      <w:pPr>
        <w:spacing w:line="276" w:lineRule="auto"/>
      </w:pPr>
    </w:p>
    <w:p w14:paraId="69124A64" w14:textId="10569E8D" w:rsidR="008F5AD9" w:rsidRDefault="008F5AD9" w:rsidP="008F5AD9">
      <w:pPr>
        <w:spacing w:line="276" w:lineRule="auto"/>
      </w:pPr>
      <w:r>
        <w:t xml:space="preserve">Selskabet skal efter prøvens afslutning skriftligt meddele </w:t>
      </w:r>
      <w:r w:rsidR="00F76229">
        <w:t>Leverandøren</w:t>
      </w:r>
      <w:r>
        <w:t>, hvorvidt:</w:t>
      </w:r>
    </w:p>
    <w:p w14:paraId="7DBCBD7C" w14:textId="77777777" w:rsidR="008F5AD9" w:rsidRDefault="008F5AD9" w:rsidP="008F5AD9">
      <w:pPr>
        <w:spacing w:line="276" w:lineRule="auto"/>
      </w:pPr>
    </w:p>
    <w:p w14:paraId="4CBE321C" w14:textId="77777777" w:rsidR="008F5AD9" w:rsidRPr="002D1CE4" w:rsidRDefault="008F5AD9" w:rsidP="008F5AD9">
      <w:pPr>
        <w:pStyle w:val="ListParagraph"/>
        <w:numPr>
          <w:ilvl w:val="0"/>
          <w:numId w:val="30"/>
        </w:numPr>
        <w:spacing w:line="276" w:lineRule="auto"/>
        <w:contextualSpacing w:val="0"/>
        <w:rPr>
          <w:szCs w:val="18"/>
        </w:rPr>
      </w:pPr>
      <w:r w:rsidRPr="002D1CE4">
        <w:rPr>
          <w:szCs w:val="18"/>
        </w:rPr>
        <w:t>Prøven er godkendt, eventuelt betinget</w:t>
      </w:r>
    </w:p>
    <w:p w14:paraId="379543F3" w14:textId="77777777" w:rsidR="008F5AD9" w:rsidRPr="002D1CE4" w:rsidRDefault="008F5AD9" w:rsidP="008F5AD9">
      <w:pPr>
        <w:pStyle w:val="ListParagraph"/>
        <w:numPr>
          <w:ilvl w:val="0"/>
          <w:numId w:val="30"/>
        </w:numPr>
        <w:spacing w:line="276" w:lineRule="auto"/>
        <w:contextualSpacing w:val="0"/>
        <w:rPr>
          <w:szCs w:val="18"/>
        </w:rPr>
      </w:pPr>
      <w:r w:rsidRPr="002D1CE4">
        <w:rPr>
          <w:szCs w:val="18"/>
        </w:rPr>
        <w:t xml:space="preserve">Prøven ikke er godkendt </w:t>
      </w:r>
    </w:p>
    <w:p w14:paraId="745C8AB4" w14:textId="77777777" w:rsidR="008F5AD9" w:rsidRDefault="008F5AD9" w:rsidP="008F5AD9">
      <w:pPr>
        <w:spacing w:line="276" w:lineRule="auto"/>
      </w:pPr>
    </w:p>
    <w:p w14:paraId="1D421BE5" w14:textId="2487EE68" w:rsidR="008F5AD9" w:rsidRDefault="008F5AD9" w:rsidP="008F5AD9">
      <w:pPr>
        <w:spacing w:line="276" w:lineRule="auto"/>
      </w:pPr>
      <w:r>
        <w:t>Kundens skriftlige godkendelse skal udstedes senest 5 arbejdsdage efter at overtagelsesprøven er bestået.</w:t>
      </w:r>
    </w:p>
    <w:p w14:paraId="0C34E774" w14:textId="77777777" w:rsidR="008F5AD9" w:rsidRDefault="008F5AD9" w:rsidP="008F5AD9">
      <w:pPr>
        <w:spacing w:line="276" w:lineRule="auto"/>
        <w:rPr>
          <w:spacing w:val="-3"/>
        </w:rPr>
      </w:pPr>
    </w:p>
    <w:p w14:paraId="649FF6A6" w14:textId="2477D7DD" w:rsidR="008F5AD9" w:rsidRDefault="008F5AD9" w:rsidP="008F5AD9">
      <w:pPr>
        <w:spacing w:line="276" w:lineRule="auto"/>
        <w:rPr>
          <w:spacing w:val="-3"/>
        </w:rPr>
      </w:pPr>
      <w:r>
        <w:rPr>
          <w:spacing w:val="-3"/>
        </w:rPr>
        <w:t>Ved manglende godkendelse af en prøve, er parterne berettigede og forpligtede til efter påkrav inden 5 arbejdsdage at deltage i fornyet afprøvning. Leverandøren kan ikke kræve særskilt vederlag for deltagelse i afprøvningen.</w:t>
      </w:r>
    </w:p>
    <w:p w14:paraId="67C63045" w14:textId="77777777" w:rsidR="008F5AD9" w:rsidRDefault="008F5AD9" w:rsidP="008F5AD9">
      <w:pPr>
        <w:spacing w:line="276" w:lineRule="auto"/>
      </w:pPr>
    </w:p>
    <w:p w14:paraId="3936AB79" w14:textId="43F92942" w:rsidR="008F5AD9" w:rsidRDefault="008F5AD9" w:rsidP="008F5AD9">
      <w:pPr>
        <w:spacing w:line="276" w:lineRule="auto"/>
      </w:pPr>
      <w:r>
        <w:t xml:space="preserve">Leverandøren er berettiget til at gentage en prøve, indtil </w:t>
      </w:r>
      <w:r w:rsidR="00F76229">
        <w:t>Kunden</w:t>
      </w:r>
      <w:r>
        <w:t xml:space="preserve"> måtte hæve kontrakten som følge af indtrådt eller forventet forsinkelse eller anden misligholdelse. </w:t>
      </w:r>
    </w:p>
    <w:p w14:paraId="7233CCB8" w14:textId="4801C361" w:rsidR="008F5AD9" w:rsidRPr="00D22C4D" w:rsidRDefault="008F5AD9" w:rsidP="00C12D74">
      <w:pPr>
        <w:pStyle w:val="Heading1"/>
      </w:pPr>
      <w:bookmarkStart w:id="360" w:name="_Toc44420775"/>
      <w:bookmarkStart w:id="361" w:name="_Toc44507158"/>
      <w:bookmarkStart w:id="362" w:name="_Toc88044845"/>
      <w:bookmarkStart w:id="363" w:name="_Toc88045280"/>
      <w:bookmarkStart w:id="364" w:name="_Toc88045329"/>
      <w:bookmarkStart w:id="365" w:name="_Toc88045566"/>
      <w:bookmarkStart w:id="366" w:name="_Toc88050407"/>
      <w:bookmarkStart w:id="367" w:name="_Toc92438012"/>
      <w:bookmarkStart w:id="368" w:name="_Toc97292980"/>
      <w:bookmarkStart w:id="369" w:name="_Ref49243629"/>
      <w:bookmarkStart w:id="370" w:name="_Toc54349864"/>
      <w:bookmarkStart w:id="371" w:name="_Toc87277928"/>
      <w:bookmarkStart w:id="372" w:name="_Toc87510943"/>
      <w:bookmarkStart w:id="373" w:name="_Toc87521664"/>
      <w:bookmarkStart w:id="374" w:name="_Toc87530511"/>
      <w:bookmarkStart w:id="375" w:name="_Toc88028311"/>
      <w:bookmarkStart w:id="376" w:name="_Toc88028681"/>
      <w:bookmarkStart w:id="377" w:name="_Toc98158212"/>
      <w:r w:rsidRPr="00C12D74">
        <w:t>Driftsprøve</w:t>
      </w:r>
      <w:bookmarkEnd w:id="360"/>
      <w:bookmarkEnd w:id="361"/>
      <w:bookmarkEnd w:id="362"/>
      <w:bookmarkEnd w:id="363"/>
      <w:bookmarkEnd w:id="364"/>
      <w:bookmarkEnd w:id="365"/>
      <w:bookmarkEnd w:id="366"/>
      <w:bookmarkEnd w:id="367"/>
      <w:bookmarkEnd w:id="368"/>
      <w:bookmarkEnd w:id="377"/>
      <w:r w:rsidRPr="00D22C4D">
        <w:t xml:space="preserve"> </w:t>
      </w:r>
      <w:bookmarkEnd w:id="369"/>
      <w:bookmarkEnd w:id="370"/>
      <w:bookmarkEnd w:id="371"/>
      <w:bookmarkEnd w:id="372"/>
      <w:bookmarkEnd w:id="373"/>
      <w:bookmarkEnd w:id="374"/>
      <w:bookmarkEnd w:id="375"/>
      <w:bookmarkEnd w:id="376"/>
    </w:p>
    <w:p w14:paraId="1AD3F1E2" w14:textId="0C5286A4" w:rsidR="008F5AD9" w:rsidRPr="00D22C4D" w:rsidRDefault="008F5AD9" w:rsidP="00247E3D">
      <w:pPr>
        <w:pStyle w:val="Heading2"/>
      </w:pPr>
      <w:bookmarkStart w:id="378" w:name="_Toc44420776"/>
      <w:bookmarkStart w:id="379" w:name="_Toc44507159"/>
      <w:bookmarkStart w:id="380" w:name="_Toc54349865"/>
      <w:bookmarkStart w:id="381" w:name="_Toc87277929"/>
      <w:bookmarkStart w:id="382" w:name="_Toc87510944"/>
      <w:bookmarkStart w:id="383" w:name="_Toc87521665"/>
      <w:bookmarkStart w:id="384" w:name="_Toc87530512"/>
      <w:bookmarkStart w:id="385" w:name="_Toc88028312"/>
      <w:bookmarkStart w:id="386" w:name="_Toc88028682"/>
      <w:bookmarkStart w:id="387" w:name="_Toc88044846"/>
      <w:bookmarkStart w:id="388" w:name="_Toc88045281"/>
      <w:bookmarkStart w:id="389" w:name="_Toc88045330"/>
      <w:bookmarkStart w:id="390" w:name="_Toc88045567"/>
      <w:bookmarkStart w:id="391" w:name="_Toc88050408"/>
      <w:bookmarkStart w:id="392" w:name="_Toc92438013"/>
      <w:bookmarkStart w:id="393" w:name="_Toc97292981"/>
      <w:bookmarkStart w:id="394" w:name="_Toc98158213"/>
      <w:r w:rsidRPr="00D22C4D">
        <w:t>Formål</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1978F82" w14:textId="77777777" w:rsidR="008F5AD9" w:rsidRDefault="008F5AD9" w:rsidP="008F5AD9">
      <w:pPr>
        <w:spacing w:line="276" w:lineRule="auto"/>
      </w:pPr>
      <w:r>
        <w:t>Der gennemføres driftsprøve efter overtagelsesdagen.</w:t>
      </w:r>
    </w:p>
    <w:p w14:paraId="6E694F7B" w14:textId="77777777" w:rsidR="008F5AD9" w:rsidRDefault="008F5AD9" w:rsidP="008F5AD9">
      <w:pPr>
        <w:spacing w:line="276" w:lineRule="auto"/>
        <w:rPr>
          <w:rFonts w:cs="Tahoma"/>
        </w:rPr>
      </w:pPr>
    </w:p>
    <w:p w14:paraId="591B190B" w14:textId="5B162A7F" w:rsidR="008F5AD9" w:rsidRDefault="008F5AD9" w:rsidP="008F5AD9">
      <w:pPr>
        <w:spacing w:line="276" w:lineRule="auto"/>
        <w:rPr>
          <w:rFonts w:cs="Tahoma"/>
        </w:rPr>
      </w:pPr>
      <w:r>
        <w:rPr>
          <w:rFonts w:cs="Tahoma"/>
        </w:rPr>
        <w:t xml:space="preserve">Formålet med driftsprøven er at dokumentere at </w:t>
      </w:r>
      <w:r w:rsidR="00CE570C">
        <w:rPr>
          <w:rFonts w:cs="Tahoma"/>
        </w:rPr>
        <w:t>Systemet</w:t>
      </w:r>
      <w:r>
        <w:rPr>
          <w:rFonts w:cs="Tahoma"/>
        </w:rPr>
        <w:t xml:space="preserve"> opfylder alle kontraktens krav til servicemål, jf. Bilag 7</w:t>
      </w:r>
      <w:r w:rsidDel="00AF0183">
        <w:rPr>
          <w:rFonts w:cs="Tahoma"/>
        </w:rPr>
        <w:t>,</w:t>
      </w:r>
      <w:r w:rsidR="00AF0183">
        <w:rPr>
          <w:rFonts w:cs="Tahoma"/>
        </w:rPr>
        <w:t xml:space="preserve"> </w:t>
      </w:r>
      <w:r>
        <w:rPr>
          <w:rFonts w:cs="Tahoma"/>
        </w:rPr>
        <w:t>Servicemål.</w:t>
      </w:r>
    </w:p>
    <w:p w14:paraId="7F9CA278" w14:textId="77777777" w:rsidR="008F5AD9" w:rsidRDefault="008F5AD9" w:rsidP="008F5AD9">
      <w:pPr>
        <w:spacing w:line="276" w:lineRule="auto"/>
        <w:rPr>
          <w:rFonts w:cs="Tahoma"/>
        </w:rPr>
      </w:pPr>
    </w:p>
    <w:p w14:paraId="3711CFE1" w14:textId="77777777" w:rsidR="008F5AD9" w:rsidRDefault="008F5AD9" w:rsidP="008F5AD9">
      <w:pPr>
        <w:spacing w:line="276" w:lineRule="auto"/>
        <w:rPr>
          <w:rFonts w:cs="Tahoma"/>
        </w:rPr>
      </w:pPr>
      <w:r>
        <w:rPr>
          <w:rFonts w:cs="Tahoma"/>
        </w:rPr>
        <w:t>Det er en forudsætning at overtagelsesprøven er godkendt før driftsprøven igangsættes og gennemføres.</w:t>
      </w:r>
    </w:p>
    <w:p w14:paraId="76C67817" w14:textId="5816888B" w:rsidR="008F5AD9" w:rsidRPr="00D22C4D" w:rsidRDefault="008F5AD9" w:rsidP="00247E3D">
      <w:pPr>
        <w:pStyle w:val="Heading2"/>
      </w:pPr>
      <w:bookmarkStart w:id="395" w:name="_Toc44420777"/>
      <w:bookmarkStart w:id="396" w:name="_Toc44507160"/>
      <w:bookmarkStart w:id="397" w:name="_Toc54349866"/>
      <w:bookmarkStart w:id="398" w:name="_Toc87277930"/>
      <w:bookmarkStart w:id="399" w:name="_Toc87510945"/>
      <w:bookmarkStart w:id="400" w:name="_Toc87521666"/>
      <w:bookmarkStart w:id="401" w:name="_Toc87530513"/>
      <w:bookmarkStart w:id="402" w:name="_Toc88028313"/>
      <w:bookmarkStart w:id="403" w:name="_Toc88028683"/>
      <w:bookmarkStart w:id="404" w:name="_Toc88044847"/>
      <w:bookmarkStart w:id="405" w:name="_Toc88045282"/>
      <w:bookmarkStart w:id="406" w:name="_Toc88045331"/>
      <w:bookmarkStart w:id="407" w:name="_Toc88045568"/>
      <w:bookmarkStart w:id="408" w:name="_Toc88050409"/>
      <w:bookmarkStart w:id="409" w:name="_Toc92438014"/>
      <w:bookmarkStart w:id="410" w:name="_Toc97292982"/>
      <w:bookmarkStart w:id="411" w:name="_Toc98158214"/>
      <w:r w:rsidRPr="00D22C4D">
        <w:t>Tilrettelæggelse og gennemførelse</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31DB5D0B" w14:textId="77777777" w:rsidR="008F5AD9" w:rsidRDefault="008F5AD9" w:rsidP="008F5AD9">
      <w:pPr>
        <w:spacing w:line="276" w:lineRule="auto"/>
      </w:pPr>
      <w:r>
        <w:t xml:space="preserve">Tidspunktet for gennemførelse af </w:t>
      </w:r>
      <w:r>
        <w:rPr>
          <w:spacing w:val="-3"/>
        </w:rPr>
        <w:t>driftsprøven</w:t>
      </w:r>
      <w:r>
        <w:t xml:space="preserve"> fremgår af hovedtidsplanen.</w:t>
      </w:r>
    </w:p>
    <w:p w14:paraId="478D2E16" w14:textId="77777777" w:rsidR="008F5AD9" w:rsidRDefault="008F5AD9" w:rsidP="008F5AD9">
      <w:pPr>
        <w:spacing w:line="276" w:lineRule="auto"/>
      </w:pPr>
    </w:p>
    <w:p w14:paraId="0E2DD996" w14:textId="7C692E8A" w:rsidR="008F5AD9" w:rsidRDefault="008F5AD9" w:rsidP="008F5AD9">
      <w:pPr>
        <w:spacing w:line="276" w:lineRule="auto"/>
        <w:rPr>
          <w:rFonts w:eastAsia="Calibri"/>
        </w:rPr>
      </w:pPr>
      <w:r>
        <w:rPr>
          <w:spacing w:val="-3"/>
        </w:rPr>
        <w:t xml:space="preserve">Inden driftsprøven påbegyndes, skal </w:t>
      </w:r>
      <w:r w:rsidR="00CE570C">
        <w:rPr>
          <w:spacing w:val="-3"/>
        </w:rPr>
        <w:t>Systemet</w:t>
      </w:r>
      <w:r>
        <w:rPr>
          <w:spacing w:val="-3"/>
        </w:rPr>
        <w:t xml:space="preserve"> være </w:t>
      </w:r>
      <w:r>
        <w:t xml:space="preserve">i fuld drift og anvendelse hos </w:t>
      </w:r>
      <w:r w:rsidR="00F76229">
        <w:t>Kunden</w:t>
      </w:r>
      <w:r>
        <w:t xml:space="preserve">. Driftsprøven gennemføres af </w:t>
      </w:r>
      <w:r w:rsidR="00F76229">
        <w:t>Kunden</w:t>
      </w:r>
      <w:r>
        <w:t xml:space="preserve"> i produktionsmiljøet og på produktionsdata, og skal omfatte </w:t>
      </w:r>
      <w:r>
        <w:rPr>
          <w:rFonts w:eastAsia="Calibri"/>
        </w:rPr>
        <w:t>minimum 30 arbejdsdage i en normal driftssituation.</w:t>
      </w:r>
    </w:p>
    <w:p w14:paraId="10010FEF" w14:textId="77777777" w:rsidR="008F5AD9" w:rsidRDefault="008F5AD9" w:rsidP="008F5AD9">
      <w:pPr>
        <w:spacing w:line="276" w:lineRule="auto"/>
        <w:rPr>
          <w:rFonts w:eastAsia="Calibri"/>
        </w:rPr>
      </w:pPr>
    </w:p>
    <w:p w14:paraId="13CCFF65" w14:textId="4D739DAB" w:rsidR="008F5AD9" w:rsidRDefault="008F5AD9" w:rsidP="008F5AD9">
      <w:pPr>
        <w:spacing w:line="276" w:lineRule="auto"/>
      </w:pPr>
      <w:r>
        <w:t>Driftsprøven fortsætter indtil de aftalte servicemål er overholdt</w:t>
      </w:r>
      <w:r>
        <w:rPr>
          <w:rFonts w:eastAsia="Calibri"/>
        </w:rPr>
        <w:t xml:space="preserve"> i en sammenhængende periode på 20 arbejdsdage</w:t>
      </w:r>
      <w:r>
        <w:t xml:space="preserve">, eller indtil </w:t>
      </w:r>
      <w:r w:rsidR="00F76229">
        <w:t>Kunden</w:t>
      </w:r>
      <w:r>
        <w:t xml:space="preserve"> hæver kontrakten delvist som følge af indtrådt eller forventet forsinkelse eller anden misligholdelse. </w:t>
      </w:r>
    </w:p>
    <w:p w14:paraId="3A6E88AE" w14:textId="77777777" w:rsidR="008F5AD9" w:rsidRDefault="008F5AD9" w:rsidP="008F5AD9">
      <w:pPr>
        <w:spacing w:line="276" w:lineRule="auto"/>
      </w:pPr>
    </w:p>
    <w:p w14:paraId="3D7E3D86" w14:textId="5BC8668F" w:rsidR="008F5AD9" w:rsidRDefault="008F5AD9" w:rsidP="008F5AD9">
      <w:pPr>
        <w:spacing w:line="276" w:lineRule="auto"/>
        <w:rPr>
          <w:rFonts w:cs="Tahoma"/>
        </w:rPr>
      </w:pPr>
      <w:r>
        <w:rPr>
          <w:rFonts w:cs="Tahoma"/>
        </w:rPr>
        <w:t xml:space="preserve">Ved forhold, som </w:t>
      </w:r>
      <w:r w:rsidR="00F76229">
        <w:rPr>
          <w:rFonts w:cs="Tahoma"/>
        </w:rPr>
        <w:t>Leverandøren</w:t>
      </w:r>
      <w:r>
        <w:rPr>
          <w:rFonts w:cs="Tahoma"/>
        </w:rPr>
        <w:t xml:space="preserve"> ikke bærer risikoen for og som hindrer normal brug af leverancen og ydelserne, skal der gøres et ophold i driftsprøven. Derefter skal fristen for driftsprøven forlænges med tilsvarende antal arbejdsdage, som er tabt ved afbrydelsen. Det tabte antal arbejdsdage skal, hvis de ikke udgør hele tal, forhøjes til det nærmeste højere an</w:t>
      </w:r>
      <w:r>
        <w:rPr>
          <w:rFonts w:cs="Tahoma"/>
        </w:rPr>
        <w:softHyphen/>
        <w:t>tal hele arbejdsdage.</w:t>
      </w:r>
    </w:p>
    <w:p w14:paraId="6787CF72" w14:textId="180692F0" w:rsidR="008F5AD9" w:rsidRPr="00A812F1" w:rsidRDefault="008F5AD9" w:rsidP="00247E3D">
      <w:pPr>
        <w:pStyle w:val="Heading2"/>
      </w:pPr>
      <w:bookmarkStart w:id="412" w:name="_Toc44420778"/>
      <w:bookmarkStart w:id="413" w:name="_Toc44507161"/>
      <w:bookmarkStart w:id="414" w:name="_Toc54349867"/>
      <w:bookmarkStart w:id="415" w:name="_Toc87277931"/>
      <w:bookmarkStart w:id="416" w:name="_Toc87510946"/>
      <w:bookmarkStart w:id="417" w:name="_Toc87521667"/>
      <w:bookmarkStart w:id="418" w:name="_Toc87530514"/>
      <w:bookmarkStart w:id="419" w:name="_Toc88028314"/>
      <w:bookmarkStart w:id="420" w:name="_Toc88028684"/>
      <w:bookmarkStart w:id="421" w:name="_Toc88044848"/>
      <w:bookmarkStart w:id="422" w:name="_Toc88045283"/>
      <w:bookmarkStart w:id="423" w:name="_Toc88045332"/>
      <w:bookmarkStart w:id="424" w:name="_Toc88045569"/>
      <w:bookmarkStart w:id="425" w:name="_Toc88050410"/>
      <w:bookmarkStart w:id="426" w:name="_Toc92438015"/>
      <w:bookmarkStart w:id="427" w:name="_Toc97292983"/>
      <w:bookmarkStart w:id="428" w:name="_Toc98158215"/>
      <w:r w:rsidRPr="00A812F1">
        <w:t>Rapportering</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6913603" w14:textId="7D99F479" w:rsidR="008F5AD9" w:rsidRDefault="008F5AD9" w:rsidP="008F5AD9">
      <w:pPr>
        <w:spacing w:line="276" w:lineRule="auto"/>
      </w:pPr>
      <w:r>
        <w:t xml:space="preserve">Når prøven er gennemført, udarbejder </w:t>
      </w:r>
      <w:r w:rsidR="00F76229">
        <w:t>Kunden</w:t>
      </w:r>
      <w:r>
        <w:t xml:space="preserve"> en prøverapport, der resumerer prøvens resultat. </w:t>
      </w:r>
    </w:p>
    <w:p w14:paraId="6BD2109E" w14:textId="77777777" w:rsidR="008F5AD9" w:rsidRDefault="008F5AD9" w:rsidP="008F5AD9">
      <w:pPr>
        <w:spacing w:line="276" w:lineRule="auto"/>
      </w:pPr>
    </w:p>
    <w:p w14:paraId="74D45D14" w14:textId="2F1906A7" w:rsidR="008F5AD9" w:rsidRDefault="008F5AD9" w:rsidP="008F5AD9">
      <w:pPr>
        <w:spacing w:line="276" w:lineRule="auto"/>
      </w:pPr>
      <w:r>
        <w:t xml:space="preserve">Prøverapporten skal fremsendes til </w:t>
      </w:r>
      <w:r w:rsidR="00F76229">
        <w:t>Leverandøren</w:t>
      </w:r>
      <w:r>
        <w:t xml:space="preserve"> senest 5 Arbejdsdage efter afslutning af prøven.</w:t>
      </w:r>
    </w:p>
    <w:p w14:paraId="354B515F" w14:textId="327384A5" w:rsidR="008F5AD9" w:rsidRPr="007F2082" w:rsidRDefault="008F5AD9" w:rsidP="00247E3D">
      <w:pPr>
        <w:pStyle w:val="Heading2"/>
      </w:pPr>
      <w:bookmarkStart w:id="429" w:name="_Toc44420779"/>
      <w:bookmarkStart w:id="430" w:name="_Toc44507162"/>
      <w:bookmarkStart w:id="431" w:name="_Toc54349868"/>
      <w:bookmarkStart w:id="432" w:name="_Toc87277932"/>
      <w:bookmarkStart w:id="433" w:name="_Toc87510947"/>
      <w:bookmarkStart w:id="434" w:name="_Toc87521668"/>
      <w:bookmarkStart w:id="435" w:name="_Toc87530515"/>
      <w:bookmarkStart w:id="436" w:name="_Toc88028315"/>
      <w:bookmarkStart w:id="437" w:name="_Toc88028685"/>
      <w:bookmarkStart w:id="438" w:name="_Toc88044849"/>
      <w:bookmarkStart w:id="439" w:name="_Toc88045284"/>
      <w:bookmarkStart w:id="440" w:name="_Toc88045333"/>
      <w:bookmarkStart w:id="441" w:name="_Toc88045570"/>
      <w:bookmarkStart w:id="442" w:name="_Toc88050411"/>
      <w:bookmarkStart w:id="443" w:name="_Toc92438016"/>
      <w:bookmarkStart w:id="444" w:name="_Toc97292984"/>
      <w:bookmarkStart w:id="445" w:name="_Toc98158216"/>
      <w:r w:rsidRPr="00247E3D">
        <w:t>Godkendelse</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78D0EC0" w14:textId="77777777" w:rsidR="008F5AD9" w:rsidRDefault="008F5AD9" w:rsidP="008F5AD9">
      <w:pPr>
        <w:spacing w:line="276" w:lineRule="auto"/>
      </w:pPr>
      <w:r>
        <w:t>Driftsprøven skal anses for bestået, når de aftalte servicemål er overholdt</w:t>
      </w:r>
      <w:r>
        <w:rPr>
          <w:rFonts w:eastAsia="Calibri"/>
        </w:rPr>
        <w:t xml:space="preserve"> i en sammenhængende periode på 20 Arbejdsdage. </w:t>
      </w:r>
    </w:p>
    <w:p w14:paraId="597BC386" w14:textId="77777777" w:rsidR="008F5AD9" w:rsidRDefault="008F5AD9" w:rsidP="008F5AD9">
      <w:pPr>
        <w:spacing w:line="276" w:lineRule="auto"/>
      </w:pPr>
    </w:p>
    <w:p w14:paraId="7C08DB78" w14:textId="66EBCAA5" w:rsidR="008F5AD9" w:rsidRDefault="008F5AD9" w:rsidP="008F5AD9">
      <w:pPr>
        <w:spacing w:line="276" w:lineRule="auto"/>
      </w:pPr>
      <w:r>
        <w:t xml:space="preserve">Prøvens beståelse er betinget af </w:t>
      </w:r>
      <w:r w:rsidR="00F76229">
        <w:t>Kunden</w:t>
      </w:r>
      <w:r>
        <w:t>s skriftlige godkendelse.</w:t>
      </w:r>
    </w:p>
    <w:p w14:paraId="7AD88B18" w14:textId="77777777" w:rsidR="008F5AD9" w:rsidRDefault="008F5AD9" w:rsidP="008F5AD9">
      <w:pPr>
        <w:spacing w:line="276" w:lineRule="auto"/>
      </w:pPr>
    </w:p>
    <w:p w14:paraId="605D0556" w14:textId="251D68DF" w:rsidR="008F5AD9" w:rsidRDefault="008F5AD9" w:rsidP="008F5AD9">
      <w:pPr>
        <w:spacing w:line="276" w:lineRule="auto"/>
      </w:pPr>
      <w:r>
        <w:t xml:space="preserve">Kunden skal efter driftsprøvens afslutning skriftligt meddele </w:t>
      </w:r>
      <w:r w:rsidR="00F76229">
        <w:t>Leverandøren</w:t>
      </w:r>
      <w:r>
        <w:t>, hvorvidt:</w:t>
      </w:r>
    </w:p>
    <w:p w14:paraId="6BA2AA8D" w14:textId="77777777" w:rsidR="008F5AD9" w:rsidRDefault="008F5AD9" w:rsidP="008F5AD9">
      <w:pPr>
        <w:spacing w:line="276" w:lineRule="auto"/>
      </w:pPr>
    </w:p>
    <w:p w14:paraId="5A75DC28" w14:textId="77777777" w:rsidR="008F5AD9" w:rsidRPr="0018794A" w:rsidRDefault="008F5AD9" w:rsidP="008F5AD9">
      <w:pPr>
        <w:pStyle w:val="ListParagraph"/>
        <w:numPr>
          <w:ilvl w:val="0"/>
          <w:numId w:val="33"/>
        </w:numPr>
        <w:spacing w:line="276" w:lineRule="auto"/>
        <w:contextualSpacing w:val="0"/>
        <w:jc w:val="both"/>
        <w:rPr>
          <w:szCs w:val="18"/>
        </w:rPr>
      </w:pPr>
      <w:r w:rsidRPr="0018794A">
        <w:rPr>
          <w:szCs w:val="18"/>
        </w:rPr>
        <w:t>Prøven er godkendt, eventuelt betinget</w:t>
      </w:r>
    </w:p>
    <w:p w14:paraId="768BCAF6" w14:textId="77777777" w:rsidR="008F5AD9" w:rsidRDefault="008F5AD9" w:rsidP="008F5AD9">
      <w:pPr>
        <w:pStyle w:val="ListParagraph"/>
        <w:numPr>
          <w:ilvl w:val="0"/>
          <w:numId w:val="33"/>
        </w:numPr>
        <w:spacing w:line="276" w:lineRule="auto"/>
        <w:contextualSpacing w:val="0"/>
        <w:jc w:val="both"/>
      </w:pPr>
      <w:r w:rsidRPr="0018794A">
        <w:rPr>
          <w:szCs w:val="18"/>
        </w:rPr>
        <w:t>Prøven ikke er godkendt</w:t>
      </w:r>
      <w:r>
        <w:t xml:space="preserve"> </w:t>
      </w:r>
    </w:p>
    <w:p w14:paraId="6BF636CD" w14:textId="77777777" w:rsidR="008F5AD9" w:rsidRDefault="008F5AD9" w:rsidP="008F5AD9">
      <w:pPr>
        <w:spacing w:line="276" w:lineRule="auto"/>
      </w:pPr>
    </w:p>
    <w:p w14:paraId="5FA144FE" w14:textId="4AA81C3B" w:rsidR="008F5AD9" w:rsidRDefault="008F5AD9" w:rsidP="008F5AD9">
      <w:pPr>
        <w:spacing w:line="276" w:lineRule="auto"/>
      </w:pPr>
      <w:r>
        <w:t>Kundens skriftlige godkendelse skal udstedes senest 5 Arbejdsdage efter, at driftsprøven er bestået.</w:t>
      </w:r>
    </w:p>
    <w:p w14:paraId="48E09B1D" w14:textId="77777777" w:rsidR="008F5AD9" w:rsidRDefault="008F5AD9" w:rsidP="008F5AD9">
      <w:pPr>
        <w:spacing w:line="276" w:lineRule="auto"/>
      </w:pPr>
    </w:p>
    <w:p w14:paraId="6BAB9561" w14:textId="0E2C4F04" w:rsidR="008F5AD9" w:rsidRDefault="008F5AD9" w:rsidP="008F5AD9">
      <w:pPr>
        <w:spacing w:line="276" w:lineRule="auto"/>
        <w:rPr>
          <w:spacing w:val="-3"/>
        </w:rPr>
      </w:pPr>
      <w:r>
        <w:rPr>
          <w:spacing w:val="-3"/>
        </w:rPr>
        <w:t>Ved manglende godkendelse af en prøve er parterne berettigede og forpligtede til efter påkrav inden 5 arbejdsdage at deltage i fornyet afprøvning. Leverandøren kan ikke kræve særskilt vederlag for deltagelse i afprøvningen.</w:t>
      </w:r>
    </w:p>
    <w:p w14:paraId="308E8F05" w14:textId="77777777" w:rsidR="008F5AD9" w:rsidRDefault="008F5AD9" w:rsidP="008F5AD9">
      <w:pPr>
        <w:spacing w:line="276" w:lineRule="auto"/>
        <w:rPr>
          <w:spacing w:val="-3"/>
        </w:rPr>
      </w:pPr>
    </w:p>
    <w:p w14:paraId="68117221" w14:textId="33FC3602" w:rsidR="008F5AD9" w:rsidRDefault="008F5AD9" w:rsidP="008F5AD9">
      <w:pPr>
        <w:spacing w:line="276" w:lineRule="auto"/>
      </w:pPr>
      <w:r>
        <w:t xml:space="preserve">Leverandøren er berettiget til at gentage en prøve, indtil kontrakten måtte blive hævet som følge af indtrådt eller forventet forsinkelse eller anden misligholdelse. </w:t>
      </w:r>
    </w:p>
    <w:p w14:paraId="24D5F99E" w14:textId="3CA8454A" w:rsidR="008F5AD9" w:rsidRDefault="008F5AD9" w:rsidP="00247E3D">
      <w:pPr>
        <w:pStyle w:val="Heading1"/>
      </w:pPr>
      <w:bookmarkStart w:id="446" w:name="_Toc54349871"/>
      <w:bookmarkStart w:id="447" w:name="_Toc87277935"/>
      <w:bookmarkStart w:id="448" w:name="_Toc87510950"/>
      <w:bookmarkStart w:id="449" w:name="_Toc87521671"/>
      <w:bookmarkStart w:id="450" w:name="_Toc87530518"/>
      <w:bookmarkStart w:id="451" w:name="_Toc88028318"/>
      <w:bookmarkStart w:id="452" w:name="_Toc88028688"/>
      <w:bookmarkStart w:id="453" w:name="_Toc88044850"/>
      <w:bookmarkStart w:id="454" w:name="_Toc88045285"/>
      <w:bookmarkStart w:id="455" w:name="_Toc88045334"/>
      <w:bookmarkStart w:id="456" w:name="_Toc88045571"/>
      <w:bookmarkStart w:id="457" w:name="_Toc88050412"/>
      <w:bookmarkStart w:id="458" w:name="_Toc92438017"/>
      <w:bookmarkStart w:id="459" w:name="_Toc97292985"/>
      <w:bookmarkStart w:id="460" w:name="_Toc98158217"/>
      <w:r w:rsidRPr="00517AA2">
        <w:t>Afprøvning i driftsfasen</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D37F8FC" w14:textId="77777777" w:rsidR="008F5AD9" w:rsidRDefault="008F5AD9" w:rsidP="008F5AD9">
      <w:r>
        <w:t>Afprøvning i driftsfasen omfatter ændringer i eksisterende versioner og releases i forbindelse med ændringsprocessen, jf. Bilag 10, Ændringshåndtering, samt nye versioner, releases og optioner.</w:t>
      </w:r>
    </w:p>
    <w:p w14:paraId="37579757" w14:textId="77777777" w:rsidR="008F5AD9" w:rsidRDefault="008F5AD9" w:rsidP="008F5AD9"/>
    <w:p w14:paraId="3655BC7F" w14:textId="77777777" w:rsidR="008F5AD9" w:rsidRDefault="008F5AD9" w:rsidP="008F5AD9">
      <w:r>
        <w:t>Principperne for afprøvning er:</w:t>
      </w:r>
    </w:p>
    <w:p w14:paraId="122D3074" w14:textId="77777777" w:rsidR="008F5AD9" w:rsidRDefault="008F5AD9" w:rsidP="008F5AD9"/>
    <w:p w14:paraId="6AA87D39" w14:textId="77777777" w:rsidR="008F5AD9" w:rsidRPr="00233B2B" w:rsidRDefault="008F5AD9" w:rsidP="008F5AD9">
      <w:pPr>
        <w:pStyle w:val="ListParagraph"/>
        <w:numPr>
          <w:ilvl w:val="0"/>
          <w:numId w:val="37"/>
        </w:numPr>
        <w:spacing w:line="260" w:lineRule="atLeast"/>
        <w:rPr>
          <w:szCs w:val="18"/>
        </w:rPr>
      </w:pPr>
      <w:r w:rsidRPr="00233B2B">
        <w:rPr>
          <w:szCs w:val="18"/>
        </w:rPr>
        <w:t xml:space="preserve">Optioner, nye </w:t>
      </w:r>
      <w:r>
        <w:rPr>
          <w:szCs w:val="18"/>
        </w:rPr>
        <w:t>v</w:t>
      </w:r>
      <w:r w:rsidRPr="00233B2B">
        <w:rPr>
          <w:szCs w:val="18"/>
        </w:rPr>
        <w:t>ersioner og større ændringer afprøves som udgangspunkt som en overtagelsesprøve og en driftsprøve</w:t>
      </w:r>
    </w:p>
    <w:p w14:paraId="5CD8DE8E" w14:textId="77777777" w:rsidR="008F5AD9" w:rsidRPr="00233B2B" w:rsidRDefault="008F5AD9" w:rsidP="008F5AD9">
      <w:pPr>
        <w:pStyle w:val="ListParagraph"/>
        <w:numPr>
          <w:ilvl w:val="0"/>
          <w:numId w:val="37"/>
        </w:numPr>
        <w:spacing w:line="260" w:lineRule="atLeast"/>
        <w:rPr>
          <w:szCs w:val="18"/>
        </w:rPr>
      </w:pPr>
      <w:r w:rsidRPr="00233B2B">
        <w:rPr>
          <w:szCs w:val="18"/>
        </w:rPr>
        <w:t xml:space="preserve">Ved nye </w:t>
      </w:r>
      <w:r>
        <w:rPr>
          <w:szCs w:val="18"/>
        </w:rPr>
        <w:t>r</w:t>
      </w:r>
      <w:r w:rsidRPr="00233B2B">
        <w:rPr>
          <w:szCs w:val="18"/>
        </w:rPr>
        <w:t>eleases og mindre ændringer aftales indhold og omfang af afprøvning</w:t>
      </w:r>
    </w:p>
    <w:p w14:paraId="06DEC82E" w14:textId="77777777" w:rsidR="008F5AD9" w:rsidRPr="00233B2B" w:rsidRDefault="008F5AD9" w:rsidP="008F5AD9">
      <w:pPr>
        <w:pStyle w:val="ListParagraph"/>
        <w:numPr>
          <w:ilvl w:val="0"/>
          <w:numId w:val="37"/>
        </w:numPr>
        <w:spacing w:line="260" w:lineRule="atLeast"/>
        <w:rPr>
          <w:szCs w:val="18"/>
        </w:rPr>
      </w:pPr>
      <w:r w:rsidRPr="00233B2B">
        <w:rPr>
          <w:szCs w:val="18"/>
        </w:rPr>
        <w:t>Hvorvidt er der tale om større ændringer eller ej</w:t>
      </w:r>
      <w:r>
        <w:rPr>
          <w:szCs w:val="18"/>
        </w:rPr>
        <w:t>,</w:t>
      </w:r>
      <w:r w:rsidRPr="00233B2B">
        <w:rPr>
          <w:szCs w:val="18"/>
        </w:rPr>
        <w:t xml:space="preserve"> aftales specifikt i forbindelse med ændringsprocessen</w:t>
      </w:r>
    </w:p>
    <w:bookmarkEnd w:id="0"/>
    <w:bookmarkEnd w:id="1"/>
    <w:bookmarkEnd w:id="2"/>
    <w:bookmarkEnd w:id="3"/>
    <w:bookmarkEnd w:id="4"/>
    <w:bookmarkEnd w:id="5"/>
    <w:bookmarkEnd w:id="6"/>
    <w:bookmarkEnd w:id="7"/>
    <w:p w14:paraId="2BB230FA" w14:textId="77777777" w:rsidR="008F5AD9" w:rsidRDefault="008F5AD9" w:rsidP="008F5AD9">
      <w:pPr>
        <w:rPr>
          <w:highlight w:val="green"/>
        </w:rPr>
      </w:pPr>
    </w:p>
    <w:sectPr w:rsidR="008F5AD9" w:rsidSect="002A53C6">
      <w:footerReference w:type="even" r:id="rId12"/>
      <w:footerReference w:type="default" r:id="rId13"/>
      <w:headerReference w:type="first" r:id="rId14"/>
      <w:footerReference w:type="first" r:id="rId15"/>
      <w:type w:val="continuous"/>
      <w:pgSz w:w="11900" w:h="16840"/>
      <w:pgMar w:top="993"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421ED" w14:textId="77777777" w:rsidR="00B1116D" w:rsidRDefault="00B1116D" w:rsidP="007F7CC1">
      <w:r>
        <w:separator/>
      </w:r>
    </w:p>
  </w:endnote>
  <w:endnote w:type="continuationSeparator" w:id="0">
    <w:p w14:paraId="175CF626" w14:textId="77777777" w:rsidR="00B1116D" w:rsidRDefault="00B1116D" w:rsidP="007F7CC1">
      <w:r>
        <w:continuationSeparator/>
      </w:r>
    </w:p>
  </w:endnote>
  <w:endnote w:type="continuationNotice" w:id="1">
    <w:p w14:paraId="33226781" w14:textId="77777777" w:rsidR="00B1116D" w:rsidRDefault="00B11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asis Grotesque Pro">
    <w:altName w:val="Calibri"/>
    <w:panose1 w:val="00000000000000000000"/>
    <w:charset w:val="00"/>
    <w:family w:val="swiss"/>
    <w:notTrueType/>
    <w:pitch w:val="variable"/>
    <w:sig w:usb0="000002A7" w:usb1="00000000" w:usb2="00000000" w:usb3="00000000" w:csb0="0000000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01924"/>
      <w:docPartObj>
        <w:docPartGallery w:val="Page Numbers (Bottom of Page)"/>
        <w:docPartUnique/>
      </w:docPartObj>
    </w:sdtPr>
    <w:sdtContent>
      <w:p w14:paraId="2457F390" w14:textId="77777777" w:rsidR="00013747" w:rsidRDefault="00013747" w:rsidP="00EC010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2796E1" w14:textId="77777777" w:rsidR="00013747" w:rsidRDefault="00013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77AB" w14:textId="5DABDA88" w:rsidR="007F7CC1" w:rsidRDefault="004E615D" w:rsidP="00CA62CB">
    <w:pPr>
      <w:pStyle w:val="Footer"/>
      <w:ind w:left="-360" w:hanging="180"/>
    </w:pPr>
    <w:r>
      <w:rPr>
        <w:rStyle w:val="PageNumber"/>
      </w:rPr>
      <w:t>N1 GIS</w:t>
    </w:r>
    <w:r w:rsidR="00F8692E" w:rsidRPr="00F8692E">
      <w:rPr>
        <w:rStyle w:val="PageNumber"/>
      </w:rPr>
      <w:ptab w:relativeTo="margin" w:alignment="center" w:leader="none"/>
    </w:r>
    <w:r w:rsidR="001849BF">
      <w:rPr>
        <w:rStyle w:val="PageNumber"/>
      </w:rPr>
      <w:fldChar w:fldCharType="begin"/>
    </w:r>
    <w:r w:rsidR="001849BF">
      <w:rPr>
        <w:rStyle w:val="PageNumber"/>
      </w:rPr>
      <w:instrText xml:space="preserve"> PAGE   \* MERGEFORMAT </w:instrText>
    </w:r>
    <w:r w:rsidR="001849BF">
      <w:rPr>
        <w:rStyle w:val="PageNumber"/>
      </w:rPr>
      <w:fldChar w:fldCharType="separate"/>
    </w:r>
    <w:r w:rsidR="001849BF">
      <w:rPr>
        <w:rStyle w:val="PageNumber"/>
        <w:noProof/>
      </w:rPr>
      <w:t>1</w:t>
    </w:r>
    <w:r w:rsidR="001849BF">
      <w:rPr>
        <w:rStyle w:val="PageNumber"/>
      </w:rPr>
      <w:fldChar w:fldCharType="end"/>
    </w:r>
    <w:r w:rsidR="001849BF">
      <w:rPr>
        <w:rStyle w:val="PageNumber"/>
      </w:rPr>
      <w:t xml:space="preserve"> / </w:t>
    </w:r>
    <w:r w:rsidR="00710BB1">
      <w:rPr>
        <w:rStyle w:val="PageNumber"/>
      </w:rPr>
      <w:fldChar w:fldCharType="begin"/>
    </w:r>
    <w:r w:rsidR="00710BB1">
      <w:rPr>
        <w:rStyle w:val="PageNumber"/>
      </w:rPr>
      <w:instrText xml:space="preserve"> NUMPAGES   \* MERGEFORMAT </w:instrText>
    </w:r>
    <w:r w:rsidR="00710BB1">
      <w:rPr>
        <w:rStyle w:val="PageNumber"/>
      </w:rPr>
      <w:fldChar w:fldCharType="separate"/>
    </w:r>
    <w:r w:rsidR="00710BB1">
      <w:rPr>
        <w:rStyle w:val="PageNumber"/>
        <w:noProof/>
      </w:rPr>
      <w:t>3</w:t>
    </w:r>
    <w:r w:rsidR="00710BB1">
      <w:rPr>
        <w:rStyle w:val="PageNumber"/>
      </w:rPr>
      <w:fldChar w:fldCharType="end"/>
    </w:r>
    <w:r w:rsidR="00F8692E" w:rsidRPr="00F8692E">
      <w:rPr>
        <w:rStyle w:val="PageNumber"/>
      </w:rPr>
      <w:ptab w:relativeTo="margin" w:alignment="right" w:leader="none"/>
    </w:r>
    <w:r w:rsidR="00D642C0">
      <w:rPr>
        <w:rStyle w:val="PageNumber"/>
      </w:rPr>
      <w:t>Prøvebilag</w:t>
    </w:r>
    <w:r w:rsidR="00E664F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2AA6" w14:textId="77777777" w:rsidR="009B4959" w:rsidRDefault="00A720E8" w:rsidP="009B4959">
    <w:pPr>
      <w:pStyle w:val="Footer"/>
      <w:jc w:val="right"/>
    </w:pPr>
    <w:r>
      <w:rPr>
        <w:noProof/>
        <w:lang w:eastAsia="da-DK"/>
      </w:rPr>
      <w:drawing>
        <wp:anchor distT="0" distB="0" distL="114300" distR="114300" simplePos="0" relativeHeight="251658242" behindDoc="0" locked="0" layoutInCell="1" allowOverlap="1" wp14:anchorId="5ECC22E2" wp14:editId="58633049">
          <wp:simplePos x="0" y="0"/>
          <wp:positionH relativeFrom="margin">
            <wp:align>right</wp:align>
          </wp:positionH>
          <wp:positionV relativeFrom="paragraph">
            <wp:posOffset>-208544</wp:posOffset>
          </wp:positionV>
          <wp:extent cx="603250" cy="624840"/>
          <wp:effectExtent l="0" t="0" r="6350" b="3810"/>
          <wp:wrapThrough wrapText="bothSides">
            <wp:wrapPolygon edited="0">
              <wp:start x="3411" y="0"/>
              <wp:lineTo x="0" y="3293"/>
              <wp:lineTo x="0" y="21073"/>
              <wp:lineTo x="4093" y="21073"/>
              <wp:lineTo x="21145" y="19098"/>
              <wp:lineTo x="21145" y="0"/>
              <wp:lineTo x="3411" y="0"/>
            </wp:wrapPolygon>
          </wp:wrapThrough>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24840"/>
                  </a:xfrm>
                  <a:prstGeom prst="rect">
                    <a:avLst/>
                  </a:prstGeom>
                  <a:noFill/>
                </pic:spPr>
              </pic:pic>
            </a:graphicData>
          </a:graphic>
          <wp14:sizeRelH relativeFrom="page">
            <wp14:pctWidth>0</wp14:pctWidth>
          </wp14:sizeRelH>
          <wp14:sizeRelV relativeFrom="page">
            <wp14:pctHeight>0</wp14:pctHeight>
          </wp14:sizeRelV>
        </wp:anchor>
      </w:drawing>
    </w:r>
    <w:r w:rsidRPr="00A720E8">
      <w:rPr>
        <w:noProof/>
        <w:lang w:eastAsia="da-DK"/>
      </w:rPr>
      <w:drawing>
        <wp:anchor distT="0" distB="0" distL="114300" distR="114300" simplePos="0" relativeHeight="251658241" behindDoc="0" locked="0" layoutInCell="1" allowOverlap="1" wp14:anchorId="704047D8" wp14:editId="6D1115D0">
          <wp:simplePos x="0" y="0"/>
          <wp:positionH relativeFrom="margin">
            <wp:align>left</wp:align>
          </wp:positionH>
          <wp:positionV relativeFrom="paragraph">
            <wp:posOffset>-201080</wp:posOffset>
          </wp:positionV>
          <wp:extent cx="2199736" cy="422042"/>
          <wp:effectExtent l="0" t="0" r="0" b="0"/>
          <wp:wrapNone/>
          <wp:docPr id="5" name="Billede 10">
            <a:extLst xmlns:a="http://schemas.openxmlformats.org/drawingml/2006/main">
              <a:ext uri="{FF2B5EF4-FFF2-40B4-BE49-F238E27FC236}">
                <a16:creationId xmlns:a16="http://schemas.microsoft.com/office/drawing/2014/main" id="{2AB0EFA7-3B12-4C4E-84FE-902F16C3CE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0">
                    <a:extLst>
                      <a:ext uri="{FF2B5EF4-FFF2-40B4-BE49-F238E27FC236}">
                        <a16:creationId xmlns:a16="http://schemas.microsoft.com/office/drawing/2014/main" id="{2AB0EFA7-3B12-4C4E-84FE-902F16C3CEC0}"/>
                      </a:ext>
                    </a:extLst>
                  </pic:cNvPr>
                  <pic:cNvPicPr>
                    <a:picLocks noChangeAspect="1" noChangeArrowheads="1"/>
                  </pic:cNvPicPr>
                </pic:nvPicPr>
                <pic:blipFill>
                  <a:blip r:embed="rId2" cstate="hqprint">
                    <a:extLst>
                      <a:ext uri="{28A0092B-C50C-407E-A947-70E740481C1C}">
                        <a14:useLocalDpi xmlns:a14="http://schemas.microsoft.com/office/drawing/2010/main" val="0"/>
                      </a:ext>
                    </a:extLst>
                  </a:blip>
                  <a:srcRect/>
                  <a:stretch>
                    <a:fillRect/>
                  </a:stretch>
                </pic:blipFill>
                <pic:spPr bwMode="auto">
                  <a:xfrm>
                    <a:off x="0" y="0"/>
                    <a:ext cx="2199736" cy="4220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mc:AlternateContent>
        <mc:Choice Requires="wps">
          <w:drawing>
            <wp:anchor distT="0" distB="0" distL="114300" distR="114300" simplePos="0" relativeHeight="251658240" behindDoc="0" locked="0" layoutInCell="1" allowOverlap="1" wp14:anchorId="437EBF94" wp14:editId="708863B5">
              <wp:simplePos x="0" y="0"/>
              <wp:positionH relativeFrom="column">
                <wp:posOffset>-487177</wp:posOffset>
              </wp:positionH>
              <wp:positionV relativeFrom="paragraph">
                <wp:posOffset>-347645</wp:posOffset>
              </wp:positionV>
              <wp:extent cx="7220310" cy="836763"/>
              <wp:effectExtent l="0" t="0" r="0" b="1905"/>
              <wp:wrapNone/>
              <wp:docPr id="19" name="Rektangel 19"/>
              <wp:cNvGraphicFramePr/>
              <a:graphic xmlns:a="http://schemas.openxmlformats.org/drawingml/2006/main">
                <a:graphicData uri="http://schemas.microsoft.com/office/word/2010/wordprocessingShape">
                  <wps:wsp>
                    <wps:cNvSpPr/>
                    <wps:spPr>
                      <a:xfrm>
                        <a:off x="0" y="0"/>
                        <a:ext cx="7220310" cy="8367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16="http://schemas.microsoft.com/office/drawing/2014/main" xmlns:a14="http://schemas.microsoft.com/office/drawing/2010/main" xmlns:pic="http://schemas.openxmlformats.org/drawingml/2006/picture" xmlns:a="http://schemas.openxmlformats.org/drawingml/2006/main">
          <w:pict w14:anchorId="40BD10EC">
            <v:rect id="Rektangel 19" style="position:absolute;margin-left:-38.35pt;margin-top:-27.35pt;width:568.55pt;height:65.9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27EA7B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&#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C68B" w14:textId="77777777" w:rsidR="00B1116D" w:rsidRDefault="00B1116D" w:rsidP="007F7CC1">
      <w:r>
        <w:separator/>
      </w:r>
    </w:p>
  </w:footnote>
  <w:footnote w:type="continuationSeparator" w:id="0">
    <w:p w14:paraId="612D9CFA" w14:textId="77777777" w:rsidR="00B1116D" w:rsidRDefault="00B1116D" w:rsidP="007F7CC1">
      <w:r>
        <w:continuationSeparator/>
      </w:r>
    </w:p>
  </w:footnote>
  <w:footnote w:type="continuationNotice" w:id="1">
    <w:p w14:paraId="53007D47" w14:textId="77777777" w:rsidR="00B1116D" w:rsidRDefault="00B11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0377" w14:textId="77777777" w:rsidR="005C7A45" w:rsidRDefault="006F671C">
    <w:pPr>
      <w:pStyle w:val="Header"/>
    </w:pPr>
    <w:r>
      <w:rPr>
        <w:noProof/>
      </w:rPr>
      <w:drawing>
        <wp:anchor distT="0" distB="0" distL="114300" distR="114300" simplePos="0" relativeHeight="251658243" behindDoc="0" locked="0" layoutInCell="1" allowOverlap="1" wp14:anchorId="7C1F40A6" wp14:editId="5600265A">
          <wp:simplePos x="0" y="0"/>
          <wp:positionH relativeFrom="column">
            <wp:posOffset>-114935</wp:posOffset>
          </wp:positionH>
          <wp:positionV relativeFrom="paragraph">
            <wp:posOffset>1530109</wp:posOffset>
          </wp:positionV>
          <wp:extent cx="6394361" cy="5342670"/>
          <wp:effectExtent l="0" t="0" r="6985" b="0"/>
          <wp:wrapNone/>
          <wp:docPr id="3" name="Billede 3" descr="Et billede, der indeholder himmel, udendørs, lys, tår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himmel, udendørs, lys, tårn&#10;&#10;Automatisk genereret beskrivelse"/>
                  <pic:cNvPicPr>
                    <a:picLocks noChangeAspect="1" noChangeArrowheads="1"/>
                  </pic:cNvPicPr>
                </pic:nvPicPr>
                <pic:blipFill rotWithShape="1">
                  <a:blip r:embed="rId1">
                    <a:extLst>
                      <a:ext uri="{28A0092B-C50C-407E-A947-70E740481C1C}">
                        <a14:useLocalDpi xmlns:a14="http://schemas.microsoft.com/office/drawing/2010/main" val="0"/>
                      </a:ext>
                    </a:extLst>
                  </a:blip>
                  <a:srcRect l="20214"/>
                  <a:stretch/>
                </pic:blipFill>
                <pic:spPr bwMode="auto">
                  <a:xfrm>
                    <a:off x="0" y="0"/>
                    <a:ext cx="6394361" cy="5342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732"/>
    <w:multiLevelType w:val="hybridMultilevel"/>
    <w:tmpl w:val="47108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422443"/>
    <w:multiLevelType w:val="hybridMultilevel"/>
    <w:tmpl w:val="90D24DC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D63082"/>
    <w:multiLevelType w:val="hybridMultilevel"/>
    <w:tmpl w:val="7346DA4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22238D"/>
    <w:multiLevelType w:val="multilevel"/>
    <w:tmpl w:val="115A1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54A3D"/>
    <w:multiLevelType w:val="hybridMultilevel"/>
    <w:tmpl w:val="AC7E0B8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0223CA"/>
    <w:multiLevelType w:val="hybridMultilevel"/>
    <w:tmpl w:val="7EA4C4DC"/>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CE440D"/>
    <w:multiLevelType w:val="hybridMultilevel"/>
    <w:tmpl w:val="AD400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FA1F56"/>
    <w:multiLevelType w:val="multilevel"/>
    <w:tmpl w:val="9F8074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6D7B2B"/>
    <w:multiLevelType w:val="multilevel"/>
    <w:tmpl w:val="115A1750"/>
    <w:styleLink w:val="Aktuelliste1"/>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741848"/>
    <w:multiLevelType w:val="hybridMultilevel"/>
    <w:tmpl w:val="CF7436CC"/>
    <w:lvl w:ilvl="0" w:tplc="90B04058">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890118"/>
    <w:multiLevelType w:val="hybridMultilevel"/>
    <w:tmpl w:val="9DFC5E9A"/>
    <w:lvl w:ilvl="0" w:tplc="3D0C7352">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0D3BC1"/>
    <w:multiLevelType w:val="hybridMultilevel"/>
    <w:tmpl w:val="1F4E7BB8"/>
    <w:lvl w:ilvl="0" w:tplc="E02A6C4C">
      <w:start w:val="1"/>
      <w:numFmt w:val="decimal"/>
      <w:lvlText w:val="%1-"/>
      <w:lvlJc w:val="left"/>
      <w:pPr>
        <w:ind w:left="720" w:hanging="360"/>
      </w:pPr>
      <w:rPr>
        <w:rFonts w:hint="default"/>
      </w:rPr>
    </w:lvl>
    <w:lvl w:ilvl="1" w:tplc="C31EEB0E">
      <w:numFmt w:val="bullet"/>
      <w:lvlText w:val=""/>
      <w:lvlJc w:val="left"/>
      <w:pPr>
        <w:ind w:left="1440" w:hanging="360"/>
      </w:pPr>
      <w:rPr>
        <w:rFonts w:ascii="Symbol" w:eastAsia="Symbol" w:hAnsi="Symbol" w:cs="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CE2270D"/>
    <w:multiLevelType w:val="hybridMultilevel"/>
    <w:tmpl w:val="C7020D3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2D4FFC"/>
    <w:multiLevelType w:val="hybridMultilevel"/>
    <w:tmpl w:val="8C088D30"/>
    <w:lvl w:ilvl="0" w:tplc="80AA7AE0">
      <w:numFmt w:val="bullet"/>
      <w:pStyle w:val="ListParagraph"/>
      <w:lvlText w:val="-"/>
      <w:lvlJc w:val="left"/>
      <w:pPr>
        <w:ind w:left="1440" w:hanging="360"/>
      </w:pPr>
      <w:rPr>
        <w:rFonts w:ascii="Verdana" w:eastAsiaTheme="minorHAnsi" w:hAnsi="Verdana" w:cs="Verdana"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2D95587C"/>
    <w:multiLevelType w:val="hybridMultilevel"/>
    <w:tmpl w:val="B418843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1C5007B"/>
    <w:multiLevelType w:val="hybridMultilevel"/>
    <w:tmpl w:val="5AB07C26"/>
    <w:lvl w:ilvl="0" w:tplc="0409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2C35D0"/>
    <w:multiLevelType w:val="multilevel"/>
    <w:tmpl w:val="37C29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6B1BDA"/>
    <w:multiLevelType w:val="hybridMultilevel"/>
    <w:tmpl w:val="5A6C3406"/>
    <w:lvl w:ilvl="0" w:tplc="1268672A">
      <w:start w:val="1"/>
      <w:numFmt w:val="decimal"/>
      <w:lvlText w:val="%1."/>
      <w:lvlJc w:val="left"/>
      <w:pPr>
        <w:ind w:left="720" w:hanging="360"/>
      </w:pPr>
    </w:lvl>
    <w:lvl w:ilvl="1" w:tplc="328C950E">
      <w:start w:val="1"/>
      <w:numFmt w:val="lowerLetter"/>
      <w:lvlText w:val="%2."/>
      <w:lvlJc w:val="left"/>
      <w:pPr>
        <w:ind w:left="1440" w:hanging="360"/>
      </w:pPr>
    </w:lvl>
    <w:lvl w:ilvl="2" w:tplc="A6F6C1B4">
      <w:start w:val="1"/>
      <w:numFmt w:val="lowerRoman"/>
      <w:lvlText w:val="%3."/>
      <w:lvlJc w:val="right"/>
      <w:pPr>
        <w:ind w:left="2160" w:hanging="180"/>
      </w:pPr>
    </w:lvl>
    <w:lvl w:ilvl="3" w:tplc="98CEA9D2">
      <w:start w:val="1"/>
      <w:numFmt w:val="decimal"/>
      <w:lvlText w:val="%4."/>
      <w:lvlJc w:val="left"/>
      <w:pPr>
        <w:ind w:left="2880" w:hanging="360"/>
      </w:pPr>
    </w:lvl>
    <w:lvl w:ilvl="4" w:tplc="735E5DB2">
      <w:start w:val="1"/>
      <w:numFmt w:val="lowerLetter"/>
      <w:lvlText w:val="%5."/>
      <w:lvlJc w:val="left"/>
      <w:pPr>
        <w:ind w:left="3600" w:hanging="360"/>
      </w:pPr>
    </w:lvl>
    <w:lvl w:ilvl="5" w:tplc="FF0C0D68">
      <w:start w:val="1"/>
      <w:numFmt w:val="lowerRoman"/>
      <w:lvlText w:val="%6."/>
      <w:lvlJc w:val="right"/>
      <w:pPr>
        <w:ind w:left="4320" w:hanging="180"/>
      </w:pPr>
    </w:lvl>
    <w:lvl w:ilvl="6" w:tplc="CB0877F4">
      <w:start w:val="1"/>
      <w:numFmt w:val="decimal"/>
      <w:lvlText w:val="%7."/>
      <w:lvlJc w:val="left"/>
      <w:pPr>
        <w:ind w:left="5040" w:hanging="360"/>
      </w:pPr>
    </w:lvl>
    <w:lvl w:ilvl="7" w:tplc="2FF65394">
      <w:start w:val="1"/>
      <w:numFmt w:val="lowerLetter"/>
      <w:lvlText w:val="%8."/>
      <w:lvlJc w:val="left"/>
      <w:pPr>
        <w:ind w:left="5760" w:hanging="360"/>
      </w:pPr>
    </w:lvl>
    <w:lvl w:ilvl="8" w:tplc="CCD21F54">
      <w:start w:val="1"/>
      <w:numFmt w:val="lowerRoman"/>
      <w:lvlText w:val="%9."/>
      <w:lvlJc w:val="right"/>
      <w:pPr>
        <w:ind w:left="6480" w:hanging="180"/>
      </w:pPr>
    </w:lvl>
  </w:abstractNum>
  <w:abstractNum w:abstractNumId="18" w15:restartNumberingAfterBreak="0">
    <w:nsid w:val="38DB5937"/>
    <w:multiLevelType w:val="hybridMultilevel"/>
    <w:tmpl w:val="9CDC23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96F2407"/>
    <w:multiLevelType w:val="hybridMultilevel"/>
    <w:tmpl w:val="9328CA3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D32676"/>
    <w:multiLevelType w:val="hybridMultilevel"/>
    <w:tmpl w:val="4BDA6F2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6B5E4E"/>
    <w:multiLevelType w:val="hybridMultilevel"/>
    <w:tmpl w:val="522025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42F32EDD"/>
    <w:multiLevelType w:val="hybridMultilevel"/>
    <w:tmpl w:val="FE4E8D6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5121819"/>
    <w:multiLevelType w:val="hybridMultilevel"/>
    <w:tmpl w:val="7F0A0F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810533"/>
    <w:multiLevelType w:val="hybridMultilevel"/>
    <w:tmpl w:val="60C00016"/>
    <w:lvl w:ilvl="0" w:tplc="0406000F">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7816428"/>
    <w:multiLevelType w:val="hybridMultilevel"/>
    <w:tmpl w:val="42EA78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B7624C5"/>
    <w:multiLevelType w:val="multilevel"/>
    <w:tmpl w:val="92BC9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26836"/>
    <w:multiLevelType w:val="hybridMultilevel"/>
    <w:tmpl w:val="7DAA86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35479A7"/>
    <w:multiLevelType w:val="hybridMultilevel"/>
    <w:tmpl w:val="C0FC2BD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43257CD"/>
    <w:multiLevelType w:val="hybridMultilevel"/>
    <w:tmpl w:val="5D82C6A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6A37E08"/>
    <w:multiLevelType w:val="hybridMultilevel"/>
    <w:tmpl w:val="898E7144"/>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5D322269"/>
    <w:multiLevelType w:val="hybridMultilevel"/>
    <w:tmpl w:val="A692A728"/>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2" w15:restartNumberingAfterBreak="0">
    <w:nsid w:val="627A3591"/>
    <w:multiLevelType w:val="hybridMultilevel"/>
    <w:tmpl w:val="59323FC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5D03974"/>
    <w:multiLevelType w:val="hybridMultilevel"/>
    <w:tmpl w:val="B3041EE4"/>
    <w:lvl w:ilvl="0" w:tplc="04060005">
      <w:start w:val="1"/>
      <w:numFmt w:val="bullet"/>
      <w:lvlText w:val=""/>
      <w:lvlJc w:val="left"/>
      <w:pPr>
        <w:ind w:left="1800" w:hanging="360"/>
      </w:pPr>
      <w:rPr>
        <w:rFonts w:ascii="Wingdings" w:hAnsi="Wingdings"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4" w15:restartNumberingAfterBreak="0">
    <w:nsid w:val="68183DE7"/>
    <w:multiLevelType w:val="multilevel"/>
    <w:tmpl w:val="EF1C8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213FA9"/>
    <w:multiLevelType w:val="hybridMultilevel"/>
    <w:tmpl w:val="0BCE6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C7D48"/>
    <w:multiLevelType w:val="hybridMultilevel"/>
    <w:tmpl w:val="F1D05A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F205AFB"/>
    <w:multiLevelType w:val="hybridMultilevel"/>
    <w:tmpl w:val="CAEEA2A8"/>
    <w:lvl w:ilvl="0" w:tplc="04060005">
      <w:start w:val="1"/>
      <w:numFmt w:val="bullet"/>
      <w:lvlText w:val=""/>
      <w:lvlJc w:val="left"/>
      <w:pPr>
        <w:ind w:left="720" w:hanging="360"/>
      </w:pPr>
      <w:rPr>
        <w:rFonts w:ascii="Wingdings" w:hAnsi="Wingdings" w:hint="default"/>
      </w:rPr>
    </w:lvl>
    <w:lvl w:ilvl="1" w:tplc="7946F696">
      <w:numFmt w:val="bullet"/>
      <w:lvlText w:val=""/>
      <w:lvlJc w:val="left"/>
      <w:pPr>
        <w:ind w:left="1440" w:hanging="360"/>
      </w:pPr>
      <w:rPr>
        <w:rFonts w:ascii="Symbol" w:eastAsiaTheme="minorHAnsi" w:hAnsi="Symbol" w:cs="Verdana"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3124452"/>
    <w:multiLevelType w:val="multilevel"/>
    <w:tmpl w:val="E2F2DCF6"/>
    <w:lvl w:ilvl="0">
      <w:start w:val="1"/>
      <w:numFmt w:val="decimal"/>
      <w:pStyle w:val="Heading1"/>
      <w:lvlText w:val="%1."/>
      <w:lvlJc w:val="left"/>
      <w:pPr>
        <w:tabs>
          <w:tab w:val="num" w:pos="1992"/>
        </w:tabs>
        <w:ind w:left="1992" w:hanging="432"/>
      </w:pPr>
    </w:lvl>
    <w:lvl w:ilvl="1">
      <w:start w:val="1"/>
      <w:numFmt w:val="decimal"/>
      <w:pStyle w:val="Heading2"/>
      <w:lvlText w:val="%1.%2"/>
      <w:lvlJc w:val="left"/>
      <w:pPr>
        <w:tabs>
          <w:tab w:val="num" w:pos="1994"/>
        </w:tabs>
        <w:ind w:left="199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45"/>
        </w:tabs>
        <w:ind w:left="1145"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6241BA4"/>
    <w:multiLevelType w:val="multilevel"/>
    <w:tmpl w:val="B5B2DF20"/>
    <w:styleLink w:val="Tilbud"/>
    <w:lvl w:ilvl="0">
      <w:start w:val="1"/>
      <w:numFmt w:val="decimal"/>
      <w:lvlText w:val="     #1A-%1"/>
      <w:lvlJc w:val="left"/>
      <w:pPr>
        <w:ind w:left="3629" w:hanging="3629"/>
      </w:pPr>
      <w:rPr>
        <w:rFonts w:ascii="Verdana" w:hAnsi="Verdana" w:hint="default"/>
        <w:b w:val="0"/>
        <w:i w:val="0"/>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1D6C7B"/>
    <w:multiLevelType w:val="multilevel"/>
    <w:tmpl w:val="DB40D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66936"/>
    <w:multiLevelType w:val="hybridMultilevel"/>
    <w:tmpl w:val="EF42355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7BB2091"/>
    <w:multiLevelType w:val="hybridMultilevel"/>
    <w:tmpl w:val="12AA814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3" w15:restartNumberingAfterBreak="0">
    <w:nsid w:val="7C481EB3"/>
    <w:multiLevelType w:val="hybridMultilevel"/>
    <w:tmpl w:val="F7203AF0"/>
    <w:lvl w:ilvl="0" w:tplc="04060005">
      <w:start w:val="1"/>
      <w:numFmt w:val="bullet"/>
      <w:lvlText w:val=""/>
      <w:lvlJc w:val="left"/>
      <w:pPr>
        <w:ind w:left="643"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D590888"/>
    <w:multiLevelType w:val="multilevel"/>
    <w:tmpl w:val="1818C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9"/>
  </w:num>
  <w:num w:numId="3">
    <w:abstractNumId w:val="38"/>
  </w:num>
  <w:num w:numId="4">
    <w:abstractNumId w:val="40"/>
  </w:num>
  <w:num w:numId="5">
    <w:abstractNumId w:val="44"/>
  </w:num>
  <w:num w:numId="6">
    <w:abstractNumId w:val="26"/>
  </w:num>
  <w:num w:numId="7">
    <w:abstractNumId w:val="16"/>
  </w:num>
  <w:num w:numId="8">
    <w:abstractNumId w:val="7"/>
  </w:num>
  <w:num w:numId="9">
    <w:abstractNumId w:val="3"/>
  </w:num>
  <w:num w:numId="10">
    <w:abstractNumId w:val="34"/>
  </w:num>
  <w:num w:numId="11">
    <w:abstractNumId w:val="8"/>
  </w:num>
  <w:num w:numId="12">
    <w:abstractNumId w:val="25"/>
  </w:num>
  <w:num w:numId="13">
    <w:abstractNumId w:val="35"/>
  </w:num>
  <w:num w:numId="14">
    <w:abstractNumId w:val="6"/>
  </w:num>
  <w:num w:numId="15">
    <w:abstractNumId w:val="23"/>
  </w:num>
  <w:num w:numId="16">
    <w:abstractNumId w:val="27"/>
  </w:num>
  <w:num w:numId="17">
    <w:abstractNumId w:val="31"/>
  </w:num>
  <w:num w:numId="18">
    <w:abstractNumId w:val="1"/>
  </w:num>
  <w:num w:numId="19">
    <w:abstractNumId w:val="21"/>
  </w:num>
  <w:num w:numId="20">
    <w:abstractNumId w:val="18"/>
  </w:num>
  <w:num w:numId="21">
    <w:abstractNumId w:val="30"/>
  </w:num>
  <w:num w:numId="22">
    <w:abstractNumId w:val="29"/>
  </w:num>
  <w:num w:numId="23">
    <w:abstractNumId w:val="14"/>
  </w:num>
  <w:num w:numId="24">
    <w:abstractNumId w:val="22"/>
  </w:num>
  <w:num w:numId="25">
    <w:abstractNumId w:val="42"/>
  </w:num>
  <w:num w:numId="26">
    <w:abstractNumId w:val="20"/>
  </w:num>
  <w:num w:numId="27">
    <w:abstractNumId w:val="4"/>
  </w:num>
  <w:num w:numId="28">
    <w:abstractNumId w:val="28"/>
  </w:num>
  <w:num w:numId="29">
    <w:abstractNumId w:val="37"/>
  </w:num>
  <w:num w:numId="30">
    <w:abstractNumId w:val="41"/>
  </w:num>
  <w:num w:numId="31">
    <w:abstractNumId w:val="12"/>
  </w:num>
  <w:num w:numId="32">
    <w:abstractNumId w:val="32"/>
  </w:num>
  <w:num w:numId="33">
    <w:abstractNumId w:val="2"/>
  </w:num>
  <w:num w:numId="34">
    <w:abstractNumId w:val="24"/>
  </w:num>
  <w:num w:numId="35">
    <w:abstractNumId w:val="43"/>
  </w:num>
  <w:num w:numId="36">
    <w:abstractNumId w:val="5"/>
  </w:num>
  <w:num w:numId="37">
    <w:abstractNumId w:val="19"/>
  </w:num>
  <w:num w:numId="38">
    <w:abstractNumId w:val="17"/>
  </w:num>
  <w:num w:numId="39">
    <w:abstractNumId w:val="36"/>
  </w:num>
  <w:num w:numId="40">
    <w:abstractNumId w:val="33"/>
  </w:num>
  <w:num w:numId="41">
    <w:abstractNumId w:val="11"/>
  </w:num>
  <w:num w:numId="42">
    <w:abstractNumId w:val="0"/>
  </w:num>
  <w:num w:numId="43">
    <w:abstractNumId w:val="15"/>
  </w:num>
  <w:num w:numId="44">
    <w:abstractNumId w:val="10"/>
  </w:num>
  <w:num w:numId="4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75"/>
    <w:rsid w:val="000025AE"/>
    <w:rsid w:val="00006957"/>
    <w:rsid w:val="00012246"/>
    <w:rsid w:val="00013747"/>
    <w:rsid w:val="000142D4"/>
    <w:rsid w:val="00016107"/>
    <w:rsid w:val="000167EB"/>
    <w:rsid w:val="00020C4C"/>
    <w:rsid w:val="0002218E"/>
    <w:rsid w:val="0002363B"/>
    <w:rsid w:val="000257CF"/>
    <w:rsid w:val="00026E99"/>
    <w:rsid w:val="00033887"/>
    <w:rsid w:val="00036A52"/>
    <w:rsid w:val="00044107"/>
    <w:rsid w:val="00044618"/>
    <w:rsid w:val="0004642C"/>
    <w:rsid w:val="0005204A"/>
    <w:rsid w:val="00053ECF"/>
    <w:rsid w:val="0005714C"/>
    <w:rsid w:val="000603FB"/>
    <w:rsid w:val="00061633"/>
    <w:rsid w:val="00061D44"/>
    <w:rsid w:val="000672AC"/>
    <w:rsid w:val="00067EC7"/>
    <w:rsid w:val="00067F74"/>
    <w:rsid w:val="00070A4E"/>
    <w:rsid w:val="00072C33"/>
    <w:rsid w:val="00072E68"/>
    <w:rsid w:val="00074E10"/>
    <w:rsid w:val="0007523E"/>
    <w:rsid w:val="000778E3"/>
    <w:rsid w:val="00081C27"/>
    <w:rsid w:val="000845DD"/>
    <w:rsid w:val="00086BE4"/>
    <w:rsid w:val="00092E4D"/>
    <w:rsid w:val="000A302C"/>
    <w:rsid w:val="000A77F3"/>
    <w:rsid w:val="000B0094"/>
    <w:rsid w:val="000B17E7"/>
    <w:rsid w:val="000C5972"/>
    <w:rsid w:val="000C7045"/>
    <w:rsid w:val="000D2D55"/>
    <w:rsid w:val="000D74B1"/>
    <w:rsid w:val="000E2A48"/>
    <w:rsid w:val="000E3807"/>
    <w:rsid w:val="000E5532"/>
    <w:rsid w:val="000E57D2"/>
    <w:rsid w:val="000E7924"/>
    <w:rsid w:val="000E7DF3"/>
    <w:rsid w:val="000F08AB"/>
    <w:rsid w:val="000F1005"/>
    <w:rsid w:val="000F3755"/>
    <w:rsid w:val="000F5F1F"/>
    <w:rsid w:val="000F6114"/>
    <w:rsid w:val="001014E0"/>
    <w:rsid w:val="00105A95"/>
    <w:rsid w:val="00107188"/>
    <w:rsid w:val="001120BC"/>
    <w:rsid w:val="00112716"/>
    <w:rsid w:val="00113D15"/>
    <w:rsid w:val="00117D79"/>
    <w:rsid w:val="00117D9C"/>
    <w:rsid w:val="00123534"/>
    <w:rsid w:val="00124C49"/>
    <w:rsid w:val="00124DA3"/>
    <w:rsid w:val="0012710B"/>
    <w:rsid w:val="00133C6F"/>
    <w:rsid w:val="001405DD"/>
    <w:rsid w:val="001419AB"/>
    <w:rsid w:val="001435F3"/>
    <w:rsid w:val="00143D1F"/>
    <w:rsid w:val="00144F4A"/>
    <w:rsid w:val="001454A0"/>
    <w:rsid w:val="0014628A"/>
    <w:rsid w:val="00150071"/>
    <w:rsid w:val="00153A3D"/>
    <w:rsid w:val="00156F1B"/>
    <w:rsid w:val="00157DFE"/>
    <w:rsid w:val="00163985"/>
    <w:rsid w:val="001653CE"/>
    <w:rsid w:val="00165EDD"/>
    <w:rsid w:val="00167FAE"/>
    <w:rsid w:val="00170A23"/>
    <w:rsid w:val="00172C00"/>
    <w:rsid w:val="0017561B"/>
    <w:rsid w:val="00181283"/>
    <w:rsid w:val="0018406A"/>
    <w:rsid w:val="001849BF"/>
    <w:rsid w:val="00185037"/>
    <w:rsid w:val="00187C9A"/>
    <w:rsid w:val="0019390C"/>
    <w:rsid w:val="0019781D"/>
    <w:rsid w:val="001A1493"/>
    <w:rsid w:val="001A3B8F"/>
    <w:rsid w:val="001A4648"/>
    <w:rsid w:val="001A4C29"/>
    <w:rsid w:val="001A5CDD"/>
    <w:rsid w:val="001B03C3"/>
    <w:rsid w:val="001B11D4"/>
    <w:rsid w:val="001B4E0C"/>
    <w:rsid w:val="001B61E6"/>
    <w:rsid w:val="001C0325"/>
    <w:rsid w:val="001C5DB4"/>
    <w:rsid w:val="001C7D4C"/>
    <w:rsid w:val="001D2493"/>
    <w:rsid w:val="001D5BB0"/>
    <w:rsid w:val="001E3BFC"/>
    <w:rsid w:val="001E62BE"/>
    <w:rsid w:val="001E748E"/>
    <w:rsid w:val="001F0171"/>
    <w:rsid w:val="001F0778"/>
    <w:rsid w:val="001F13A1"/>
    <w:rsid w:val="001F2479"/>
    <w:rsid w:val="001F3BAF"/>
    <w:rsid w:val="001F5BA7"/>
    <w:rsid w:val="0020375B"/>
    <w:rsid w:val="00206F03"/>
    <w:rsid w:val="0021069F"/>
    <w:rsid w:val="00220B5D"/>
    <w:rsid w:val="00221AB9"/>
    <w:rsid w:val="00221C2C"/>
    <w:rsid w:val="002242B9"/>
    <w:rsid w:val="00224EC9"/>
    <w:rsid w:val="00225155"/>
    <w:rsid w:val="002265BE"/>
    <w:rsid w:val="00227C59"/>
    <w:rsid w:val="002304D2"/>
    <w:rsid w:val="00230CC9"/>
    <w:rsid w:val="00232412"/>
    <w:rsid w:val="00232EC6"/>
    <w:rsid w:val="00234D6A"/>
    <w:rsid w:val="002355DB"/>
    <w:rsid w:val="00236484"/>
    <w:rsid w:val="00247D82"/>
    <w:rsid w:val="00247E3D"/>
    <w:rsid w:val="00257A02"/>
    <w:rsid w:val="00260176"/>
    <w:rsid w:val="00262BFD"/>
    <w:rsid w:val="00263650"/>
    <w:rsid w:val="00267695"/>
    <w:rsid w:val="00270412"/>
    <w:rsid w:val="00272034"/>
    <w:rsid w:val="00273589"/>
    <w:rsid w:val="00273EC9"/>
    <w:rsid w:val="0027660D"/>
    <w:rsid w:val="00277715"/>
    <w:rsid w:val="0028037F"/>
    <w:rsid w:val="00283154"/>
    <w:rsid w:val="002841C8"/>
    <w:rsid w:val="00284481"/>
    <w:rsid w:val="00284A78"/>
    <w:rsid w:val="002851C8"/>
    <w:rsid w:val="002901EE"/>
    <w:rsid w:val="00290F2B"/>
    <w:rsid w:val="00296DE2"/>
    <w:rsid w:val="002A4732"/>
    <w:rsid w:val="002A52B2"/>
    <w:rsid w:val="002A53C6"/>
    <w:rsid w:val="002A5880"/>
    <w:rsid w:val="002A659E"/>
    <w:rsid w:val="002B271E"/>
    <w:rsid w:val="002B4BF0"/>
    <w:rsid w:val="002B4DB0"/>
    <w:rsid w:val="002B6084"/>
    <w:rsid w:val="002B66C2"/>
    <w:rsid w:val="002B693D"/>
    <w:rsid w:val="002B6C6B"/>
    <w:rsid w:val="002B7360"/>
    <w:rsid w:val="002C0DEF"/>
    <w:rsid w:val="002C4898"/>
    <w:rsid w:val="002C4CA3"/>
    <w:rsid w:val="002C4ECF"/>
    <w:rsid w:val="002C6154"/>
    <w:rsid w:val="002D4F65"/>
    <w:rsid w:val="002D58DB"/>
    <w:rsid w:val="002D6007"/>
    <w:rsid w:val="002E0568"/>
    <w:rsid w:val="002E0CB2"/>
    <w:rsid w:val="002E1E97"/>
    <w:rsid w:val="002E2665"/>
    <w:rsid w:val="002E3494"/>
    <w:rsid w:val="002E3DA0"/>
    <w:rsid w:val="002E4E1D"/>
    <w:rsid w:val="002E5908"/>
    <w:rsid w:val="002E7573"/>
    <w:rsid w:val="002F1876"/>
    <w:rsid w:val="002F73A9"/>
    <w:rsid w:val="002F7559"/>
    <w:rsid w:val="002F7BA5"/>
    <w:rsid w:val="0030120C"/>
    <w:rsid w:val="00301CBD"/>
    <w:rsid w:val="00302183"/>
    <w:rsid w:val="003022DE"/>
    <w:rsid w:val="003024B2"/>
    <w:rsid w:val="00304520"/>
    <w:rsid w:val="00306C0A"/>
    <w:rsid w:val="003108B4"/>
    <w:rsid w:val="0031178E"/>
    <w:rsid w:val="00312302"/>
    <w:rsid w:val="003150EA"/>
    <w:rsid w:val="00323A4E"/>
    <w:rsid w:val="003255F0"/>
    <w:rsid w:val="0033032D"/>
    <w:rsid w:val="0033036E"/>
    <w:rsid w:val="00333725"/>
    <w:rsid w:val="00334357"/>
    <w:rsid w:val="00334FCF"/>
    <w:rsid w:val="00336E63"/>
    <w:rsid w:val="00343FE1"/>
    <w:rsid w:val="003457B6"/>
    <w:rsid w:val="00345875"/>
    <w:rsid w:val="003516DF"/>
    <w:rsid w:val="00356FBE"/>
    <w:rsid w:val="00364CAB"/>
    <w:rsid w:val="00364DAF"/>
    <w:rsid w:val="00367FDB"/>
    <w:rsid w:val="00376140"/>
    <w:rsid w:val="003772F9"/>
    <w:rsid w:val="00380921"/>
    <w:rsid w:val="003817BF"/>
    <w:rsid w:val="00381F9F"/>
    <w:rsid w:val="003845E9"/>
    <w:rsid w:val="00386CAE"/>
    <w:rsid w:val="00386CCF"/>
    <w:rsid w:val="003908C5"/>
    <w:rsid w:val="003909AA"/>
    <w:rsid w:val="00390F08"/>
    <w:rsid w:val="00396784"/>
    <w:rsid w:val="003A4984"/>
    <w:rsid w:val="003A4E22"/>
    <w:rsid w:val="003A7FE9"/>
    <w:rsid w:val="003B12B6"/>
    <w:rsid w:val="003B45CE"/>
    <w:rsid w:val="003B5A09"/>
    <w:rsid w:val="003C38B4"/>
    <w:rsid w:val="003D1141"/>
    <w:rsid w:val="003D422A"/>
    <w:rsid w:val="003D752B"/>
    <w:rsid w:val="003E1671"/>
    <w:rsid w:val="003E178F"/>
    <w:rsid w:val="003E181F"/>
    <w:rsid w:val="003E2C6A"/>
    <w:rsid w:val="003E5F17"/>
    <w:rsid w:val="003E796F"/>
    <w:rsid w:val="003F028D"/>
    <w:rsid w:val="003F1A03"/>
    <w:rsid w:val="003F1E94"/>
    <w:rsid w:val="003F4ACE"/>
    <w:rsid w:val="003F6D63"/>
    <w:rsid w:val="00414272"/>
    <w:rsid w:val="00415696"/>
    <w:rsid w:val="004158FB"/>
    <w:rsid w:val="00421CDE"/>
    <w:rsid w:val="004220E4"/>
    <w:rsid w:val="004250D2"/>
    <w:rsid w:val="0043026C"/>
    <w:rsid w:val="00433079"/>
    <w:rsid w:val="004335E1"/>
    <w:rsid w:val="00434DC2"/>
    <w:rsid w:val="00436B54"/>
    <w:rsid w:val="00437290"/>
    <w:rsid w:val="0044022A"/>
    <w:rsid w:val="00442E75"/>
    <w:rsid w:val="004438C5"/>
    <w:rsid w:val="00444ACF"/>
    <w:rsid w:val="0044677C"/>
    <w:rsid w:val="0045122F"/>
    <w:rsid w:val="00453099"/>
    <w:rsid w:val="00455951"/>
    <w:rsid w:val="00455EE3"/>
    <w:rsid w:val="00456240"/>
    <w:rsid w:val="00457EC2"/>
    <w:rsid w:val="00460F0E"/>
    <w:rsid w:val="004652C4"/>
    <w:rsid w:val="00465AC0"/>
    <w:rsid w:val="00473363"/>
    <w:rsid w:val="00476FA5"/>
    <w:rsid w:val="004802CA"/>
    <w:rsid w:val="00480F93"/>
    <w:rsid w:val="00482A5A"/>
    <w:rsid w:val="0049137C"/>
    <w:rsid w:val="004A3491"/>
    <w:rsid w:val="004A4A1D"/>
    <w:rsid w:val="004A7C63"/>
    <w:rsid w:val="004B081F"/>
    <w:rsid w:val="004B1F90"/>
    <w:rsid w:val="004C1D66"/>
    <w:rsid w:val="004D0A31"/>
    <w:rsid w:val="004D2A8F"/>
    <w:rsid w:val="004D67AF"/>
    <w:rsid w:val="004E36BE"/>
    <w:rsid w:val="004E615D"/>
    <w:rsid w:val="004E7EF6"/>
    <w:rsid w:val="004F6641"/>
    <w:rsid w:val="004F786C"/>
    <w:rsid w:val="005000EE"/>
    <w:rsid w:val="00500F99"/>
    <w:rsid w:val="00503D3C"/>
    <w:rsid w:val="00511082"/>
    <w:rsid w:val="00514047"/>
    <w:rsid w:val="00514EC5"/>
    <w:rsid w:val="00515470"/>
    <w:rsid w:val="00515A25"/>
    <w:rsid w:val="00516071"/>
    <w:rsid w:val="00516A81"/>
    <w:rsid w:val="005205CD"/>
    <w:rsid w:val="0052240C"/>
    <w:rsid w:val="00523BEF"/>
    <w:rsid w:val="0052597F"/>
    <w:rsid w:val="00526843"/>
    <w:rsid w:val="00527BD8"/>
    <w:rsid w:val="00530F62"/>
    <w:rsid w:val="005346F9"/>
    <w:rsid w:val="00535589"/>
    <w:rsid w:val="00536407"/>
    <w:rsid w:val="00537852"/>
    <w:rsid w:val="00537C2F"/>
    <w:rsid w:val="00537F1C"/>
    <w:rsid w:val="00541B79"/>
    <w:rsid w:val="005426DD"/>
    <w:rsid w:val="0054582A"/>
    <w:rsid w:val="00554C1C"/>
    <w:rsid w:val="00556728"/>
    <w:rsid w:val="0056194D"/>
    <w:rsid w:val="00564886"/>
    <w:rsid w:val="00570318"/>
    <w:rsid w:val="00570C31"/>
    <w:rsid w:val="00571E8A"/>
    <w:rsid w:val="005730C2"/>
    <w:rsid w:val="00573DD8"/>
    <w:rsid w:val="00574F53"/>
    <w:rsid w:val="005807E5"/>
    <w:rsid w:val="00582CE5"/>
    <w:rsid w:val="0058544F"/>
    <w:rsid w:val="005909AC"/>
    <w:rsid w:val="00592392"/>
    <w:rsid w:val="00593D91"/>
    <w:rsid w:val="0059418A"/>
    <w:rsid w:val="00594511"/>
    <w:rsid w:val="00596FAB"/>
    <w:rsid w:val="005A03E5"/>
    <w:rsid w:val="005A257C"/>
    <w:rsid w:val="005A2EB9"/>
    <w:rsid w:val="005A4B11"/>
    <w:rsid w:val="005A7BE7"/>
    <w:rsid w:val="005B0A1F"/>
    <w:rsid w:val="005B0D1C"/>
    <w:rsid w:val="005B35BB"/>
    <w:rsid w:val="005B4780"/>
    <w:rsid w:val="005B553F"/>
    <w:rsid w:val="005B7AFE"/>
    <w:rsid w:val="005C05A8"/>
    <w:rsid w:val="005C0894"/>
    <w:rsid w:val="005C2117"/>
    <w:rsid w:val="005C3814"/>
    <w:rsid w:val="005C4CFC"/>
    <w:rsid w:val="005C5881"/>
    <w:rsid w:val="005C76F1"/>
    <w:rsid w:val="005C7A0C"/>
    <w:rsid w:val="005C7A45"/>
    <w:rsid w:val="005C7D55"/>
    <w:rsid w:val="005D01E1"/>
    <w:rsid w:val="005D286B"/>
    <w:rsid w:val="005D4948"/>
    <w:rsid w:val="005D549C"/>
    <w:rsid w:val="005E2EBB"/>
    <w:rsid w:val="005E623E"/>
    <w:rsid w:val="005F4886"/>
    <w:rsid w:val="005F5A22"/>
    <w:rsid w:val="005F7022"/>
    <w:rsid w:val="0060075E"/>
    <w:rsid w:val="00602985"/>
    <w:rsid w:val="00603EE3"/>
    <w:rsid w:val="00604233"/>
    <w:rsid w:val="00606ABB"/>
    <w:rsid w:val="006075F9"/>
    <w:rsid w:val="00607622"/>
    <w:rsid w:val="00611448"/>
    <w:rsid w:val="00611A89"/>
    <w:rsid w:val="00613D25"/>
    <w:rsid w:val="0061556E"/>
    <w:rsid w:val="006162D8"/>
    <w:rsid w:val="00616C9F"/>
    <w:rsid w:val="00620608"/>
    <w:rsid w:val="00621DB5"/>
    <w:rsid w:val="0062294C"/>
    <w:rsid w:val="00623F64"/>
    <w:rsid w:val="006248A1"/>
    <w:rsid w:val="00626AFC"/>
    <w:rsid w:val="00630F0B"/>
    <w:rsid w:val="0063148B"/>
    <w:rsid w:val="00631545"/>
    <w:rsid w:val="0063629E"/>
    <w:rsid w:val="00636E91"/>
    <w:rsid w:val="00640DA3"/>
    <w:rsid w:val="00641037"/>
    <w:rsid w:val="00641899"/>
    <w:rsid w:val="00642843"/>
    <w:rsid w:val="00645598"/>
    <w:rsid w:val="0064595B"/>
    <w:rsid w:val="00655AB6"/>
    <w:rsid w:val="006567FC"/>
    <w:rsid w:val="00657B0E"/>
    <w:rsid w:val="00673A79"/>
    <w:rsid w:val="006743B9"/>
    <w:rsid w:val="0067461A"/>
    <w:rsid w:val="00675130"/>
    <w:rsid w:val="006807F1"/>
    <w:rsid w:val="00682165"/>
    <w:rsid w:val="00683351"/>
    <w:rsid w:val="00684E16"/>
    <w:rsid w:val="006854B8"/>
    <w:rsid w:val="006865DA"/>
    <w:rsid w:val="0068741B"/>
    <w:rsid w:val="006907B7"/>
    <w:rsid w:val="00697507"/>
    <w:rsid w:val="006A16BC"/>
    <w:rsid w:val="006A2DE5"/>
    <w:rsid w:val="006A539F"/>
    <w:rsid w:val="006A62F4"/>
    <w:rsid w:val="006A7329"/>
    <w:rsid w:val="006B0973"/>
    <w:rsid w:val="006B21FC"/>
    <w:rsid w:val="006B4D25"/>
    <w:rsid w:val="006B4F35"/>
    <w:rsid w:val="006B584D"/>
    <w:rsid w:val="006B779A"/>
    <w:rsid w:val="006C6A47"/>
    <w:rsid w:val="006C6A79"/>
    <w:rsid w:val="006C7BF5"/>
    <w:rsid w:val="006D2025"/>
    <w:rsid w:val="006D513E"/>
    <w:rsid w:val="006F195A"/>
    <w:rsid w:val="006F5182"/>
    <w:rsid w:val="006F671C"/>
    <w:rsid w:val="006F73BD"/>
    <w:rsid w:val="006F7B46"/>
    <w:rsid w:val="00702E90"/>
    <w:rsid w:val="007037C5"/>
    <w:rsid w:val="00704833"/>
    <w:rsid w:val="007065A9"/>
    <w:rsid w:val="007072AF"/>
    <w:rsid w:val="00707C35"/>
    <w:rsid w:val="00710BB1"/>
    <w:rsid w:val="007126FA"/>
    <w:rsid w:val="00712A90"/>
    <w:rsid w:val="007143F3"/>
    <w:rsid w:val="00714B06"/>
    <w:rsid w:val="00715C61"/>
    <w:rsid w:val="007202DF"/>
    <w:rsid w:val="0072162F"/>
    <w:rsid w:val="00722640"/>
    <w:rsid w:val="00723D14"/>
    <w:rsid w:val="00727C9A"/>
    <w:rsid w:val="007309D0"/>
    <w:rsid w:val="00732F48"/>
    <w:rsid w:val="00736657"/>
    <w:rsid w:val="00737748"/>
    <w:rsid w:val="007435D0"/>
    <w:rsid w:val="00743BF0"/>
    <w:rsid w:val="007500BB"/>
    <w:rsid w:val="0075073A"/>
    <w:rsid w:val="00751ADA"/>
    <w:rsid w:val="00755400"/>
    <w:rsid w:val="00765518"/>
    <w:rsid w:val="007676DA"/>
    <w:rsid w:val="00773766"/>
    <w:rsid w:val="00777020"/>
    <w:rsid w:val="0078003A"/>
    <w:rsid w:val="007875C5"/>
    <w:rsid w:val="0079233D"/>
    <w:rsid w:val="00793199"/>
    <w:rsid w:val="00794441"/>
    <w:rsid w:val="0079491A"/>
    <w:rsid w:val="007951F7"/>
    <w:rsid w:val="007974FD"/>
    <w:rsid w:val="007A4EF3"/>
    <w:rsid w:val="007A7573"/>
    <w:rsid w:val="007B274B"/>
    <w:rsid w:val="007B4A3E"/>
    <w:rsid w:val="007C5267"/>
    <w:rsid w:val="007D0B68"/>
    <w:rsid w:val="007D32C7"/>
    <w:rsid w:val="007D7418"/>
    <w:rsid w:val="007E1978"/>
    <w:rsid w:val="007E595B"/>
    <w:rsid w:val="007E67F1"/>
    <w:rsid w:val="007E770A"/>
    <w:rsid w:val="007F2462"/>
    <w:rsid w:val="007F3B20"/>
    <w:rsid w:val="007F42FE"/>
    <w:rsid w:val="007F553C"/>
    <w:rsid w:val="007F628D"/>
    <w:rsid w:val="007F7CC1"/>
    <w:rsid w:val="00805D69"/>
    <w:rsid w:val="00806CE1"/>
    <w:rsid w:val="00807E42"/>
    <w:rsid w:val="00810522"/>
    <w:rsid w:val="00811CA9"/>
    <w:rsid w:val="00815BD2"/>
    <w:rsid w:val="00822E1F"/>
    <w:rsid w:val="0082396B"/>
    <w:rsid w:val="00824397"/>
    <w:rsid w:val="00825614"/>
    <w:rsid w:val="00827598"/>
    <w:rsid w:val="008324B6"/>
    <w:rsid w:val="008328C4"/>
    <w:rsid w:val="008417F7"/>
    <w:rsid w:val="00841F68"/>
    <w:rsid w:val="00851CCB"/>
    <w:rsid w:val="008564F5"/>
    <w:rsid w:val="00860FC4"/>
    <w:rsid w:val="00861A85"/>
    <w:rsid w:val="00864D7D"/>
    <w:rsid w:val="008700F5"/>
    <w:rsid w:val="0087062A"/>
    <w:rsid w:val="008712A6"/>
    <w:rsid w:val="00872E7A"/>
    <w:rsid w:val="0088001F"/>
    <w:rsid w:val="00880947"/>
    <w:rsid w:val="00887558"/>
    <w:rsid w:val="008A060F"/>
    <w:rsid w:val="008A48D3"/>
    <w:rsid w:val="008A793D"/>
    <w:rsid w:val="008B027E"/>
    <w:rsid w:val="008B2365"/>
    <w:rsid w:val="008B30E4"/>
    <w:rsid w:val="008B539F"/>
    <w:rsid w:val="008B6E55"/>
    <w:rsid w:val="008B7590"/>
    <w:rsid w:val="008B7972"/>
    <w:rsid w:val="008C16EA"/>
    <w:rsid w:val="008C23A7"/>
    <w:rsid w:val="008C2647"/>
    <w:rsid w:val="008D34E7"/>
    <w:rsid w:val="008D41F4"/>
    <w:rsid w:val="008D4B6A"/>
    <w:rsid w:val="008D5D17"/>
    <w:rsid w:val="008E041C"/>
    <w:rsid w:val="008E07E1"/>
    <w:rsid w:val="008E0BB2"/>
    <w:rsid w:val="008E34A2"/>
    <w:rsid w:val="008E70C4"/>
    <w:rsid w:val="008F278C"/>
    <w:rsid w:val="008F316E"/>
    <w:rsid w:val="008F471F"/>
    <w:rsid w:val="008F48B0"/>
    <w:rsid w:val="008F4DAC"/>
    <w:rsid w:val="008F5AD9"/>
    <w:rsid w:val="008F5B3A"/>
    <w:rsid w:val="0090099A"/>
    <w:rsid w:val="00900E9A"/>
    <w:rsid w:val="009030AD"/>
    <w:rsid w:val="00903EB7"/>
    <w:rsid w:val="00903F29"/>
    <w:rsid w:val="009041C5"/>
    <w:rsid w:val="00905B43"/>
    <w:rsid w:val="00907E0A"/>
    <w:rsid w:val="00910BE3"/>
    <w:rsid w:val="00910F5E"/>
    <w:rsid w:val="00912F26"/>
    <w:rsid w:val="0091425A"/>
    <w:rsid w:val="00916591"/>
    <w:rsid w:val="00916EC6"/>
    <w:rsid w:val="00917FB7"/>
    <w:rsid w:val="00924662"/>
    <w:rsid w:val="00925E51"/>
    <w:rsid w:val="009271A5"/>
    <w:rsid w:val="0093024E"/>
    <w:rsid w:val="00931FDE"/>
    <w:rsid w:val="009322C8"/>
    <w:rsid w:val="00933173"/>
    <w:rsid w:val="00935A42"/>
    <w:rsid w:val="00936038"/>
    <w:rsid w:val="0093696A"/>
    <w:rsid w:val="00941D74"/>
    <w:rsid w:val="00942155"/>
    <w:rsid w:val="0094296D"/>
    <w:rsid w:val="00942A46"/>
    <w:rsid w:val="00943462"/>
    <w:rsid w:val="00944728"/>
    <w:rsid w:val="00952B84"/>
    <w:rsid w:val="0095722B"/>
    <w:rsid w:val="00960188"/>
    <w:rsid w:val="00961661"/>
    <w:rsid w:val="009618ED"/>
    <w:rsid w:val="00963AE1"/>
    <w:rsid w:val="00966A22"/>
    <w:rsid w:val="00966BE8"/>
    <w:rsid w:val="00967E43"/>
    <w:rsid w:val="00971D5E"/>
    <w:rsid w:val="00973B80"/>
    <w:rsid w:val="009770F5"/>
    <w:rsid w:val="009778AB"/>
    <w:rsid w:val="00981EB1"/>
    <w:rsid w:val="009831ED"/>
    <w:rsid w:val="00983CA8"/>
    <w:rsid w:val="00985843"/>
    <w:rsid w:val="0099010A"/>
    <w:rsid w:val="00990C0A"/>
    <w:rsid w:val="00993AA2"/>
    <w:rsid w:val="00997551"/>
    <w:rsid w:val="009A3CAE"/>
    <w:rsid w:val="009A63A1"/>
    <w:rsid w:val="009A6781"/>
    <w:rsid w:val="009B1900"/>
    <w:rsid w:val="009B3A6E"/>
    <w:rsid w:val="009B4959"/>
    <w:rsid w:val="009B5A37"/>
    <w:rsid w:val="009C1246"/>
    <w:rsid w:val="009C6265"/>
    <w:rsid w:val="009C6DDF"/>
    <w:rsid w:val="009D0039"/>
    <w:rsid w:val="009D2858"/>
    <w:rsid w:val="009D563E"/>
    <w:rsid w:val="009D6049"/>
    <w:rsid w:val="009D7843"/>
    <w:rsid w:val="009E17D4"/>
    <w:rsid w:val="009E4912"/>
    <w:rsid w:val="009E4C84"/>
    <w:rsid w:val="009E57FD"/>
    <w:rsid w:val="009E7B19"/>
    <w:rsid w:val="009E7E70"/>
    <w:rsid w:val="009F087B"/>
    <w:rsid w:val="009F1AA1"/>
    <w:rsid w:val="009F36D2"/>
    <w:rsid w:val="009F61BF"/>
    <w:rsid w:val="009F6D5C"/>
    <w:rsid w:val="00A01DA2"/>
    <w:rsid w:val="00A028CE"/>
    <w:rsid w:val="00A03FDD"/>
    <w:rsid w:val="00A06037"/>
    <w:rsid w:val="00A06249"/>
    <w:rsid w:val="00A125A4"/>
    <w:rsid w:val="00A14DCE"/>
    <w:rsid w:val="00A155D2"/>
    <w:rsid w:val="00A16BCC"/>
    <w:rsid w:val="00A17B2C"/>
    <w:rsid w:val="00A228C1"/>
    <w:rsid w:val="00A268CD"/>
    <w:rsid w:val="00A31884"/>
    <w:rsid w:val="00A376DC"/>
    <w:rsid w:val="00A42653"/>
    <w:rsid w:val="00A44537"/>
    <w:rsid w:val="00A44BFD"/>
    <w:rsid w:val="00A4502F"/>
    <w:rsid w:val="00A46084"/>
    <w:rsid w:val="00A46E7E"/>
    <w:rsid w:val="00A46F09"/>
    <w:rsid w:val="00A52AB6"/>
    <w:rsid w:val="00A52E46"/>
    <w:rsid w:val="00A54B88"/>
    <w:rsid w:val="00A56692"/>
    <w:rsid w:val="00A56E2F"/>
    <w:rsid w:val="00A57835"/>
    <w:rsid w:val="00A604D6"/>
    <w:rsid w:val="00A61CB3"/>
    <w:rsid w:val="00A61FF5"/>
    <w:rsid w:val="00A62356"/>
    <w:rsid w:val="00A6673F"/>
    <w:rsid w:val="00A720E8"/>
    <w:rsid w:val="00A72575"/>
    <w:rsid w:val="00A73168"/>
    <w:rsid w:val="00A741C5"/>
    <w:rsid w:val="00A77F00"/>
    <w:rsid w:val="00A81AEC"/>
    <w:rsid w:val="00A835D2"/>
    <w:rsid w:val="00A9059A"/>
    <w:rsid w:val="00A912D3"/>
    <w:rsid w:val="00A91AAA"/>
    <w:rsid w:val="00A935FD"/>
    <w:rsid w:val="00AA0C85"/>
    <w:rsid w:val="00AA0F8E"/>
    <w:rsid w:val="00AA5496"/>
    <w:rsid w:val="00AA65C8"/>
    <w:rsid w:val="00AA777A"/>
    <w:rsid w:val="00AB084F"/>
    <w:rsid w:val="00AB0E58"/>
    <w:rsid w:val="00AB77E7"/>
    <w:rsid w:val="00AC3938"/>
    <w:rsid w:val="00AC7E3C"/>
    <w:rsid w:val="00AD48AA"/>
    <w:rsid w:val="00AE329B"/>
    <w:rsid w:val="00AE37AE"/>
    <w:rsid w:val="00AE3E4F"/>
    <w:rsid w:val="00AE490D"/>
    <w:rsid w:val="00AE6509"/>
    <w:rsid w:val="00AF0183"/>
    <w:rsid w:val="00AF0467"/>
    <w:rsid w:val="00AF0B05"/>
    <w:rsid w:val="00AF1635"/>
    <w:rsid w:val="00AF24B6"/>
    <w:rsid w:val="00AF3BBA"/>
    <w:rsid w:val="00AF3D57"/>
    <w:rsid w:val="00AF4743"/>
    <w:rsid w:val="00AF76A6"/>
    <w:rsid w:val="00B0202D"/>
    <w:rsid w:val="00B025E1"/>
    <w:rsid w:val="00B04161"/>
    <w:rsid w:val="00B07115"/>
    <w:rsid w:val="00B07DD6"/>
    <w:rsid w:val="00B1116D"/>
    <w:rsid w:val="00B17F2B"/>
    <w:rsid w:val="00B218EC"/>
    <w:rsid w:val="00B22E08"/>
    <w:rsid w:val="00B24CAD"/>
    <w:rsid w:val="00B3021B"/>
    <w:rsid w:val="00B337B4"/>
    <w:rsid w:val="00B33A3D"/>
    <w:rsid w:val="00B3487B"/>
    <w:rsid w:val="00B3647E"/>
    <w:rsid w:val="00B36617"/>
    <w:rsid w:val="00B43017"/>
    <w:rsid w:val="00B46FD9"/>
    <w:rsid w:val="00B4710C"/>
    <w:rsid w:val="00B56264"/>
    <w:rsid w:val="00B5747E"/>
    <w:rsid w:val="00B57F18"/>
    <w:rsid w:val="00B629FF"/>
    <w:rsid w:val="00B62A2D"/>
    <w:rsid w:val="00B64203"/>
    <w:rsid w:val="00B6792E"/>
    <w:rsid w:val="00B71542"/>
    <w:rsid w:val="00B71914"/>
    <w:rsid w:val="00B73291"/>
    <w:rsid w:val="00B7539D"/>
    <w:rsid w:val="00B75760"/>
    <w:rsid w:val="00B77979"/>
    <w:rsid w:val="00B82C19"/>
    <w:rsid w:val="00B8330F"/>
    <w:rsid w:val="00B839A7"/>
    <w:rsid w:val="00B83C51"/>
    <w:rsid w:val="00B842B1"/>
    <w:rsid w:val="00B93EFB"/>
    <w:rsid w:val="00B9477A"/>
    <w:rsid w:val="00B97B2A"/>
    <w:rsid w:val="00BA1685"/>
    <w:rsid w:val="00BA21A0"/>
    <w:rsid w:val="00BA266D"/>
    <w:rsid w:val="00BA4F4D"/>
    <w:rsid w:val="00BA74E4"/>
    <w:rsid w:val="00BB22C8"/>
    <w:rsid w:val="00BC2D01"/>
    <w:rsid w:val="00BC43E1"/>
    <w:rsid w:val="00BC4A4B"/>
    <w:rsid w:val="00BC5593"/>
    <w:rsid w:val="00BC5D05"/>
    <w:rsid w:val="00BC686F"/>
    <w:rsid w:val="00BC7D67"/>
    <w:rsid w:val="00BD2F25"/>
    <w:rsid w:val="00BD44BD"/>
    <w:rsid w:val="00BD452E"/>
    <w:rsid w:val="00BE0F31"/>
    <w:rsid w:val="00BE6B1E"/>
    <w:rsid w:val="00BE7BF3"/>
    <w:rsid w:val="00BF0E0A"/>
    <w:rsid w:val="00BF10D4"/>
    <w:rsid w:val="00BF1777"/>
    <w:rsid w:val="00BF18D0"/>
    <w:rsid w:val="00C00130"/>
    <w:rsid w:val="00C06CAE"/>
    <w:rsid w:val="00C0703C"/>
    <w:rsid w:val="00C11192"/>
    <w:rsid w:val="00C116AB"/>
    <w:rsid w:val="00C12AA6"/>
    <w:rsid w:val="00C12D74"/>
    <w:rsid w:val="00C138C8"/>
    <w:rsid w:val="00C15821"/>
    <w:rsid w:val="00C16E06"/>
    <w:rsid w:val="00C17A84"/>
    <w:rsid w:val="00C210ED"/>
    <w:rsid w:val="00C24D4A"/>
    <w:rsid w:val="00C252EC"/>
    <w:rsid w:val="00C301B2"/>
    <w:rsid w:val="00C3287A"/>
    <w:rsid w:val="00C333EB"/>
    <w:rsid w:val="00C338E1"/>
    <w:rsid w:val="00C34734"/>
    <w:rsid w:val="00C34F6A"/>
    <w:rsid w:val="00C36A5E"/>
    <w:rsid w:val="00C4024C"/>
    <w:rsid w:val="00C40E2D"/>
    <w:rsid w:val="00C40F1C"/>
    <w:rsid w:val="00C4167B"/>
    <w:rsid w:val="00C45E0A"/>
    <w:rsid w:val="00C46817"/>
    <w:rsid w:val="00C46F68"/>
    <w:rsid w:val="00C51CFD"/>
    <w:rsid w:val="00C51DDE"/>
    <w:rsid w:val="00C54915"/>
    <w:rsid w:val="00C54B75"/>
    <w:rsid w:val="00C54CF1"/>
    <w:rsid w:val="00C558DE"/>
    <w:rsid w:val="00C56C33"/>
    <w:rsid w:val="00C56DD8"/>
    <w:rsid w:val="00C57AF2"/>
    <w:rsid w:val="00C61016"/>
    <w:rsid w:val="00C61735"/>
    <w:rsid w:val="00C61911"/>
    <w:rsid w:val="00C63D47"/>
    <w:rsid w:val="00C64C96"/>
    <w:rsid w:val="00C656D6"/>
    <w:rsid w:val="00C65F08"/>
    <w:rsid w:val="00C71287"/>
    <w:rsid w:val="00C74C19"/>
    <w:rsid w:val="00C74F54"/>
    <w:rsid w:val="00C75CC6"/>
    <w:rsid w:val="00C841CF"/>
    <w:rsid w:val="00C86A1A"/>
    <w:rsid w:val="00C87C84"/>
    <w:rsid w:val="00C92F5A"/>
    <w:rsid w:val="00C94537"/>
    <w:rsid w:val="00C95DA9"/>
    <w:rsid w:val="00C95F22"/>
    <w:rsid w:val="00C96487"/>
    <w:rsid w:val="00CA4213"/>
    <w:rsid w:val="00CA4710"/>
    <w:rsid w:val="00CA62CB"/>
    <w:rsid w:val="00CB22A9"/>
    <w:rsid w:val="00CB2F4B"/>
    <w:rsid w:val="00CB3625"/>
    <w:rsid w:val="00CB3DF6"/>
    <w:rsid w:val="00CB5114"/>
    <w:rsid w:val="00CB67DE"/>
    <w:rsid w:val="00CB6E25"/>
    <w:rsid w:val="00CB7CB9"/>
    <w:rsid w:val="00CB7FD1"/>
    <w:rsid w:val="00CC01A8"/>
    <w:rsid w:val="00CC1297"/>
    <w:rsid w:val="00CC5385"/>
    <w:rsid w:val="00CC5CA0"/>
    <w:rsid w:val="00CD11AD"/>
    <w:rsid w:val="00CD17F1"/>
    <w:rsid w:val="00CD3B16"/>
    <w:rsid w:val="00CD4531"/>
    <w:rsid w:val="00CD4EB0"/>
    <w:rsid w:val="00CD6D25"/>
    <w:rsid w:val="00CD6D56"/>
    <w:rsid w:val="00CD71EA"/>
    <w:rsid w:val="00CE0005"/>
    <w:rsid w:val="00CE128B"/>
    <w:rsid w:val="00CE2277"/>
    <w:rsid w:val="00CE2F97"/>
    <w:rsid w:val="00CE561B"/>
    <w:rsid w:val="00CE570C"/>
    <w:rsid w:val="00CE5782"/>
    <w:rsid w:val="00CF0AF2"/>
    <w:rsid w:val="00CF15C1"/>
    <w:rsid w:val="00CF1CBD"/>
    <w:rsid w:val="00CF2DAE"/>
    <w:rsid w:val="00CF673E"/>
    <w:rsid w:val="00CF7FDD"/>
    <w:rsid w:val="00D00D20"/>
    <w:rsid w:val="00D012CA"/>
    <w:rsid w:val="00D01380"/>
    <w:rsid w:val="00D029C3"/>
    <w:rsid w:val="00D03744"/>
    <w:rsid w:val="00D04DC5"/>
    <w:rsid w:val="00D07B39"/>
    <w:rsid w:val="00D13233"/>
    <w:rsid w:val="00D202A5"/>
    <w:rsid w:val="00D2071C"/>
    <w:rsid w:val="00D21DC5"/>
    <w:rsid w:val="00D21F98"/>
    <w:rsid w:val="00D22A2B"/>
    <w:rsid w:val="00D23673"/>
    <w:rsid w:val="00D24DE6"/>
    <w:rsid w:val="00D2548E"/>
    <w:rsid w:val="00D26018"/>
    <w:rsid w:val="00D26360"/>
    <w:rsid w:val="00D27E3F"/>
    <w:rsid w:val="00D3217E"/>
    <w:rsid w:val="00D32956"/>
    <w:rsid w:val="00D3445C"/>
    <w:rsid w:val="00D413B5"/>
    <w:rsid w:val="00D465C4"/>
    <w:rsid w:val="00D47706"/>
    <w:rsid w:val="00D52F89"/>
    <w:rsid w:val="00D54533"/>
    <w:rsid w:val="00D547A8"/>
    <w:rsid w:val="00D610F1"/>
    <w:rsid w:val="00D642C0"/>
    <w:rsid w:val="00D71751"/>
    <w:rsid w:val="00D73A3A"/>
    <w:rsid w:val="00D84574"/>
    <w:rsid w:val="00D84BCE"/>
    <w:rsid w:val="00D8521C"/>
    <w:rsid w:val="00D87860"/>
    <w:rsid w:val="00D87890"/>
    <w:rsid w:val="00D97B07"/>
    <w:rsid w:val="00D97B0E"/>
    <w:rsid w:val="00DA223F"/>
    <w:rsid w:val="00DA4B9D"/>
    <w:rsid w:val="00DA5176"/>
    <w:rsid w:val="00DA53F4"/>
    <w:rsid w:val="00DB2476"/>
    <w:rsid w:val="00DB3E9B"/>
    <w:rsid w:val="00DB42D4"/>
    <w:rsid w:val="00DB6138"/>
    <w:rsid w:val="00DB6D58"/>
    <w:rsid w:val="00DB6E2B"/>
    <w:rsid w:val="00DC5945"/>
    <w:rsid w:val="00DC5D75"/>
    <w:rsid w:val="00DC5F41"/>
    <w:rsid w:val="00DD0CAC"/>
    <w:rsid w:val="00DD169E"/>
    <w:rsid w:val="00DD2595"/>
    <w:rsid w:val="00DE26EB"/>
    <w:rsid w:val="00DE4839"/>
    <w:rsid w:val="00DF14B8"/>
    <w:rsid w:val="00DF1F05"/>
    <w:rsid w:val="00DF53FF"/>
    <w:rsid w:val="00DF6F14"/>
    <w:rsid w:val="00E00993"/>
    <w:rsid w:val="00E00A7D"/>
    <w:rsid w:val="00E00B33"/>
    <w:rsid w:val="00E03D4D"/>
    <w:rsid w:val="00E07D11"/>
    <w:rsid w:val="00E147F8"/>
    <w:rsid w:val="00E14B67"/>
    <w:rsid w:val="00E17F59"/>
    <w:rsid w:val="00E220A4"/>
    <w:rsid w:val="00E2211D"/>
    <w:rsid w:val="00E249BF"/>
    <w:rsid w:val="00E252BB"/>
    <w:rsid w:val="00E348BA"/>
    <w:rsid w:val="00E36056"/>
    <w:rsid w:val="00E411CE"/>
    <w:rsid w:val="00E41BD2"/>
    <w:rsid w:val="00E428FE"/>
    <w:rsid w:val="00E44A32"/>
    <w:rsid w:val="00E456D3"/>
    <w:rsid w:val="00E47F1F"/>
    <w:rsid w:val="00E51CF1"/>
    <w:rsid w:val="00E51DEE"/>
    <w:rsid w:val="00E522C5"/>
    <w:rsid w:val="00E5293B"/>
    <w:rsid w:val="00E52A7D"/>
    <w:rsid w:val="00E52D82"/>
    <w:rsid w:val="00E54410"/>
    <w:rsid w:val="00E556D3"/>
    <w:rsid w:val="00E5636A"/>
    <w:rsid w:val="00E60F9C"/>
    <w:rsid w:val="00E60FB3"/>
    <w:rsid w:val="00E61120"/>
    <w:rsid w:val="00E611C1"/>
    <w:rsid w:val="00E61676"/>
    <w:rsid w:val="00E62C09"/>
    <w:rsid w:val="00E64D5B"/>
    <w:rsid w:val="00E65737"/>
    <w:rsid w:val="00E65EF4"/>
    <w:rsid w:val="00E664F1"/>
    <w:rsid w:val="00E671D0"/>
    <w:rsid w:val="00E7448B"/>
    <w:rsid w:val="00E7605B"/>
    <w:rsid w:val="00E774A6"/>
    <w:rsid w:val="00E774DC"/>
    <w:rsid w:val="00E869D2"/>
    <w:rsid w:val="00E96593"/>
    <w:rsid w:val="00EA0B08"/>
    <w:rsid w:val="00EA375A"/>
    <w:rsid w:val="00EA57D2"/>
    <w:rsid w:val="00EA5F65"/>
    <w:rsid w:val="00EA63F1"/>
    <w:rsid w:val="00EB4D8F"/>
    <w:rsid w:val="00EB4E18"/>
    <w:rsid w:val="00EB5F47"/>
    <w:rsid w:val="00EB6393"/>
    <w:rsid w:val="00EC010D"/>
    <w:rsid w:val="00EC4F3E"/>
    <w:rsid w:val="00EC792D"/>
    <w:rsid w:val="00ED1161"/>
    <w:rsid w:val="00ED2565"/>
    <w:rsid w:val="00ED3F7E"/>
    <w:rsid w:val="00ED4EFA"/>
    <w:rsid w:val="00EE2FC4"/>
    <w:rsid w:val="00EE5BEF"/>
    <w:rsid w:val="00EE5C01"/>
    <w:rsid w:val="00EE6744"/>
    <w:rsid w:val="00EE6B60"/>
    <w:rsid w:val="00EF05B4"/>
    <w:rsid w:val="00EF22C6"/>
    <w:rsid w:val="00EF2E9E"/>
    <w:rsid w:val="00EF5AF8"/>
    <w:rsid w:val="00EF66B0"/>
    <w:rsid w:val="00EF7B85"/>
    <w:rsid w:val="00EF7CFD"/>
    <w:rsid w:val="00F06163"/>
    <w:rsid w:val="00F07A17"/>
    <w:rsid w:val="00F126F4"/>
    <w:rsid w:val="00F130BA"/>
    <w:rsid w:val="00F13132"/>
    <w:rsid w:val="00F143C8"/>
    <w:rsid w:val="00F21301"/>
    <w:rsid w:val="00F21698"/>
    <w:rsid w:val="00F22905"/>
    <w:rsid w:val="00F23566"/>
    <w:rsid w:val="00F237C4"/>
    <w:rsid w:val="00F23954"/>
    <w:rsid w:val="00F23ED0"/>
    <w:rsid w:val="00F317D6"/>
    <w:rsid w:val="00F3288D"/>
    <w:rsid w:val="00F3516B"/>
    <w:rsid w:val="00F35DA4"/>
    <w:rsid w:val="00F36E57"/>
    <w:rsid w:val="00F42F51"/>
    <w:rsid w:val="00F44E4F"/>
    <w:rsid w:val="00F450AF"/>
    <w:rsid w:val="00F47812"/>
    <w:rsid w:val="00F47AF5"/>
    <w:rsid w:val="00F51403"/>
    <w:rsid w:val="00F52B04"/>
    <w:rsid w:val="00F533F6"/>
    <w:rsid w:val="00F53D9A"/>
    <w:rsid w:val="00F53FCE"/>
    <w:rsid w:val="00F60C94"/>
    <w:rsid w:val="00F633DF"/>
    <w:rsid w:val="00F634FF"/>
    <w:rsid w:val="00F679A5"/>
    <w:rsid w:val="00F706B2"/>
    <w:rsid w:val="00F719B9"/>
    <w:rsid w:val="00F747F1"/>
    <w:rsid w:val="00F748B4"/>
    <w:rsid w:val="00F76229"/>
    <w:rsid w:val="00F76D91"/>
    <w:rsid w:val="00F80B43"/>
    <w:rsid w:val="00F83CBD"/>
    <w:rsid w:val="00F83E7E"/>
    <w:rsid w:val="00F8565D"/>
    <w:rsid w:val="00F8692E"/>
    <w:rsid w:val="00F90743"/>
    <w:rsid w:val="00F908DF"/>
    <w:rsid w:val="00F933B7"/>
    <w:rsid w:val="00F944C0"/>
    <w:rsid w:val="00F968BD"/>
    <w:rsid w:val="00F96B95"/>
    <w:rsid w:val="00FA3035"/>
    <w:rsid w:val="00FA3580"/>
    <w:rsid w:val="00FA660F"/>
    <w:rsid w:val="00FA7063"/>
    <w:rsid w:val="00FA779A"/>
    <w:rsid w:val="00FA7C41"/>
    <w:rsid w:val="00FB267F"/>
    <w:rsid w:val="00FB49B5"/>
    <w:rsid w:val="00FB5337"/>
    <w:rsid w:val="00FB56F4"/>
    <w:rsid w:val="00FC22B6"/>
    <w:rsid w:val="00FC453F"/>
    <w:rsid w:val="00FC4CD1"/>
    <w:rsid w:val="00FD300E"/>
    <w:rsid w:val="00FD3646"/>
    <w:rsid w:val="00FD58E7"/>
    <w:rsid w:val="00FD646A"/>
    <w:rsid w:val="00FD6D29"/>
    <w:rsid w:val="00FD6F7A"/>
    <w:rsid w:val="00FE09DF"/>
    <w:rsid w:val="00FE19C2"/>
    <w:rsid w:val="00FE3C3A"/>
    <w:rsid w:val="00FE4685"/>
    <w:rsid w:val="00FE64D4"/>
    <w:rsid w:val="00FE69BA"/>
    <w:rsid w:val="00FE7D04"/>
    <w:rsid w:val="00FF0874"/>
    <w:rsid w:val="00FF1125"/>
    <w:rsid w:val="00FF46AB"/>
    <w:rsid w:val="00FF7967"/>
    <w:rsid w:val="0395EB6D"/>
    <w:rsid w:val="07AAA235"/>
    <w:rsid w:val="082C0FBE"/>
    <w:rsid w:val="089BE9BA"/>
    <w:rsid w:val="0E9B5142"/>
    <w:rsid w:val="0F8D21FF"/>
    <w:rsid w:val="115ECDDB"/>
    <w:rsid w:val="152AD9B7"/>
    <w:rsid w:val="1935F67B"/>
    <w:rsid w:val="1BDF19F2"/>
    <w:rsid w:val="1F8F7AB9"/>
    <w:rsid w:val="2245B056"/>
    <w:rsid w:val="22C3B064"/>
    <w:rsid w:val="293AA7F4"/>
    <w:rsid w:val="2B54433D"/>
    <w:rsid w:val="347D9215"/>
    <w:rsid w:val="3732C834"/>
    <w:rsid w:val="3E0B4BFE"/>
    <w:rsid w:val="43D2489A"/>
    <w:rsid w:val="55AEDD84"/>
    <w:rsid w:val="57A1F0F1"/>
    <w:rsid w:val="58FA1AF0"/>
    <w:rsid w:val="5B591FDD"/>
    <w:rsid w:val="6A5523D6"/>
    <w:rsid w:val="6A5CCE55"/>
    <w:rsid w:val="6D5EADB1"/>
    <w:rsid w:val="6F9B3ED4"/>
    <w:rsid w:val="7298F2AB"/>
    <w:rsid w:val="7403B09B"/>
    <w:rsid w:val="773B515D"/>
    <w:rsid w:val="78055DE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BA1C8"/>
  <w15:chartTrackingRefBased/>
  <w15:docId w15:val="{23F891DD-B9B9-478E-84C5-22645719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color w:val="000000"/>
        <w:sz w:val="18"/>
        <w:szCs w:val="18"/>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3B"/>
  </w:style>
  <w:style w:type="paragraph" w:styleId="Heading1">
    <w:name w:val="heading 1"/>
    <w:basedOn w:val="Normal"/>
    <w:next w:val="Normal"/>
    <w:link w:val="Heading1Char"/>
    <w:uiPriority w:val="9"/>
    <w:qFormat/>
    <w:rsid w:val="00C74F54"/>
    <w:pPr>
      <w:keepNext/>
      <w:keepLines/>
      <w:numPr>
        <w:numId w:val="3"/>
      </w:numPr>
      <w:spacing w:before="360" w:after="240"/>
      <w:ind w:left="431" w:hanging="431"/>
      <w:outlineLvl w:val="0"/>
    </w:pPr>
    <w:rPr>
      <w:rFonts w:asciiTheme="majorHAnsi" w:eastAsiaTheme="majorEastAsia" w:hAnsiTheme="majorHAnsi" w:cstheme="majorBidi"/>
      <w:color w:val="CD060F" w:themeColor="accent1" w:themeShade="BF"/>
      <w:sz w:val="32"/>
      <w:szCs w:val="32"/>
    </w:rPr>
  </w:style>
  <w:style w:type="paragraph" w:styleId="Heading2">
    <w:name w:val="heading 2"/>
    <w:basedOn w:val="Normal"/>
    <w:next w:val="Normal"/>
    <w:link w:val="Heading2Char"/>
    <w:uiPriority w:val="9"/>
    <w:unhideWhenUsed/>
    <w:qFormat/>
    <w:rsid w:val="00F237C4"/>
    <w:pPr>
      <w:keepNext/>
      <w:keepLines/>
      <w:numPr>
        <w:ilvl w:val="1"/>
        <w:numId w:val="3"/>
      </w:numPr>
      <w:spacing w:before="240" w:after="120"/>
      <w:ind w:left="578" w:hanging="578"/>
      <w:outlineLvl w:val="1"/>
    </w:pPr>
    <w:rPr>
      <w:rFonts w:asciiTheme="majorHAnsi" w:eastAsiaTheme="majorEastAsia" w:hAnsiTheme="majorHAnsi" w:cstheme="majorBidi"/>
      <w:color w:val="CD060F" w:themeColor="accent1" w:themeShade="BF"/>
      <w:sz w:val="26"/>
      <w:szCs w:val="26"/>
    </w:rPr>
  </w:style>
  <w:style w:type="paragraph" w:styleId="Heading3">
    <w:name w:val="heading 3"/>
    <w:basedOn w:val="Normal"/>
    <w:next w:val="Normal"/>
    <w:link w:val="Heading3Char"/>
    <w:uiPriority w:val="9"/>
    <w:unhideWhenUsed/>
    <w:qFormat/>
    <w:rsid w:val="00F237C4"/>
    <w:pPr>
      <w:keepNext/>
      <w:keepLines/>
      <w:numPr>
        <w:ilvl w:val="2"/>
        <w:numId w:val="3"/>
      </w:numPr>
      <w:spacing w:before="40"/>
      <w:ind w:left="720"/>
      <w:outlineLvl w:val="2"/>
    </w:pPr>
    <w:rPr>
      <w:rFonts w:asciiTheme="majorHAnsi" w:eastAsiaTheme="majorEastAsia" w:hAnsiTheme="majorHAnsi" w:cstheme="majorBidi"/>
      <w:color w:val="88040A" w:themeColor="accent1" w:themeShade="7F"/>
      <w:sz w:val="24"/>
      <w:szCs w:val="24"/>
    </w:rPr>
  </w:style>
  <w:style w:type="paragraph" w:styleId="Heading4">
    <w:name w:val="heading 4"/>
    <w:basedOn w:val="Normal"/>
    <w:next w:val="Normal"/>
    <w:link w:val="Heading4Char"/>
    <w:uiPriority w:val="9"/>
    <w:unhideWhenUsed/>
    <w:qFormat/>
    <w:rsid w:val="004802CA"/>
    <w:pPr>
      <w:keepNext/>
      <w:keepLines/>
      <w:numPr>
        <w:ilvl w:val="3"/>
        <w:numId w:val="3"/>
      </w:numPr>
      <w:spacing w:before="40"/>
      <w:outlineLvl w:val="3"/>
    </w:pPr>
    <w:rPr>
      <w:rFonts w:asciiTheme="majorHAnsi" w:eastAsiaTheme="majorEastAsia" w:hAnsiTheme="majorHAnsi" w:cstheme="majorBidi"/>
      <w:i/>
      <w:iCs/>
      <w:color w:val="CD060F" w:themeColor="accent1" w:themeShade="BF"/>
    </w:rPr>
  </w:style>
  <w:style w:type="paragraph" w:styleId="Heading5">
    <w:name w:val="heading 5"/>
    <w:basedOn w:val="Normal"/>
    <w:next w:val="Normal"/>
    <w:link w:val="Heading5Char"/>
    <w:uiPriority w:val="9"/>
    <w:unhideWhenUsed/>
    <w:qFormat/>
    <w:rsid w:val="004802CA"/>
    <w:pPr>
      <w:keepNext/>
      <w:keepLines/>
      <w:numPr>
        <w:ilvl w:val="4"/>
        <w:numId w:val="3"/>
      </w:numPr>
      <w:spacing w:before="40"/>
      <w:outlineLvl w:val="4"/>
    </w:pPr>
    <w:rPr>
      <w:rFonts w:asciiTheme="majorHAnsi" w:eastAsiaTheme="majorEastAsia" w:hAnsiTheme="majorHAnsi" w:cstheme="majorBidi"/>
      <w:color w:val="CD060F" w:themeColor="accent1" w:themeShade="BF"/>
    </w:rPr>
  </w:style>
  <w:style w:type="paragraph" w:styleId="Heading6">
    <w:name w:val="heading 6"/>
    <w:basedOn w:val="Normal"/>
    <w:next w:val="Normal"/>
    <w:link w:val="Heading6Char"/>
    <w:uiPriority w:val="9"/>
    <w:semiHidden/>
    <w:unhideWhenUsed/>
    <w:qFormat/>
    <w:rsid w:val="004802CA"/>
    <w:pPr>
      <w:keepNext/>
      <w:keepLines/>
      <w:numPr>
        <w:ilvl w:val="5"/>
        <w:numId w:val="3"/>
      </w:numPr>
      <w:spacing w:before="40"/>
      <w:outlineLvl w:val="5"/>
    </w:pPr>
    <w:rPr>
      <w:rFonts w:asciiTheme="majorHAnsi" w:eastAsiaTheme="majorEastAsia" w:hAnsiTheme="majorHAnsi" w:cstheme="majorBidi"/>
      <w:color w:val="88040A" w:themeColor="accent1" w:themeShade="7F"/>
    </w:rPr>
  </w:style>
  <w:style w:type="paragraph" w:styleId="Heading7">
    <w:name w:val="heading 7"/>
    <w:basedOn w:val="Normal"/>
    <w:next w:val="Normal"/>
    <w:link w:val="Heading7Char"/>
    <w:uiPriority w:val="9"/>
    <w:semiHidden/>
    <w:unhideWhenUsed/>
    <w:qFormat/>
    <w:rsid w:val="004802CA"/>
    <w:pPr>
      <w:keepNext/>
      <w:keepLines/>
      <w:numPr>
        <w:ilvl w:val="6"/>
        <w:numId w:val="3"/>
      </w:numPr>
      <w:spacing w:before="40"/>
      <w:outlineLvl w:val="6"/>
    </w:pPr>
    <w:rPr>
      <w:rFonts w:asciiTheme="majorHAnsi" w:eastAsiaTheme="majorEastAsia" w:hAnsiTheme="majorHAnsi" w:cstheme="majorBidi"/>
      <w:i/>
      <w:iCs/>
      <w:color w:val="88040A" w:themeColor="accent1" w:themeShade="7F"/>
    </w:rPr>
  </w:style>
  <w:style w:type="paragraph" w:styleId="Heading8">
    <w:name w:val="heading 8"/>
    <w:basedOn w:val="Normal"/>
    <w:next w:val="Normal"/>
    <w:link w:val="Heading8Char"/>
    <w:uiPriority w:val="9"/>
    <w:semiHidden/>
    <w:unhideWhenUsed/>
    <w:qFormat/>
    <w:rsid w:val="004802C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02C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ndlggendeafsnit">
    <w:name w:val="[Grundlæggende afsnit]"/>
    <w:basedOn w:val="Normal"/>
    <w:uiPriority w:val="99"/>
    <w:rsid w:val="00F21301"/>
    <w:pPr>
      <w:autoSpaceDE w:val="0"/>
      <w:autoSpaceDN w:val="0"/>
      <w:adjustRightInd w:val="0"/>
      <w:spacing w:line="288" w:lineRule="auto"/>
      <w:textAlignment w:val="center"/>
    </w:pPr>
    <w:rPr>
      <w:rFonts w:ascii="Minion Pro" w:hAnsi="Minion Pro" w:cs="Minion Pro"/>
      <w:lang w:val="en-US"/>
    </w:rPr>
  </w:style>
  <w:style w:type="paragraph" w:customStyle="1" w:styleId="p1">
    <w:name w:val="p1"/>
    <w:basedOn w:val="Normal"/>
    <w:rsid w:val="00302183"/>
    <w:rPr>
      <w:rFonts w:cs="Times New Roman"/>
      <w:sz w:val="14"/>
      <w:szCs w:val="14"/>
      <w:lang w:eastAsia="da-DK"/>
    </w:rPr>
  </w:style>
  <w:style w:type="paragraph" w:styleId="TOC1">
    <w:name w:val="toc 1"/>
    <w:basedOn w:val="Normal"/>
    <w:next w:val="Normal"/>
    <w:uiPriority w:val="39"/>
    <w:qFormat/>
    <w:rsid w:val="00220B5D"/>
    <w:pPr>
      <w:spacing w:before="360"/>
    </w:pPr>
    <w:rPr>
      <w:rFonts w:asciiTheme="minorHAnsi" w:hAnsiTheme="minorHAnsi"/>
      <w:bCs/>
      <w:caps/>
      <w:sz w:val="24"/>
      <w:szCs w:val="24"/>
    </w:rPr>
  </w:style>
  <w:style w:type="paragraph" w:styleId="TOC2">
    <w:name w:val="toc 2"/>
    <w:basedOn w:val="Normal"/>
    <w:next w:val="Normal"/>
    <w:uiPriority w:val="39"/>
    <w:qFormat/>
    <w:rsid w:val="00220B5D"/>
    <w:pPr>
      <w:spacing w:before="240"/>
    </w:pPr>
    <w:rPr>
      <w:rFonts w:asciiTheme="minorHAnsi" w:hAnsiTheme="minorHAnsi"/>
      <w:bCs/>
      <w:sz w:val="20"/>
      <w:szCs w:val="20"/>
    </w:rPr>
  </w:style>
  <w:style w:type="character" w:customStyle="1" w:styleId="Heading1Char">
    <w:name w:val="Heading 1 Char"/>
    <w:basedOn w:val="DefaultParagraphFont"/>
    <w:link w:val="Heading1"/>
    <w:uiPriority w:val="9"/>
    <w:rsid w:val="00C74F54"/>
    <w:rPr>
      <w:rFonts w:asciiTheme="majorHAnsi" w:eastAsiaTheme="majorEastAsia" w:hAnsiTheme="majorHAnsi" w:cstheme="majorBidi"/>
      <w:color w:val="CD060F" w:themeColor="accent1" w:themeShade="BF"/>
      <w:sz w:val="32"/>
      <w:szCs w:val="32"/>
    </w:rPr>
  </w:style>
  <w:style w:type="paragraph" w:styleId="TOCHeading">
    <w:name w:val="TOC Heading"/>
    <w:basedOn w:val="Normal"/>
    <w:next w:val="Normal"/>
    <w:uiPriority w:val="39"/>
    <w:qFormat/>
    <w:rsid w:val="00516A81"/>
    <w:pPr>
      <w:spacing w:line="260" w:lineRule="atLeast"/>
    </w:pPr>
    <w:rPr>
      <w:rFonts w:ascii="Calibri" w:hAnsi="Calibri"/>
      <w:b/>
      <w:sz w:val="28"/>
      <w:szCs w:val="20"/>
    </w:rPr>
  </w:style>
  <w:style w:type="paragraph" w:styleId="Revision">
    <w:name w:val="Revision"/>
    <w:hidden/>
    <w:uiPriority w:val="99"/>
    <w:semiHidden/>
    <w:rsid w:val="00E5293B"/>
  </w:style>
  <w:style w:type="paragraph" w:styleId="Header">
    <w:name w:val="header"/>
    <w:basedOn w:val="Normal"/>
    <w:link w:val="HeaderChar"/>
    <w:uiPriority w:val="99"/>
    <w:unhideWhenUsed/>
    <w:rsid w:val="007F7CC1"/>
    <w:pPr>
      <w:tabs>
        <w:tab w:val="center" w:pos="4819"/>
        <w:tab w:val="right" w:pos="9638"/>
      </w:tabs>
    </w:pPr>
  </w:style>
  <w:style w:type="character" w:customStyle="1" w:styleId="HeaderChar">
    <w:name w:val="Header Char"/>
    <w:basedOn w:val="DefaultParagraphFont"/>
    <w:link w:val="Header"/>
    <w:uiPriority w:val="99"/>
    <w:rsid w:val="007F7CC1"/>
  </w:style>
  <w:style w:type="paragraph" w:styleId="Footer">
    <w:name w:val="footer"/>
    <w:basedOn w:val="Normal"/>
    <w:link w:val="FooterChar"/>
    <w:uiPriority w:val="99"/>
    <w:unhideWhenUsed/>
    <w:rsid w:val="007F7CC1"/>
    <w:pPr>
      <w:tabs>
        <w:tab w:val="center" w:pos="4819"/>
        <w:tab w:val="right" w:pos="9638"/>
      </w:tabs>
    </w:pPr>
  </w:style>
  <w:style w:type="character" w:customStyle="1" w:styleId="FooterChar">
    <w:name w:val="Footer Char"/>
    <w:basedOn w:val="DefaultParagraphFont"/>
    <w:link w:val="Footer"/>
    <w:uiPriority w:val="99"/>
    <w:rsid w:val="007F7CC1"/>
  </w:style>
  <w:style w:type="table" w:styleId="TableGrid">
    <w:name w:val="Table Grid"/>
    <w:basedOn w:val="TableNormal"/>
    <w:uiPriority w:val="59"/>
    <w:rsid w:val="0099010A"/>
    <w:rPr>
      <w:rFonts w:asciiTheme="minorHAnsi"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B8330F"/>
    <w:pPr>
      <w:numPr>
        <w:numId w:val="1"/>
      </w:numPr>
      <w:contextualSpacing/>
    </w:pPr>
    <w:rPr>
      <w:rFonts w:asciiTheme="minorHAnsi" w:hAnsiTheme="minorHAnsi" w:cstheme="minorBidi"/>
      <w:color w:val="auto"/>
      <w:szCs w:val="24"/>
    </w:rPr>
  </w:style>
  <w:style w:type="paragraph" w:styleId="FootnoteText">
    <w:name w:val="footnote text"/>
    <w:basedOn w:val="Normal"/>
    <w:link w:val="FootnoteTextChar"/>
    <w:uiPriority w:val="99"/>
    <w:semiHidden/>
    <w:unhideWhenUsed/>
    <w:rsid w:val="0078003A"/>
    <w:rPr>
      <w:sz w:val="20"/>
      <w:szCs w:val="20"/>
    </w:rPr>
  </w:style>
  <w:style w:type="character" w:customStyle="1" w:styleId="FootnoteTextChar">
    <w:name w:val="Footnote Text Char"/>
    <w:basedOn w:val="DefaultParagraphFont"/>
    <w:link w:val="FootnoteText"/>
    <w:uiPriority w:val="99"/>
    <w:semiHidden/>
    <w:rsid w:val="0078003A"/>
    <w:rPr>
      <w:sz w:val="20"/>
      <w:szCs w:val="20"/>
    </w:rPr>
  </w:style>
  <w:style w:type="character" w:styleId="FootnoteReference">
    <w:name w:val="footnote reference"/>
    <w:basedOn w:val="DefaultParagraphFont"/>
    <w:uiPriority w:val="99"/>
    <w:semiHidden/>
    <w:unhideWhenUsed/>
    <w:rsid w:val="0078003A"/>
    <w:rPr>
      <w:vertAlign w:val="superscript"/>
    </w:rPr>
  </w:style>
  <w:style w:type="table" w:styleId="GridTable5Dark-Accent1">
    <w:name w:val="Grid Table 5 Dark Accent 1"/>
    <w:basedOn w:val="TableNormal"/>
    <w:uiPriority w:val="50"/>
    <w:rsid w:val="00C001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2D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232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232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232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232D" w:themeFill="accent1"/>
      </w:tcPr>
    </w:tblStylePr>
    <w:tblStylePr w:type="band1Vert">
      <w:tblPr/>
      <w:tcPr>
        <w:shd w:val="clear" w:color="auto" w:fill="FCA6AA" w:themeFill="accent1" w:themeFillTint="66"/>
      </w:tcPr>
    </w:tblStylePr>
    <w:tblStylePr w:type="band1Horz">
      <w:tblPr/>
      <w:tcPr>
        <w:shd w:val="clear" w:color="auto" w:fill="FCA6AA" w:themeFill="accent1" w:themeFillTint="66"/>
      </w:tcPr>
    </w:tblStylePr>
  </w:style>
  <w:style w:type="table" w:styleId="GridTable5Dark-Accent2">
    <w:name w:val="Grid Table 5 Dark Accent 2"/>
    <w:basedOn w:val="TableNormal"/>
    <w:uiPriority w:val="50"/>
    <w:rsid w:val="00C001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EE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EE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EE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EE5" w:themeFill="accent2"/>
      </w:tcPr>
    </w:tblStylePr>
    <w:tblStylePr w:type="band1Vert">
      <w:tblPr/>
      <w:tcPr>
        <w:shd w:val="clear" w:color="auto" w:fill="FFF1F4" w:themeFill="accent2" w:themeFillTint="66"/>
      </w:tcPr>
    </w:tblStylePr>
    <w:tblStylePr w:type="band1Horz">
      <w:tblPr/>
      <w:tcPr>
        <w:shd w:val="clear" w:color="auto" w:fill="FFF1F4" w:themeFill="accent2" w:themeFillTint="66"/>
      </w:tcPr>
    </w:tblStylePr>
  </w:style>
  <w:style w:type="table" w:styleId="GridTable5Dark-Accent3">
    <w:name w:val="Grid Table 5 Dark Accent 3"/>
    <w:basedOn w:val="TableNormal"/>
    <w:uiPriority w:val="50"/>
    <w:rsid w:val="00C0013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7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D28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D28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D28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D287" w:themeFill="accent3"/>
      </w:tcPr>
    </w:tblStylePr>
    <w:tblStylePr w:type="band1Vert">
      <w:tblPr/>
      <w:tcPr>
        <w:shd w:val="clear" w:color="auto" w:fill="A5EFCF" w:themeFill="accent3" w:themeFillTint="66"/>
      </w:tcPr>
    </w:tblStylePr>
    <w:tblStylePr w:type="band1Horz">
      <w:tblPr/>
      <w:tcPr>
        <w:shd w:val="clear" w:color="auto" w:fill="A5EFCF" w:themeFill="accent3" w:themeFillTint="66"/>
      </w:tcPr>
    </w:tblStylePr>
  </w:style>
  <w:style w:type="table" w:styleId="ListTable4-Accent4">
    <w:name w:val="List Table 4 Accent 4"/>
    <w:basedOn w:val="TableNormal"/>
    <w:uiPriority w:val="49"/>
    <w:rsid w:val="00C00130"/>
    <w:tblPr>
      <w:tblStyleRowBandSize w:val="1"/>
      <w:tblStyleColBandSize w:val="1"/>
      <w:tblBorders>
        <w:top w:val="single" w:sz="4" w:space="0" w:color="0D6DFF" w:themeColor="accent4" w:themeTint="99"/>
        <w:left w:val="single" w:sz="4" w:space="0" w:color="0D6DFF" w:themeColor="accent4" w:themeTint="99"/>
        <w:bottom w:val="single" w:sz="4" w:space="0" w:color="0D6DFF" w:themeColor="accent4" w:themeTint="99"/>
        <w:right w:val="single" w:sz="4" w:space="0" w:color="0D6DFF" w:themeColor="accent4" w:themeTint="99"/>
        <w:insideH w:val="single" w:sz="4" w:space="0" w:color="0D6DFF" w:themeColor="accent4" w:themeTint="99"/>
      </w:tblBorders>
    </w:tblPr>
    <w:tblStylePr w:type="firstRow">
      <w:rPr>
        <w:b/>
        <w:bCs/>
        <w:color w:val="FFFFFF" w:themeColor="background1"/>
      </w:rPr>
      <w:tblPr/>
      <w:tcPr>
        <w:tcBorders>
          <w:top w:val="single" w:sz="4" w:space="0" w:color="002B6B" w:themeColor="accent4"/>
          <w:left w:val="single" w:sz="4" w:space="0" w:color="002B6B" w:themeColor="accent4"/>
          <w:bottom w:val="single" w:sz="4" w:space="0" w:color="002B6B" w:themeColor="accent4"/>
          <w:right w:val="single" w:sz="4" w:space="0" w:color="002B6B" w:themeColor="accent4"/>
          <w:insideH w:val="nil"/>
        </w:tcBorders>
        <w:shd w:val="clear" w:color="auto" w:fill="002B6B" w:themeFill="accent4"/>
      </w:tcPr>
    </w:tblStylePr>
    <w:tblStylePr w:type="lastRow">
      <w:rPr>
        <w:b/>
        <w:bCs/>
      </w:rPr>
      <w:tblPr/>
      <w:tcPr>
        <w:tcBorders>
          <w:top w:val="double" w:sz="4" w:space="0" w:color="0D6DFF" w:themeColor="accent4" w:themeTint="99"/>
        </w:tcBorders>
      </w:tcPr>
    </w:tblStylePr>
    <w:tblStylePr w:type="firstCol">
      <w:rPr>
        <w:b/>
        <w:bCs/>
      </w:rPr>
    </w:tblStylePr>
    <w:tblStylePr w:type="lastCol">
      <w:rPr>
        <w:b/>
        <w:bCs/>
      </w:rPr>
    </w:tblStylePr>
    <w:tblStylePr w:type="band1Vert">
      <w:tblPr/>
      <w:tcPr>
        <w:shd w:val="clear" w:color="auto" w:fill="AECEFF" w:themeFill="accent4" w:themeFillTint="33"/>
      </w:tcPr>
    </w:tblStylePr>
    <w:tblStylePr w:type="band1Horz">
      <w:tblPr/>
      <w:tcPr>
        <w:shd w:val="clear" w:color="auto" w:fill="AECEFF" w:themeFill="accent4" w:themeFillTint="33"/>
      </w:tcPr>
    </w:tblStylePr>
  </w:style>
  <w:style w:type="table" w:styleId="ListTable4-Accent3">
    <w:name w:val="List Table 4 Accent 3"/>
    <w:basedOn w:val="TableNormal"/>
    <w:uiPriority w:val="49"/>
    <w:rsid w:val="00C00130"/>
    <w:tblPr>
      <w:tblStyleRowBandSize w:val="1"/>
      <w:tblStyleColBandSize w:val="1"/>
      <w:tblBorders>
        <w:top w:val="single" w:sz="4" w:space="0" w:color="78E7B7" w:themeColor="accent3" w:themeTint="99"/>
        <w:left w:val="single" w:sz="4" w:space="0" w:color="78E7B7" w:themeColor="accent3" w:themeTint="99"/>
        <w:bottom w:val="single" w:sz="4" w:space="0" w:color="78E7B7" w:themeColor="accent3" w:themeTint="99"/>
        <w:right w:val="single" w:sz="4" w:space="0" w:color="78E7B7" w:themeColor="accent3" w:themeTint="99"/>
        <w:insideH w:val="single" w:sz="4" w:space="0" w:color="78E7B7" w:themeColor="accent3" w:themeTint="99"/>
      </w:tblBorders>
    </w:tblPr>
    <w:tblStylePr w:type="firstRow">
      <w:rPr>
        <w:b/>
        <w:bCs/>
        <w:color w:val="FFFFFF" w:themeColor="background1"/>
      </w:rPr>
      <w:tblPr/>
      <w:tcPr>
        <w:tcBorders>
          <w:top w:val="single" w:sz="4" w:space="0" w:color="25D287" w:themeColor="accent3"/>
          <w:left w:val="single" w:sz="4" w:space="0" w:color="25D287" w:themeColor="accent3"/>
          <w:bottom w:val="single" w:sz="4" w:space="0" w:color="25D287" w:themeColor="accent3"/>
          <w:right w:val="single" w:sz="4" w:space="0" w:color="25D287" w:themeColor="accent3"/>
          <w:insideH w:val="nil"/>
        </w:tcBorders>
        <w:shd w:val="clear" w:color="auto" w:fill="25D287" w:themeFill="accent3"/>
      </w:tcPr>
    </w:tblStylePr>
    <w:tblStylePr w:type="lastRow">
      <w:rPr>
        <w:b/>
        <w:bCs/>
      </w:rPr>
      <w:tblPr/>
      <w:tcPr>
        <w:tcBorders>
          <w:top w:val="double" w:sz="4" w:space="0" w:color="78E7B7" w:themeColor="accent3" w:themeTint="99"/>
        </w:tcBorders>
      </w:tcPr>
    </w:tblStylePr>
    <w:tblStylePr w:type="firstCol">
      <w:rPr>
        <w:b/>
        <w:bCs/>
      </w:rPr>
    </w:tblStylePr>
    <w:tblStylePr w:type="lastCol">
      <w:rPr>
        <w:b/>
        <w:bCs/>
      </w:rPr>
    </w:tblStylePr>
    <w:tblStylePr w:type="band1Vert">
      <w:tblPr/>
      <w:tcPr>
        <w:shd w:val="clear" w:color="auto" w:fill="D2F7E7" w:themeFill="accent3" w:themeFillTint="33"/>
      </w:tcPr>
    </w:tblStylePr>
    <w:tblStylePr w:type="band1Horz">
      <w:tblPr/>
      <w:tcPr>
        <w:shd w:val="clear" w:color="auto" w:fill="D2F7E7" w:themeFill="accent3" w:themeFillTint="33"/>
      </w:tcPr>
    </w:tblStylePr>
  </w:style>
  <w:style w:type="table" w:styleId="GridTable4-Accent3">
    <w:name w:val="Grid Table 4 Accent 3"/>
    <w:basedOn w:val="TableNormal"/>
    <w:uiPriority w:val="49"/>
    <w:rsid w:val="00C00130"/>
    <w:tblPr>
      <w:tblStyleRowBandSize w:val="1"/>
      <w:tblStyleColBandSize w:val="1"/>
      <w:tblBorders>
        <w:top w:val="single" w:sz="4" w:space="0" w:color="78E7B7" w:themeColor="accent3" w:themeTint="99"/>
        <w:left w:val="single" w:sz="4" w:space="0" w:color="78E7B7" w:themeColor="accent3" w:themeTint="99"/>
        <w:bottom w:val="single" w:sz="4" w:space="0" w:color="78E7B7" w:themeColor="accent3" w:themeTint="99"/>
        <w:right w:val="single" w:sz="4" w:space="0" w:color="78E7B7" w:themeColor="accent3" w:themeTint="99"/>
        <w:insideH w:val="single" w:sz="4" w:space="0" w:color="78E7B7" w:themeColor="accent3" w:themeTint="99"/>
        <w:insideV w:val="single" w:sz="4" w:space="0" w:color="78E7B7" w:themeColor="accent3" w:themeTint="99"/>
      </w:tblBorders>
    </w:tblPr>
    <w:tblStylePr w:type="firstRow">
      <w:rPr>
        <w:b/>
        <w:bCs/>
        <w:color w:val="FFFFFF" w:themeColor="background1"/>
      </w:rPr>
      <w:tblPr/>
      <w:tcPr>
        <w:tcBorders>
          <w:top w:val="single" w:sz="4" w:space="0" w:color="25D287" w:themeColor="accent3"/>
          <w:left w:val="single" w:sz="4" w:space="0" w:color="25D287" w:themeColor="accent3"/>
          <w:bottom w:val="single" w:sz="4" w:space="0" w:color="25D287" w:themeColor="accent3"/>
          <w:right w:val="single" w:sz="4" w:space="0" w:color="25D287" w:themeColor="accent3"/>
          <w:insideH w:val="nil"/>
          <w:insideV w:val="nil"/>
        </w:tcBorders>
        <w:shd w:val="clear" w:color="auto" w:fill="25D287" w:themeFill="accent3"/>
      </w:tcPr>
    </w:tblStylePr>
    <w:tblStylePr w:type="lastRow">
      <w:rPr>
        <w:b/>
        <w:bCs/>
      </w:rPr>
      <w:tblPr/>
      <w:tcPr>
        <w:tcBorders>
          <w:top w:val="double" w:sz="4" w:space="0" w:color="25D287" w:themeColor="accent3"/>
        </w:tcBorders>
      </w:tcPr>
    </w:tblStylePr>
    <w:tblStylePr w:type="firstCol">
      <w:rPr>
        <w:b/>
        <w:bCs/>
      </w:rPr>
    </w:tblStylePr>
    <w:tblStylePr w:type="lastCol">
      <w:rPr>
        <w:b/>
        <w:bCs/>
      </w:rPr>
    </w:tblStylePr>
    <w:tblStylePr w:type="band1Vert">
      <w:tblPr/>
      <w:tcPr>
        <w:shd w:val="clear" w:color="auto" w:fill="D2F7E7" w:themeFill="accent3" w:themeFillTint="33"/>
      </w:tcPr>
    </w:tblStylePr>
    <w:tblStylePr w:type="band1Horz">
      <w:tblPr/>
      <w:tcPr>
        <w:shd w:val="clear" w:color="auto" w:fill="D2F7E7" w:themeFill="accent3" w:themeFillTint="33"/>
      </w:tcPr>
    </w:tblStylePr>
  </w:style>
  <w:style w:type="table" w:styleId="GridTable4-Accent1">
    <w:name w:val="Grid Table 4 Accent 1"/>
    <w:basedOn w:val="TableNormal"/>
    <w:uiPriority w:val="49"/>
    <w:rsid w:val="008A793D"/>
    <w:tblPr>
      <w:tblStyleRowBandSize w:val="1"/>
      <w:tblStyleColBandSize w:val="1"/>
      <w:tblBorders>
        <w:top w:val="single" w:sz="4" w:space="0" w:color="FA7A80" w:themeColor="accent1" w:themeTint="99"/>
        <w:left w:val="single" w:sz="4" w:space="0" w:color="FA7A80" w:themeColor="accent1" w:themeTint="99"/>
        <w:bottom w:val="single" w:sz="4" w:space="0" w:color="FA7A80" w:themeColor="accent1" w:themeTint="99"/>
        <w:right w:val="single" w:sz="4" w:space="0" w:color="FA7A80" w:themeColor="accent1" w:themeTint="99"/>
        <w:insideH w:val="single" w:sz="4" w:space="0" w:color="FA7A80" w:themeColor="accent1" w:themeTint="99"/>
        <w:insideV w:val="single" w:sz="4" w:space="0" w:color="FA7A80" w:themeColor="accent1" w:themeTint="99"/>
      </w:tblBorders>
    </w:tblPr>
    <w:tblStylePr w:type="firstRow">
      <w:rPr>
        <w:b/>
        <w:bCs/>
        <w:color w:val="FFFFFF" w:themeColor="background1"/>
      </w:rPr>
      <w:tblPr/>
      <w:tcPr>
        <w:tcBorders>
          <w:top w:val="single" w:sz="4" w:space="0" w:color="F8232D" w:themeColor="accent1"/>
          <w:left w:val="single" w:sz="4" w:space="0" w:color="F8232D" w:themeColor="accent1"/>
          <w:bottom w:val="single" w:sz="4" w:space="0" w:color="F8232D" w:themeColor="accent1"/>
          <w:right w:val="single" w:sz="4" w:space="0" w:color="F8232D" w:themeColor="accent1"/>
          <w:insideH w:val="nil"/>
          <w:insideV w:val="nil"/>
        </w:tcBorders>
        <w:shd w:val="clear" w:color="auto" w:fill="F8232D" w:themeFill="accent1"/>
      </w:tcPr>
    </w:tblStylePr>
    <w:tblStylePr w:type="lastRow">
      <w:rPr>
        <w:b/>
        <w:bCs/>
      </w:rPr>
      <w:tblPr/>
      <w:tcPr>
        <w:tcBorders>
          <w:top w:val="double" w:sz="4" w:space="0" w:color="F8232D" w:themeColor="accent1"/>
        </w:tcBorders>
      </w:tcPr>
    </w:tblStylePr>
    <w:tblStylePr w:type="firstCol">
      <w:rPr>
        <w:b/>
        <w:bCs/>
      </w:rPr>
    </w:tblStylePr>
    <w:tblStylePr w:type="lastCol">
      <w:rPr>
        <w:b/>
        <w:bCs/>
      </w:rPr>
    </w:tblStylePr>
    <w:tblStylePr w:type="band1Vert">
      <w:tblPr/>
      <w:tcPr>
        <w:shd w:val="clear" w:color="auto" w:fill="FDD2D4" w:themeFill="accent1" w:themeFillTint="33"/>
      </w:tcPr>
    </w:tblStylePr>
    <w:tblStylePr w:type="band1Horz">
      <w:tblPr/>
      <w:tcPr>
        <w:shd w:val="clear" w:color="auto" w:fill="FDD2D4" w:themeFill="accent1" w:themeFillTint="33"/>
      </w:tcPr>
    </w:tblStylePr>
  </w:style>
  <w:style w:type="character" w:styleId="PageNumber">
    <w:name w:val="page number"/>
    <w:basedOn w:val="DefaultParagraphFont"/>
    <w:uiPriority w:val="99"/>
    <w:semiHidden/>
    <w:unhideWhenUsed/>
    <w:rsid w:val="00013747"/>
  </w:style>
  <w:style w:type="character" w:customStyle="1" w:styleId="Heading2Char">
    <w:name w:val="Heading 2 Char"/>
    <w:basedOn w:val="DefaultParagraphFont"/>
    <w:link w:val="Heading2"/>
    <w:uiPriority w:val="9"/>
    <w:rsid w:val="00B71914"/>
    <w:rPr>
      <w:rFonts w:asciiTheme="majorHAnsi" w:eastAsiaTheme="majorEastAsia" w:hAnsiTheme="majorHAnsi" w:cstheme="majorBidi"/>
      <w:color w:val="CD060F" w:themeColor="accent1" w:themeShade="BF"/>
      <w:sz w:val="26"/>
      <w:szCs w:val="26"/>
    </w:rPr>
  </w:style>
  <w:style w:type="character" w:styleId="CommentReference">
    <w:name w:val="annotation reference"/>
    <w:basedOn w:val="DefaultParagraphFont"/>
    <w:uiPriority w:val="99"/>
    <w:semiHidden/>
    <w:unhideWhenUsed/>
    <w:rsid w:val="00630F0B"/>
    <w:rPr>
      <w:sz w:val="16"/>
      <w:szCs w:val="16"/>
    </w:rPr>
  </w:style>
  <w:style w:type="paragraph" w:styleId="CommentText">
    <w:name w:val="annotation text"/>
    <w:basedOn w:val="Normal"/>
    <w:link w:val="CommentTextChar"/>
    <w:uiPriority w:val="99"/>
    <w:unhideWhenUsed/>
    <w:rsid w:val="00630F0B"/>
    <w:rPr>
      <w:sz w:val="20"/>
      <w:szCs w:val="20"/>
    </w:rPr>
  </w:style>
  <w:style w:type="character" w:customStyle="1" w:styleId="CommentTextChar">
    <w:name w:val="Comment Text Char"/>
    <w:basedOn w:val="DefaultParagraphFont"/>
    <w:link w:val="CommentText"/>
    <w:uiPriority w:val="99"/>
    <w:rsid w:val="00630F0B"/>
    <w:rPr>
      <w:sz w:val="20"/>
      <w:szCs w:val="20"/>
    </w:rPr>
  </w:style>
  <w:style w:type="paragraph" w:styleId="CommentSubject">
    <w:name w:val="annotation subject"/>
    <w:basedOn w:val="CommentText"/>
    <w:next w:val="CommentText"/>
    <w:link w:val="CommentSubjectChar"/>
    <w:uiPriority w:val="99"/>
    <w:semiHidden/>
    <w:unhideWhenUsed/>
    <w:rsid w:val="00630F0B"/>
    <w:rPr>
      <w:b/>
      <w:bCs/>
    </w:rPr>
  </w:style>
  <w:style w:type="character" w:customStyle="1" w:styleId="CommentSubjectChar">
    <w:name w:val="Comment Subject Char"/>
    <w:basedOn w:val="CommentTextChar"/>
    <w:link w:val="CommentSubject"/>
    <w:uiPriority w:val="99"/>
    <w:semiHidden/>
    <w:rsid w:val="00630F0B"/>
    <w:rPr>
      <w:b/>
      <w:bCs/>
      <w:sz w:val="20"/>
      <w:szCs w:val="20"/>
    </w:rPr>
  </w:style>
  <w:style w:type="paragraph" w:styleId="Caption">
    <w:name w:val="caption"/>
    <w:basedOn w:val="Normal"/>
    <w:next w:val="Normal"/>
    <w:uiPriority w:val="35"/>
    <w:unhideWhenUsed/>
    <w:qFormat/>
    <w:rsid w:val="009A63A1"/>
    <w:pPr>
      <w:spacing w:after="200"/>
    </w:pPr>
    <w:rPr>
      <w:i/>
      <w:iCs/>
      <w:color w:val="000000" w:themeColor="text2"/>
    </w:rPr>
  </w:style>
  <w:style w:type="paragraph" w:styleId="BalloonText">
    <w:name w:val="Balloon Text"/>
    <w:basedOn w:val="Normal"/>
    <w:link w:val="BalloonTextChar"/>
    <w:uiPriority w:val="99"/>
    <w:semiHidden/>
    <w:unhideWhenUsed/>
    <w:rsid w:val="00673A79"/>
    <w:rPr>
      <w:rFonts w:ascii="Segoe UI" w:hAnsi="Segoe UI" w:cs="Segoe UI"/>
    </w:rPr>
  </w:style>
  <w:style w:type="character" w:customStyle="1" w:styleId="BalloonTextChar">
    <w:name w:val="Balloon Text Char"/>
    <w:basedOn w:val="DefaultParagraphFont"/>
    <w:link w:val="BalloonText"/>
    <w:uiPriority w:val="99"/>
    <w:semiHidden/>
    <w:rsid w:val="00673A79"/>
    <w:rPr>
      <w:rFonts w:ascii="Segoe UI" w:hAnsi="Segoe UI" w:cs="Segoe UI"/>
    </w:rPr>
  </w:style>
  <w:style w:type="character" w:styleId="UnresolvedMention">
    <w:name w:val="Unresolved Mention"/>
    <w:basedOn w:val="DefaultParagraphFont"/>
    <w:uiPriority w:val="99"/>
    <w:unhideWhenUsed/>
    <w:rsid w:val="00465AC0"/>
    <w:rPr>
      <w:color w:val="605E5C"/>
      <w:shd w:val="clear" w:color="auto" w:fill="E1DFDD"/>
    </w:rPr>
  </w:style>
  <w:style w:type="character" w:styleId="Mention">
    <w:name w:val="Mention"/>
    <w:basedOn w:val="DefaultParagraphFont"/>
    <w:uiPriority w:val="99"/>
    <w:unhideWhenUsed/>
    <w:rsid w:val="00465AC0"/>
    <w:rPr>
      <w:color w:val="2B579A"/>
      <w:shd w:val="clear" w:color="auto" w:fill="E1DFDD"/>
    </w:rPr>
  </w:style>
  <w:style w:type="numbering" w:customStyle="1" w:styleId="Tilbud">
    <w:name w:val="Tilbud"/>
    <w:uiPriority w:val="99"/>
    <w:rsid w:val="00EC010D"/>
    <w:pPr>
      <w:numPr>
        <w:numId w:val="2"/>
      </w:numPr>
    </w:pPr>
  </w:style>
  <w:style w:type="character" w:customStyle="1" w:styleId="ListParagraphChar">
    <w:name w:val="List Paragraph Char"/>
    <w:link w:val="ListParagraph"/>
    <w:uiPriority w:val="99"/>
    <w:locked/>
    <w:rsid w:val="00A14DCE"/>
    <w:rPr>
      <w:rFonts w:asciiTheme="minorHAnsi" w:hAnsiTheme="minorHAnsi" w:cstheme="minorBidi"/>
      <w:color w:val="auto"/>
      <w:szCs w:val="24"/>
    </w:rPr>
  </w:style>
  <w:style w:type="character" w:customStyle="1" w:styleId="normaltextrun">
    <w:name w:val="normaltextrun"/>
    <w:basedOn w:val="DefaultParagraphFont"/>
    <w:rsid w:val="00A14DCE"/>
  </w:style>
  <w:style w:type="paragraph" w:customStyle="1" w:styleId="paragraph">
    <w:name w:val="paragraph"/>
    <w:basedOn w:val="Normal"/>
    <w:rsid w:val="00A14DCE"/>
    <w:pPr>
      <w:spacing w:before="100" w:beforeAutospacing="1" w:after="100" w:afterAutospacing="1"/>
    </w:pPr>
    <w:rPr>
      <w:rFonts w:ascii="Times New Roman" w:eastAsia="Times New Roman" w:hAnsi="Times New Roman" w:cs="Times New Roman"/>
      <w:color w:val="auto"/>
      <w:sz w:val="24"/>
      <w:szCs w:val="24"/>
      <w:lang w:eastAsia="da-DK"/>
    </w:rPr>
  </w:style>
  <w:style w:type="table" w:customStyle="1" w:styleId="Tabel-Gitter1">
    <w:name w:val="Tabel - Gitter1"/>
    <w:basedOn w:val="TableNormal"/>
    <w:next w:val="TableGrid"/>
    <w:rsid w:val="0087062A"/>
    <w:pPr>
      <w:spacing w:line="260" w:lineRule="atLeast"/>
    </w:pPr>
    <w:rPr>
      <w:rFonts w:eastAsia="Times New Roman" w:cs="Times New Roman"/>
      <w:color w:val="auto"/>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ilbud1">
    <w:name w:val="Tilbud1"/>
    <w:uiPriority w:val="99"/>
    <w:rsid w:val="0087062A"/>
  </w:style>
  <w:style w:type="paragraph" w:styleId="NoSpacing">
    <w:name w:val="No Spacing"/>
    <w:uiPriority w:val="1"/>
    <w:qFormat/>
    <w:rsid w:val="0087062A"/>
  </w:style>
  <w:style w:type="paragraph" w:customStyle="1" w:styleId="Vejledning">
    <w:name w:val="Vejledning"/>
    <w:basedOn w:val="Heading1"/>
    <w:link w:val="VejledningTegn"/>
    <w:qFormat/>
    <w:rsid w:val="004438C5"/>
    <w:pPr>
      <w:numPr>
        <w:numId w:val="0"/>
      </w:numPr>
      <w:outlineLvl w:val="9"/>
    </w:pPr>
  </w:style>
  <w:style w:type="character" w:customStyle="1" w:styleId="Heading3Char">
    <w:name w:val="Heading 3 Char"/>
    <w:basedOn w:val="DefaultParagraphFont"/>
    <w:link w:val="Heading3"/>
    <w:uiPriority w:val="9"/>
    <w:rsid w:val="0062294C"/>
    <w:rPr>
      <w:rFonts w:asciiTheme="majorHAnsi" w:eastAsiaTheme="majorEastAsia" w:hAnsiTheme="majorHAnsi" w:cstheme="majorBidi"/>
      <w:color w:val="88040A" w:themeColor="accent1" w:themeShade="7F"/>
      <w:sz w:val="24"/>
      <w:szCs w:val="24"/>
    </w:rPr>
  </w:style>
  <w:style w:type="character" w:customStyle="1" w:styleId="VejledningTegn">
    <w:name w:val="Vejledning Tegn"/>
    <w:basedOn w:val="Heading1Char"/>
    <w:link w:val="Vejledning"/>
    <w:rsid w:val="004438C5"/>
    <w:rPr>
      <w:rFonts w:asciiTheme="majorHAnsi" w:eastAsiaTheme="majorEastAsia" w:hAnsiTheme="majorHAnsi" w:cstheme="majorBidi"/>
      <w:color w:val="CD060F" w:themeColor="accent1" w:themeShade="BF"/>
      <w:sz w:val="32"/>
      <w:szCs w:val="32"/>
    </w:rPr>
  </w:style>
  <w:style w:type="character" w:customStyle="1" w:styleId="Heading4Char">
    <w:name w:val="Heading 4 Char"/>
    <w:basedOn w:val="DefaultParagraphFont"/>
    <w:link w:val="Heading4"/>
    <w:uiPriority w:val="9"/>
    <w:rsid w:val="004802CA"/>
    <w:rPr>
      <w:rFonts w:asciiTheme="majorHAnsi" w:eastAsiaTheme="majorEastAsia" w:hAnsiTheme="majorHAnsi" w:cstheme="majorBidi"/>
      <w:i/>
      <w:iCs/>
      <w:color w:val="CD060F" w:themeColor="accent1" w:themeShade="BF"/>
    </w:rPr>
  </w:style>
  <w:style w:type="character" w:customStyle="1" w:styleId="Heading5Char">
    <w:name w:val="Heading 5 Char"/>
    <w:basedOn w:val="DefaultParagraphFont"/>
    <w:link w:val="Heading5"/>
    <w:uiPriority w:val="9"/>
    <w:rsid w:val="004802CA"/>
    <w:rPr>
      <w:rFonts w:asciiTheme="majorHAnsi" w:eastAsiaTheme="majorEastAsia" w:hAnsiTheme="majorHAnsi" w:cstheme="majorBidi"/>
      <w:color w:val="CD060F" w:themeColor="accent1" w:themeShade="BF"/>
    </w:rPr>
  </w:style>
  <w:style w:type="character" w:customStyle="1" w:styleId="Heading6Char">
    <w:name w:val="Heading 6 Char"/>
    <w:basedOn w:val="DefaultParagraphFont"/>
    <w:link w:val="Heading6"/>
    <w:uiPriority w:val="9"/>
    <w:semiHidden/>
    <w:rsid w:val="004802CA"/>
    <w:rPr>
      <w:rFonts w:asciiTheme="majorHAnsi" w:eastAsiaTheme="majorEastAsia" w:hAnsiTheme="majorHAnsi" w:cstheme="majorBidi"/>
      <w:color w:val="88040A" w:themeColor="accent1" w:themeShade="7F"/>
    </w:rPr>
  </w:style>
  <w:style w:type="character" w:customStyle="1" w:styleId="Heading7Char">
    <w:name w:val="Heading 7 Char"/>
    <w:basedOn w:val="DefaultParagraphFont"/>
    <w:link w:val="Heading7"/>
    <w:uiPriority w:val="9"/>
    <w:semiHidden/>
    <w:rsid w:val="004802CA"/>
    <w:rPr>
      <w:rFonts w:asciiTheme="majorHAnsi" w:eastAsiaTheme="majorEastAsia" w:hAnsiTheme="majorHAnsi" w:cstheme="majorBidi"/>
      <w:i/>
      <w:iCs/>
      <w:color w:val="88040A" w:themeColor="accent1" w:themeShade="7F"/>
    </w:rPr>
  </w:style>
  <w:style w:type="character" w:customStyle="1" w:styleId="Heading8Char">
    <w:name w:val="Heading 8 Char"/>
    <w:basedOn w:val="DefaultParagraphFont"/>
    <w:link w:val="Heading8"/>
    <w:uiPriority w:val="9"/>
    <w:semiHidden/>
    <w:rsid w:val="004802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02C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83CA8"/>
    <w:rPr>
      <w:color w:val="F8232D" w:themeColor="hyperlink"/>
      <w:u w:val="single"/>
    </w:rPr>
  </w:style>
  <w:style w:type="paragraph" w:styleId="TOC3">
    <w:name w:val="toc 3"/>
    <w:basedOn w:val="Normal"/>
    <w:next w:val="Normal"/>
    <w:autoRedefine/>
    <w:uiPriority w:val="39"/>
    <w:unhideWhenUsed/>
    <w:rsid w:val="007F42FE"/>
    <w:pPr>
      <w:ind w:left="180"/>
    </w:pPr>
    <w:rPr>
      <w:rFonts w:asciiTheme="minorHAnsi" w:hAnsiTheme="minorHAnsi"/>
      <w:sz w:val="20"/>
      <w:szCs w:val="20"/>
    </w:rPr>
  </w:style>
  <w:style w:type="paragraph" w:styleId="TOC4">
    <w:name w:val="toc 4"/>
    <w:basedOn w:val="Normal"/>
    <w:next w:val="Normal"/>
    <w:autoRedefine/>
    <w:uiPriority w:val="39"/>
    <w:unhideWhenUsed/>
    <w:rsid w:val="007F42FE"/>
    <w:pPr>
      <w:ind w:left="360"/>
    </w:pPr>
    <w:rPr>
      <w:rFonts w:asciiTheme="minorHAnsi" w:hAnsiTheme="minorHAnsi"/>
      <w:sz w:val="20"/>
      <w:szCs w:val="20"/>
    </w:rPr>
  </w:style>
  <w:style w:type="paragraph" w:styleId="TOC5">
    <w:name w:val="toc 5"/>
    <w:basedOn w:val="Normal"/>
    <w:next w:val="Normal"/>
    <w:autoRedefine/>
    <w:uiPriority w:val="39"/>
    <w:unhideWhenUsed/>
    <w:rsid w:val="007F42FE"/>
    <w:pPr>
      <w:ind w:left="540"/>
    </w:pPr>
    <w:rPr>
      <w:rFonts w:asciiTheme="minorHAnsi" w:hAnsiTheme="minorHAnsi"/>
      <w:sz w:val="20"/>
      <w:szCs w:val="20"/>
    </w:rPr>
  </w:style>
  <w:style w:type="paragraph" w:styleId="TOC6">
    <w:name w:val="toc 6"/>
    <w:basedOn w:val="Normal"/>
    <w:next w:val="Normal"/>
    <w:autoRedefine/>
    <w:uiPriority w:val="39"/>
    <w:unhideWhenUsed/>
    <w:rsid w:val="007F42FE"/>
    <w:pPr>
      <w:ind w:left="720"/>
    </w:pPr>
    <w:rPr>
      <w:rFonts w:asciiTheme="minorHAnsi" w:hAnsiTheme="minorHAnsi"/>
      <w:sz w:val="20"/>
      <w:szCs w:val="20"/>
    </w:rPr>
  </w:style>
  <w:style w:type="paragraph" w:styleId="TOC7">
    <w:name w:val="toc 7"/>
    <w:basedOn w:val="Normal"/>
    <w:next w:val="Normal"/>
    <w:autoRedefine/>
    <w:uiPriority w:val="39"/>
    <w:unhideWhenUsed/>
    <w:rsid w:val="00BC4A4B"/>
    <w:pPr>
      <w:ind w:left="900"/>
    </w:pPr>
    <w:rPr>
      <w:rFonts w:asciiTheme="minorHAnsi" w:hAnsiTheme="minorHAnsi"/>
      <w:sz w:val="20"/>
      <w:szCs w:val="20"/>
    </w:rPr>
  </w:style>
  <w:style w:type="paragraph" w:styleId="TOC8">
    <w:name w:val="toc 8"/>
    <w:basedOn w:val="Normal"/>
    <w:next w:val="Normal"/>
    <w:autoRedefine/>
    <w:uiPriority w:val="39"/>
    <w:unhideWhenUsed/>
    <w:rsid w:val="00BC4A4B"/>
    <w:pPr>
      <w:ind w:left="1080"/>
    </w:pPr>
    <w:rPr>
      <w:rFonts w:asciiTheme="minorHAnsi" w:hAnsiTheme="minorHAnsi"/>
      <w:sz w:val="20"/>
      <w:szCs w:val="20"/>
    </w:rPr>
  </w:style>
  <w:style w:type="paragraph" w:styleId="TOC9">
    <w:name w:val="toc 9"/>
    <w:basedOn w:val="Normal"/>
    <w:next w:val="Normal"/>
    <w:autoRedefine/>
    <w:uiPriority w:val="39"/>
    <w:unhideWhenUsed/>
    <w:rsid w:val="00BC4A4B"/>
    <w:pPr>
      <w:ind w:left="1260"/>
    </w:pPr>
    <w:rPr>
      <w:rFonts w:asciiTheme="minorHAnsi" w:hAnsiTheme="minorHAnsi"/>
      <w:sz w:val="20"/>
      <w:szCs w:val="20"/>
    </w:rPr>
  </w:style>
  <w:style w:type="character" w:customStyle="1" w:styleId="eop">
    <w:name w:val="eop"/>
    <w:basedOn w:val="DefaultParagraphFont"/>
    <w:rsid w:val="00537F1C"/>
  </w:style>
  <w:style w:type="character" w:customStyle="1" w:styleId="spellingerror">
    <w:name w:val="spellingerror"/>
    <w:basedOn w:val="DefaultParagraphFont"/>
    <w:rsid w:val="00537F1C"/>
  </w:style>
  <w:style w:type="paragraph" w:customStyle="1" w:styleId="msonormal0">
    <w:name w:val="msonormal"/>
    <w:basedOn w:val="Normal"/>
    <w:rsid w:val="00511082"/>
    <w:pPr>
      <w:spacing w:before="100" w:beforeAutospacing="1" w:after="100" w:afterAutospacing="1"/>
    </w:pPr>
    <w:rPr>
      <w:rFonts w:ascii="Times New Roman" w:eastAsia="Times New Roman" w:hAnsi="Times New Roman" w:cs="Times New Roman"/>
      <w:color w:val="auto"/>
      <w:sz w:val="24"/>
      <w:szCs w:val="24"/>
      <w:lang w:eastAsia="da-DK"/>
    </w:rPr>
  </w:style>
  <w:style w:type="character" w:customStyle="1" w:styleId="textrun">
    <w:name w:val="textrun"/>
    <w:basedOn w:val="DefaultParagraphFont"/>
    <w:rsid w:val="00511082"/>
  </w:style>
  <w:style w:type="character" w:customStyle="1" w:styleId="linebreakblob">
    <w:name w:val="linebreakblob"/>
    <w:basedOn w:val="DefaultParagraphFont"/>
    <w:rsid w:val="00511082"/>
  </w:style>
  <w:style w:type="character" w:customStyle="1" w:styleId="scxw141728708">
    <w:name w:val="scxw141728708"/>
    <w:basedOn w:val="DefaultParagraphFont"/>
    <w:rsid w:val="00511082"/>
  </w:style>
  <w:style w:type="paragraph" w:customStyle="1" w:styleId="outlineelement">
    <w:name w:val="outlineelement"/>
    <w:basedOn w:val="Normal"/>
    <w:rsid w:val="00511082"/>
    <w:pPr>
      <w:spacing w:before="100" w:beforeAutospacing="1" w:after="100" w:afterAutospacing="1"/>
    </w:pPr>
    <w:rPr>
      <w:rFonts w:ascii="Times New Roman" w:eastAsia="Times New Roman" w:hAnsi="Times New Roman" w:cs="Times New Roman"/>
      <w:color w:val="auto"/>
      <w:sz w:val="24"/>
      <w:szCs w:val="24"/>
      <w:lang w:eastAsia="da-DK"/>
    </w:rPr>
  </w:style>
  <w:style w:type="character" w:customStyle="1" w:styleId="wacimagecontainer">
    <w:name w:val="wacimagecontainer"/>
    <w:basedOn w:val="DefaultParagraphFont"/>
    <w:rsid w:val="00511082"/>
  </w:style>
  <w:style w:type="character" w:customStyle="1" w:styleId="wacimageplaceholder">
    <w:name w:val="wacimageplaceholder"/>
    <w:basedOn w:val="DefaultParagraphFont"/>
    <w:rsid w:val="00511082"/>
  </w:style>
  <w:style w:type="character" w:customStyle="1" w:styleId="wacprogress">
    <w:name w:val="wacprogress"/>
    <w:basedOn w:val="DefaultParagraphFont"/>
    <w:rsid w:val="00511082"/>
  </w:style>
  <w:style w:type="character" w:customStyle="1" w:styleId="wacimageplaceholderfiller">
    <w:name w:val="wacimageplaceholderfiller"/>
    <w:basedOn w:val="DefaultParagraphFont"/>
    <w:rsid w:val="00511082"/>
  </w:style>
  <w:style w:type="character" w:customStyle="1" w:styleId="contextualspellingandgrammarerror">
    <w:name w:val="contextualspellingandgrammarerror"/>
    <w:basedOn w:val="DefaultParagraphFont"/>
    <w:rsid w:val="00511082"/>
  </w:style>
  <w:style w:type="character" w:customStyle="1" w:styleId="fieldrange">
    <w:name w:val="fieldrange"/>
    <w:basedOn w:val="DefaultParagraphFont"/>
    <w:rsid w:val="00511082"/>
  </w:style>
  <w:style w:type="character" w:styleId="LineNumber">
    <w:name w:val="line number"/>
    <w:basedOn w:val="DefaultParagraphFont"/>
    <w:uiPriority w:val="99"/>
    <w:semiHidden/>
    <w:unhideWhenUsed/>
    <w:rsid w:val="00511082"/>
  </w:style>
  <w:style w:type="numbering" w:customStyle="1" w:styleId="Aktuelliste1">
    <w:name w:val="Aktuel liste1"/>
    <w:uiPriority w:val="99"/>
    <w:rsid w:val="0026365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920">
      <w:bodyDiv w:val="1"/>
      <w:marLeft w:val="0"/>
      <w:marRight w:val="0"/>
      <w:marTop w:val="0"/>
      <w:marBottom w:val="0"/>
      <w:divBdr>
        <w:top w:val="none" w:sz="0" w:space="0" w:color="auto"/>
        <w:left w:val="none" w:sz="0" w:space="0" w:color="auto"/>
        <w:bottom w:val="none" w:sz="0" w:space="0" w:color="auto"/>
        <w:right w:val="none" w:sz="0" w:space="0" w:color="auto"/>
      </w:divBdr>
    </w:div>
    <w:div w:id="602030803">
      <w:bodyDiv w:val="1"/>
      <w:marLeft w:val="0"/>
      <w:marRight w:val="0"/>
      <w:marTop w:val="0"/>
      <w:marBottom w:val="0"/>
      <w:divBdr>
        <w:top w:val="none" w:sz="0" w:space="0" w:color="auto"/>
        <w:left w:val="none" w:sz="0" w:space="0" w:color="auto"/>
        <w:bottom w:val="none" w:sz="0" w:space="0" w:color="auto"/>
        <w:right w:val="none" w:sz="0" w:space="0" w:color="auto"/>
      </w:divBdr>
    </w:div>
    <w:div w:id="685013816">
      <w:bodyDiv w:val="1"/>
      <w:marLeft w:val="0"/>
      <w:marRight w:val="0"/>
      <w:marTop w:val="0"/>
      <w:marBottom w:val="0"/>
      <w:divBdr>
        <w:top w:val="none" w:sz="0" w:space="0" w:color="auto"/>
        <w:left w:val="none" w:sz="0" w:space="0" w:color="auto"/>
        <w:bottom w:val="none" w:sz="0" w:space="0" w:color="auto"/>
        <w:right w:val="none" w:sz="0" w:space="0" w:color="auto"/>
      </w:divBdr>
      <w:divsChild>
        <w:div w:id="412550846">
          <w:marLeft w:val="360"/>
          <w:marRight w:val="0"/>
          <w:marTop w:val="0"/>
          <w:marBottom w:val="0"/>
          <w:divBdr>
            <w:top w:val="none" w:sz="0" w:space="0" w:color="auto"/>
            <w:left w:val="none" w:sz="0" w:space="0" w:color="auto"/>
            <w:bottom w:val="none" w:sz="0" w:space="0" w:color="auto"/>
            <w:right w:val="none" w:sz="0" w:space="0" w:color="auto"/>
          </w:divBdr>
        </w:div>
        <w:div w:id="729813991">
          <w:marLeft w:val="360"/>
          <w:marRight w:val="0"/>
          <w:marTop w:val="0"/>
          <w:marBottom w:val="0"/>
          <w:divBdr>
            <w:top w:val="none" w:sz="0" w:space="0" w:color="auto"/>
            <w:left w:val="none" w:sz="0" w:space="0" w:color="auto"/>
            <w:bottom w:val="none" w:sz="0" w:space="0" w:color="auto"/>
            <w:right w:val="none" w:sz="0" w:space="0" w:color="auto"/>
          </w:divBdr>
        </w:div>
        <w:div w:id="1237397906">
          <w:marLeft w:val="360"/>
          <w:marRight w:val="0"/>
          <w:marTop w:val="0"/>
          <w:marBottom w:val="0"/>
          <w:divBdr>
            <w:top w:val="none" w:sz="0" w:space="0" w:color="auto"/>
            <w:left w:val="none" w:sz="0" w:space="0" w:color="auto"/>
            <w:bottom w:val="none" w:sz="0" w:space="0" w:color="auto"/>
            <w:right w:val="none" w:sz="0" w:space="0" w:color="auto"/>
          </w:divBdr>
        </w:div>
      </w:divsChild>
    </w:div>
    <w:div w:id="996104585">
      <w:bodyDiv w:val="1"/>
      <w:marLeft w:val="0"/>
      <w:marRight w:val="0"/>
      <w:marTop w:val="0"/>
      <w:marBottom w:val="0"/>
      <w:divBdr>
        <w:top w:val="none" w:sz="0" w:space="0" w:color="auto"/>
        <w:left w:val="none" w:sz="0" w:space="0" w:color="auto"/>
        <w:bottom w:val="none" w:sz="0" w:space="0" w:color="auto"/>
        <w:right w:val="none" w:sz="0" w:space="0" w:color="auto"/>
      </w:divBdr>
      <w:divsChild>
        <w:div w:id="16734595">
          <w:marLeft w:val="0"/>
          <w:marRight w:val="0"/>
          <w:marTop w:val="0"/>
          <w:marBottom w:val="0"/>
          <w:divBdr>
            <w:top w:val="none" w:sz="0" w:space="0" w:color="auto"/>
            <w:left w:val="none" w:sz="0" w:space="0" w:color="auto"/>
            <w:bottom w:val="none" w:sz="0" w:space="0" w:color="auto"/>
            <w:right w:val="none" w:sz="0" w:space="0" w:color="auto"/>
          </w:divBdr>
        </w:div>
        <w:div w:id="19209590">
          <w:marLeft w:val="0"/>
          <w:marRight w:val="0"/>
          <w:marTop w:val="0"/>
          <w:marBottom w:val="0"/>
          <w:divBdr>
            <w:top w:val="none" w:sz="0" w:space="0" w:color="auto"/>
            <w:left w:val="none" w:sz="0" w:space="0" w:color="auto"/>
            <w:bottom w:val="none" w:sz="0" w:space="0" w:color="auto"/>
            <w:right w:val="none" w:sz="0" w:space="0" w:color="auto"/>
          </w:divBdr>
        </w:div>
        <w:div w:id="20130038">
          <w:marLeft w:val="0"/>
          <w:marRight w:val="0"/>
          <w:marTop w:val="0"/>
          <w:marBottom w:val="0"/>
          <w:divBdr>
            <w:top w:val="none" w:sz="0" w:space="0" w:color="auto"/>
            <w:left w:val="none" w:sz="0" w:space="0" w:color="auto"/>
            <w:bottom w:val="none" w:sz="0" w:space="0" w:color="auto"/>
            <w:right w:val="none" w:sz="0" w:space="0" w:color="auto"/>
          </w:divBdr>
        </w:div>
        <w:div w:id="25569355">
          <w:marLeft w:val="0"/>
          <w:marRight w:val="0"/>
          <w:marTop w:val="0"/>
          <w:marBottom w:val="0"/>
          <w:divBdr>
            <w:top w:val="none" w:sz="0" w:space="0" w:color="auto"/>
            <w:left w:val="none" w:sz="0" w:space="0" w:color="auto"/>
            <w:bottom w:val="none" w:sz="0" w:space="0" w:color="auto"/>
            <w:right w:val="none" w:sz="0" w:space="0" w:color="auto"/>
          </w:divBdr>
        </w:div>
        <w:div w:id="40906221">
          <w:marLeft w:val="0"/>
          <w:marRight w:val="0"/>
          <w:marTop w:val="0"/>
          <w:marBottom w:val="0"/>
          <w:divBdr>
            <w:top w:val="none" w:sz="0" w:space="0" w:color="auto"/>
            <w:left w:val="none" w:sz="0" w:space="0" w:color="auto"/>
            <w:bottom w:val="none" w:sz="0" w:space="0" w:color="auto"/>
            <w:right w:val="none" w:sz="0" w:space="0" w:color="auto"/>
          </w:divBdr>
        </w:div>
        <w:div w:id="44262622">
          <w:marLeft w:val="0"/>
          <w:marRight w:val="0"/>
          <w:marTop w:val="0"/>
          <w:marBottom w:val="0"/>
          <w:divBdr>
            <w:top w:val="none" w:sz="0" w:space="0" w:color="auto"/>
            <w:left w:val="none" w:sz="0" w:space="0" w:color="auto"/>
            <w:bottom w:val="none" w:sz="0" w:space="0" w:color="auto"/>
            <w:right w:val="none" w:sz="0" w:space="0" w:color="auto"/>
          </w:divBdr>
        </w:div>
        <w:div w:id="46032089">
          <w:marLeft w:val="0"/>
          <w:marRight w:val="0"/>
          <w:marTop w:val="0"/>
          <w:marBottom w:val="0"/>
          <w:divBdr>
            <w:top w:val="none" w:sz="0" w:space="0" w:color="auto"/>
            <w:left w:val="none" w:sz="0" w:space="0" w:color="auto"/>
            <w:bottom w:val="none" w:sz="0" w:space="0" w:color="auto"/>
            <w:right w:val="none" w:sz="0" w:space="0" w:color="auto"/>
          </w:divBdr>
        </w:div>
        <w:div w:id="46534849">
          <w:marLeft w:val="0"/>
          <w:marRight w:val="0"/>
          <w:marTop w:val="0"/>
          <w:marBottom w:val="0"/>
          <w:divBdr>
            <w:top w:val="none" w:sz="0" w:space="0" w:color="auto"/>
            <w:left w:val="none" w:sz="0" w:space="0" w:color="auto"/>
            <w:bottom w:val="none" w:sz="0" w:space="0" w:color="auto"/>
            <w:right w:val="none" w:sz="0" w:space="0" w:color="auto"/>
          </w:divBdr>
        </w:div>
        <w:div w:id="47191408">
          <w:marLeft w:val="0"/>
          <w:marRight w:val="0"/>
          <w:marTop w:val="0"/>
          <w:marBottom w:val="0"/>
          <w:divBdr>
            <w:top w:val="none" w:sz="0" w:space="0" w:color="auto"/>
            <w:left w:val="none" w:sz="0" w:space="0" w:color="auto"/>
            <w:bottom w:val="none" w:sz="0" w:space="0" w:color="auto"/>
            <w:right w:val="none" w:sz="0" w:space="0" w:color="auto"/>
          </w:divBdr>
        </w:div>
        <w:div w:id="52167813">
          <w:marLeft w:val="0"/>
          <w:marRight w:val="0"/>
          <w:marTop w:val="0"/>
          <w:marBottom w:val="0"/>
          <w:divBdr>
            <w:top w:val="none" w:sz="0" w:space="0" w:color="auto"/>
            <w:left w:val="none" w:sz="0" w:space="0" w:color="auto"/>
            <w:bottom w:val="none" w:sz="0" w:space="0" w:color="auto"/>
            <w:right w:val="none" w:sz="0" w:space="0" w:color="auto"/>
          </w:divBdr>
        </w:div>
        <w:div w:id="56560690">
          <w:marLeft w:val="0"/>
          <w:marRight w:val="0"/>
          <w:marTop w:val="0"/>
          <w:marBottom w:val="0"/>
          <w:divBdr>
            <w:top w:val="none" w:sz="0" w:space="0" w:color="auto"/>
            <w:left w:val="none" w:sz="0" w:space="0" w:color="auto"/>
            <w:bottom w:val="none" w:sz="0" w:space="0" w:color="auto"/>
            <w:right w:val="none" w:sz="0" w:space="0" w:color="auto"/>
          </w:divBdr>
        </w:div>
        <w:div w:id="56756373">
          <w:marLeft w:val="0"/>
          <w:marRight w:val="0"/>
          <w:marTop w:val="0"/>
          <w:marBottom w:val="0"/>
          <w:divBdr>
            <w:top w:val="none" w:sz="0" w:space="0" w:color="auto"/>
            <w:left w:val="none" w:sz="0" w:space="0" w:color="auto"/>
            <w:bottom w:val="none" w:sz="0" w:space="0" w:color="auto"/>
            <w:right w:val="none" w:sz="0" w:space="0" w:color="auto"/>
          </w:divBdr>
        </w:div>
        <w:div w:id="61216841">
          <w:marLeft w:val="0"/>
          <w:marRight w:val="0"/>
          <w:marTop w:val="0"/>
          <w:marBottom w:val="0"/>
          <w:divBdr>
            <w:top w:val="none" w:sz="0" w:space="0" w:color="auto"/>
            <w:left w:val="none" w:sz="0" w:space="0" w:color="auto"/>
            <w:bottom w:val="none" w:sz="0" w:space="0" w:color="auto"/>
            <w:right w:val="none" w:sz="0" w:space="0" w:color="auto"/>
          </w:divBdr>
        </w:div>
        <w:div w:id="72748850">
          <w:marLeft w:val="0"/>
          <w:marRight w:val="0"/>
          <w:marTop w:val="0"/>
          <w:marBottom w:val="0"/>
          <w:divBdr>
            <w:top w:val="none" w:sz="0" w:space="0" w:color="auto"/>
            <w:left w:val="none" w:sz="0" w:space="0" w:color="auto"/>
            <w:bottom w:val="none" w:sz="0" w:space="0" w:color="auto"/>
            <w:right w:val="none" w:sz="0" w:space="0" w:color="auto"/>
          </w:divBdr>
        </w:div>
        <w:div w:id="76365881">
          <w:marLeft w:val="0"/>
          <w:marRight w:val="0"/>
          <w:marTop w:val="0"/>
          <w:marBottom w:val="0"/>
          <w:divBdr>
            <w:top w:val="none" w:sz="0" w:space="0" w:color="auto"/>
            <w:left w:val="none" w:sz="0" w:space="0" w:color="auto"/>
            <w:bottom w:val="none" w:sz="0" w:space="0" w:color="auto"/>
            <w:right w:val="none" w:sz="0" w:space="0" w:color="auto"/>
          </w:divBdr>
        </w:div>
        <w:div w:id="78645349">
          <w:marLeft w:val="0"/>
          <w:marRight w:val="0"/>
          <w:marTop w:val="0"/>
          <w:marBottom w:val="0"/>
          <w:divBdr>
            <w:top w:val="none" w:sz="0" w:space="0" w:color="auto"/>
            <w:left w:val="none" w:sz="0" w:space="0" w:color="auto"/>
            <w:bottom w:val="none" w:sz="0" w:space="0" w:color="auto"/>
            <w:right w:val="none" w:sz="0" w:space="0" w:color="auto"/>
          </w:divBdr>
        </w:div>
        <w:div w:id="79984046">
          <w:marLeft w:val="0"/>
          <w:marRight w:val="0"/>
          <w:marTop w:val="0"/>
          <w:marBottom w:val="0"/>
          <w:divBdr>
            <w:top w:val="none" w:sz="0" w:space="0" w:color="auto"/>
            <w:left w:val="none" w:sz="0" w:space="0" w:color="auto"/>
            <w:bottom w:val="none" w:sz="0" w:space="0" w:color="auto"/>
            <w:right w:val="none" w:sz="0" w:space="0" w:color="auto"/>
          </w:divBdr>
        </w:div>
        <w:div w:id="82336771">
          <w:marLeft w:val="0"/>
          <w:marRight w:val="0"/>
          <w:marTop w:val="0"/>
          <w:marBottom w:val="0"/>
          <w:divBdr>
            <w:top w:val="none" w:sz="0" w:space="0" w:color="auto"/>
            <w:left w:val="none" w:sz="0" w:space="0" w:color="auto"/>
            <w:bottom w:val="none" w:sz="0" w:space="0" w:color="auto"/>
            <w:right w:val="none" w:sz="0" w:space="0" w:color="auto"/>
          </w:divBdr>
        </w:div>
        <w:div w:id="86734156">
          <w:marLeft w:val="0"/>
          <w:marRight w:val="0"/>
          <w:marTop w:val="0"/>
          <w:marBottom w:val="0"/>
          <w:divBdr>
            <w:top w:val="none" w:sz="0" w:space="0" w:color="auto"/>
            <w:left w:val="none" w:sz="0" w:space="0" w:color="auto"/>
            <w:bottom w:val="none" w:sz="0" w:space="0" w:color="auto"/>
            <w:right w:val="none" w:sz="0" w:space="0" w:color="auto"/>
          </w:divBdr>
        </w:div>
        <w:div w:id="88158262">
          <w:marLeft w:val="0"/>
          <w:marRight w:val="0"/>
          <w:marTop w:val="0"/>
          <w:marBottom w:val="0"/>
          <w:divBdr>
            <w:top w:val="none" w:sz="0" w:space="0" w:color="auto"/>
            <w:left w:val="none" w:sz="0" w:space="0" w:color="auto"/>
            <w:bottom w:val="none" w:sz="0" w:space="0" w:color="auto"/>
            <w:right w:val="none" w:sz="0" w:space="0" w:color="auto"/>
          </w:divBdr>
        </w:div>
        <w:div w:id="88738033">
          <w:marLeft w:val="0"/>
          <w:marRight w:val="0"/>
          <w:marTop w:val="0"/>
          <w:marBottom w:val="0"/>
          <w:divBdr>
            <w:top w:val="none" w:sz="0" w:space="0" w:color="auto"/>
            <w:left w:val="none" w:sz="0" w:space="0" w:color="auto"/>
            <w:bottom w:val="none" w:sz="0" w:space="0" w:color="auto"/>
            <w:right w:val="none" w:sz="0" w:space="0" w:color="auto"/>
          </w:divBdr>
        </w:div>
        <w:div w:id="91172257">
          <w:marLeft w:val="0"/>
          <w:marRight w:val="0"/>
          <w:marTop w:val="0"/>
          <w:marBottom w:val="0"/>
          <w:divBdr>
            <w:top w:val="none" w:sz="0" w:space="0" w:color="auto"/>
            <w:left w:val="none" w:sz="0" w:space="0" w:color="auto"/>
            <w:bottom w:val="none" w:sz="0" w:space="0" w:color="auto"/>
            <w:right w:val="none" w:sz="0" w:space="0" w:color="auto"/>
          </w:divBdr>
        </w:div>
        <w:div w:id="97019561">
          <w:marLeft w:val="0"/>
          <w:marRight w:val="0"/>
          <w:marTop w:val="0"/>
          <w:marBottom w:val="0"/>
          <w:divBdr>
            <w:top w:val="none" w:sz="0" w:space="0" w:color="auto"/>
            <w:left w:val="none" w:sz="0" w:space="0" w:color="auto"/>
            <w:bottom w:val="none" w:sz="0" w:space="0" w:color="auto"/>
            <w:right w:val="none" w:sz="0" w:space="0" w:color="auto"/>
          </w:divBdr>
        </w:div>
        <w:div w:id="97413423">
          <w:marLeft w:val="0"/>
          <w:marRight w:val="0"/>
          <w:marTop w:val="0"/>
          <w:marBottom w:val="0"/>
          <w:divBdr>
            <w:top w:val="none" w:sz="0" w:space="0" w:color="auto"/>
            <w:left w:val="none" w:sz="0" w:space="0" w:color="auto"/>
            <w:bottom w:val="none" w:sz="0" w:space="0" w:color="auto"/>
            <w:right w:val="none" w:sz="0" w:space="0" w:color="auto"/>
          </w:divBdr>
        </w:div>
        <w:div w:id="97801870">
          <w:marLeft w:val="0"/>
          <w:marRight w:val="0"/>
          <w:marTop w:val="0"/>
          <w:marBottom w:val="0"/>
          <w:divBdr>
            <w:top w:val="none" w:sz="0" w:space="0" w:color="auto"/>
            <w:left w:val="none" w:sz="0" w:space="0" w:color="auto"/>
            <w:bottom w:val="none" w:sz="0" w:space="0" w:color="auto"/>
            <w:right w:val="none" w:sz="0" w:space="0" w:color="auto"/>
          </w:divBdr>
        </w:div>
        <w:div w:id="110175669">
          <w:marLeft w:val="0"/>
          <w:marRight w:val="0"/>
          <w:marTop w:val="0"/>
          <w:marBottom w:val="0"/>
          <w:divBdr>
            <w:top w:val="none" w:sz="0" w:space="0" w:color="auto"/>
            <w:left w:val="none" w:sz="0" w:space="0" w:color="auto"/>
            <w:bottom w:val="none" w:sz="0" w:space="0" w:color="auto"/>
            <w:right w:val="none" w:sz="0" w:space="0" w:color="auto"/>
          </w:divBdr>
        </w:div>
        <w:div w:id="115027818">
          <w:marLeft w:val="0"/>
          <w:marRight w:val="0"/>
          <w:marTop w:val="0"/>
          <w:marBottom w:val="0"/>
          <w:divBdr>
            <w:top w:val="none" w:sz="0" w:space="0" w:color="auto"/>
            <w:left w:val="none" w:sz="0" w:space="0" w:color="auto"/>
            <w:bottom w:val="none" w:sz="0" w:space="0" w:color="auto"/>
            <w:right w:val="none" w:sz="0" w:space="0" w:color="auto"/>
          </w:divBdr>
        </w:div>
        <w:div w:id="118577844">
          <w:marLeft w:val="0"/>
          <w:marRight w:val="0"/>
          <w:marTop w:val="0"/>
          <w:marBottom w:val="0"/>
          <w:divBdr>
            <w:top w:val="none" w:sz="0" w:space="0" w:color="auto"/>
            <w:left w:val="none" w:sz="0" w:space="0" w:color="auto"/>
            <w:bottom w:val="none" w:sz="0" w:space="0" w:color="auto"/>
            <w:right w:val="none" w:sz="0" w:space="0" w:color="auto"/>
          </w:divBdr>
        </w:div>
        <w:div w:id="122122528">
          <w:marLeft w:val="0"/>
          <w:marRight w:val="0"/>
          <w:marTop w:val="0"/>
          <w:marBottom w:val="0"/>
          <w:divBdr>
            <w:top w:val="none" w:sz="0" w:space="0" w:color="auto"/>
            <w:left w:val="none" w:sz="0" w:space="0" w:color="auto"/>
            <w:bottom w:val="none" w:sz="0" w:space="0" w:color="auto"/>
            <w:right w:val="none" w:sz="0" w:space="0" w:color="auto"/>
          </w:divBdr>
        </w:div>
        <w:div w:id="125316861">
          <w:marLeft w:val="0"/>
          <w:marRight w:val="0"/>
          <w:marTop w:val="0"/>
          <w:marBottom w:val="0"/>
          <w:divBdr>
            <w:top w:val="none" w:sz="0" w:space="0" w:color="auto"/>
            <w:left w:val="none" w:sz="0" w:space="0" w:color="auto"/>
            <w:bottom w:val="none" w:sz="0" w:space="0" w:color="auto"/>
            <w:right w:val="none" w:sz="0" w:space="0" w:color="auto"/>
          </w:divBdr>
        </w:div>
        <w:div w:id="127937004">
          <w:marLeft w:val="0"/>
          <w:marRight w:val="0"/>
          <w:marTop w:val="0"/>
          <w:marBottom w:val="0"/>
          <w:divBdr>
            <w:top w:val="none" w:sz="0" w:space="0" w:color="auto"/>
            <w:left w:val="none" w:sz="0" w:space="0" w:color="auto"/>
            <w:bottom w:val="none" w:sz="0" w:space="0" w:color="auto"/>
            <w:right w:val="none" w:sz="0" w:space="0" w:color="auto"/>
          </w:divBdr>
          <w:divsChild>
            <w:div w:id="213126670">
              <w:marLeft w:val="0"/>
              <w:marRight w:val="0"/>
              <w:marTop w:val="0"/>
              <w:marBottom w:val="0"/>
              <w:divBdr>
                <w:top w:val="none" w:sz="0" w:space="0" w:color="auto"/>
                <w:left w:val="none" w:sz="0" w:space="0" w:color="auto"/>
                <w:bottom w:val="none" w:sz="0" w:space="0" w:color="auto"/>
                <w:right w:val="none" w:sz="0" w:space="0" w:color="auto"/>
              </w:divBdr>
            </w:div>
            <w:div w:id="1130244763">
              <w:marLeft w:val="0"/>
              <w:marRight w:val="0"/>
              <w:marTop w:val="0"/>
              <w:marBottom w:val="0"/>
              <w:divBdr>
                <w:top w:val="none" w:sz="0" w:space="0" w:color="auto"/>
                <w:left w:val="none" w:sz="0" w:space="0" w:color="auto"/>
                <w:bottom w:val="none" w:sz="0" w:space="0" w:color="auto"/>
                <w:right w:val="none" w:sz="0" w:space="0" w:color="auto"/>
              </w:divBdr>
            </w:div>
            <w:div w:id="1246108691">
              <w:marLeft w:val="0"/>
              <w:marRight w:val="0"/>
              <w:marTop w:val="0"/>
              <w:marBottom w:val="0"/>
              <w:divBdr>
                <w:top w:val="none" w:sz="0" w:space="0" w:color="auto"/>
                <w:left w:val="none" w:sz="0" w:space="0" w:color="auto"/>
                <w:bottom w:val="none" w:sz="0" w:space="0" w:color="auto"/>
                <w:right w:val="none" w:sz="0" w:space="0" w:color="auto"/>
              </w:divBdr>
            </w:div>
          </w:divsChild>
        </w:div>
        <w:div w:id="129715779">
          <w:marLeft w:val="0"/>
          <w:marRight w:val="0"/>
          <w:marTop w:val="0"/>
          <w:marBottom w:val="0"/>
          <w:divBdr>
            <w:top w:val="none" w:sz="0" w:space="0" w:color="auto"/>
            <w:left w:val="none" w:sz="0" w:space="0" w:color="auto"/>
            <w:bottom w:val="none" w:sz="0" w:space="0" w:color="auto"/>
            <w:right w:val="none" w:sz="0" w:space="0" w:color="auto"/>
          </w:divBdr>
        </w:div>
        <w:div w:id="155002854">
          <w:marLeft w:val="0"/>
          <w:marRight w:val="0"/>
          <w:marTop w:val="0"/>
          <w:marBottom w:val="0"/>
          <w:divBdr>
            <w:top w:val="none" w:sz="0" w:space="0" w:color="auto"/>
            <w:left w:val="none" w:sz="0" w:space="0" w:color="auto"/>
            <w:bottom w:val="none" w:sz="0" w:space="0" w:color="auto"/>
            <w:right w:val="none" w:sz="0" w:space="0" w:color="auto"/>
          </w:divBdr>
        </w:div>
        <w:div w:id="162863812">
          <w:marLeft w:val="0"/>
          <w:marRight w:val="0"/>
          <w:marTop w:val="0"/>
          <w:marBottom w:val="0"/>
          <w:divBdr>
            <w:top w:val="none" w:sz="0" w:space="0" w:color="auto"/>
            <w:left w:val="none" w:sz="0" w:space="0" w:color="auto"/>
            <w:bottom w:val="none" w:sz="0" w:space="0" w:color="auto"/>
            <w:right w:val="none" w:sz="0" w:space="0" w:color="auto"/>
          </w:divBdr>
        </w:div>
        <w:div w:id="170683296">
          <w:marLeft w:val="0"/>
          <w:marRight w:val="0"/>
          <w:marTop w:val="0"/>
          <w:marBottom w:val="0"/>
          <w:divBdr>
            <w:top w:val="none" w:sz="0" w:space="0" w:color="auto"/>
            <w:left w:val="none" w:sz="0" w:space="0" w:color="auto"/>
            <w:bottom w:val="none" w:sz="0" w:space="0" w:color="auto"/>
            <w:right w:val="none" w:sz="0" w:space="0" w:color="auto"/>
          </w:divBdr>
        </w:div>
        <w:div w:id="176507363">
          <w:marLeft w:val="0"/>
          <w:marRight w:val="0"/>
          <w:marTop w:val="0"/>
          <w:marBottom w:val="0"/>
          <w:divBdr>
            <w:top w:val="none" w:sz="0" w:space="0" w:color="auto"/>
            <w:left w:val="none" w:sz="0" w:space="0" w:color="auto"/>
            <w:bottom w:val="none" w:sz="0" w:space="0" w:color="auto"/>
            <w:right w:val="none" w:sz="0" w:space="0" w:color="auto"/>
          </w:divBdr>
        </w:div>
        <w:div w:id="183330958">
          <w:marLeft w:val="0"/>
          <w:marRight w:val="0"/>
          <w:marTop w:val="0"/>
          <w:marBottom w:val="0"/>
          <w:divBdr>
            <w:top w:val="none" w:sz="0" w:space="0" w:color="auto"/>
            <w:left w:val="none" w:sz="0" w:space="0" w:color="auto"/>
            <w:bottom w:val="none" w:sz="0" w:space="0" w:color="auto"/>
            <w:right w:val="none" w:sz="0" w:space="0" w:color="auto"/>
          </w:divBdr>
        </w:div>
        <w:div w:id="185871132">
          <w:marLeft w:val="0"/>
          <w:marRight w:val="0"/>
          <w:marTop w:val="0"/>
          <w:marBottom w:val="0"/>
          <w:divBdr>
            <w:top w:val="none" w:sz="0" w:space="0" w:color="auto"/>
            <w:left w:val="none" w:sz="0" w:space="0" w:color="auto"/>
            <w:bottom w:val="none" w:sz="0" w:space="0" w:color="auto"/>
            <w:right w:val="none" w:sz="0" w:space="0" w:color="auto"/>
          </w:divBdr>
        </w:div>
        <w:div w:id="194119578">
          <w:marLeft w:val="0"/>
          <w:marRight w:val="0"/>
          <w:marTop w:val="0"/>
          <w:marBottom w:val="0"/>
          <w:divBdr>
            <w:top w:val="none" w:sz="0" w:space="0" w:color="auto"/>
            <w:left w:val="none" w:sz="0" w:space="0" w:color="auto"/>
            <w:bottom w:val="none" w:sz="0" w:space="0" w:color="auto"/>
            <w:right w:val="none" w:sz="0" w:space="0" w:color="auto"/>
          </w:divBdr>
        </w:div>
        <w:div w:id="196243020">
          <w:marLeft w:val="0"/>
          <w:marRight w:val="0"/>
          <w:marTop w:val="0"/>
          <w:marBottom w:val="0"/>
          <w:divBdr>
            <w:top w:val="none" w:sz="0" w:space="0" w:color="auto"/>
            <w:left w:val="none" w:sz="0" w:space="0" w:color="auto"/>
            <w:bottom w:val="none" w:sz="0" w:space="0" w:color="auto"/>
            <w:right w:val="none" w:sz="0" w:space="0" w:color="auto"/>
          </w:divBdr>
        </w:div>
        <w:div w:id="196506758">
          <w:marLeft w:val="0"/>
          <w:marRight w:val="0"/>
          <w:marTop w:val="0"/>
          <w:marBottom w:val="0"/>
          <w:divBdr>
            <w:top w:val="none" w:sz="0" w:space="0" w:color="auto"/>
            <w:left w:val="none" w:sz="0" w:space="0" w:color="auto"/>
            <w:bottom w:val="none" w:sz="0" w:space="0" w:color="auto"/>
            <w:right w:val="none" w:sz="0" w:space="0" w:color="auto"/>
          </w:divBdr>
        </w:div>
        <w:div w:id="199172378">
          <w:marLeft w:val="0"/>
          <w:marRight w:val="0"/>
          <w:marTop w:val="0"/>
          <w:marBottom w:val="0"/>
          <w:divBdr>
            <w:top w:val="none" w:sz="0" w:space="0" w:color="auto"/>
            <w:left w:val="none" w:sz="0" w:space="0" w:color="auto"/>
            <w:bottom w:val="none" w:sz="0" w:space="0" w:color="auto"/>
            <w:right w:val="none" w:sz="0" w:space="0" w:color="auto"/>
          </w:divBdr>
        </w:div>
        <w:div w:id="199711033">
          <w:marLeft w:val="0"/>
          <w:marRight w:val="0"/>
          <w:marTop w:val="0"/>
          <w:marBottom w:val="0"/>
          <w:divBdr>
            <w:top w:val="none" w:sz="0" w:space="0" w:color="auto"/>
            <w:left w:val="none" w:sz="0" w:space="0" w:color="auto"/>
            <w:bottom w:val="none" w:sz="0" w:space="0" w:color="auto"/>
            <w:right w:val="none" w:sz="0" w:space="0" w:color="auto"/>
          </w:divBdr>
        </w:div>
        <w:div w:id="204682128">
          <w:marLeft w:val="0"/>
          <w:marRight w:val="0"/>
          <w:marTop w:val="0"/>
          <w:marBottom w:val="0"/>
          <w:divBdr>
            <w:top w:val="none" w:sz="0" w:space="0" w:color="auto"/>
            <w:left w:val="none" w:sz="0" w:space="0" w:color="auto"/>
            <w:bottom w:val="none" w:sz="0" w:space="0" w:color="auto"/>
            <w:right w:val="none" w:sz="0" w:space="0" w:color="auto"/>
          </w:divBdr>
        </w:div>
        <w:div w:id="205871782">
          <w:marLeft w:val="0"/>
          <w:marRight w:val="0"/>
          <w:marTop w:val="0"/>
          <w:marBottom w:val="0"/>
          <w:divBdr>
            <w:top w:val="none" w:sz="0" w:space="0" w:color="auto"/>
            <w:left w:val="none" w:sz="0" w:space="0" w:color="auto"/>
            <w:bottom w:val="none" w:sz="0" w:space="0" w:color="auto"/>
            <w:right w:val="none" w:sz="0" w:space="0" w:color="auto"/>
          </w:divBdr>
        </w:div>
        <w:div w:id="206139383">
          <w:marLeft w:val="0"/>
          <w:marRight w:val="0"/>
          <w:marTop w:val="0"/>
          <w:marBottom w:val="0"/>
          <w:divBdr>
            <w:top w:val="none" w:sz="0" w:space="0" w:color="auto"/>
            <w:left w:val="none" w:sz="0" w:space="0" w:color="auto"/>
            <w:bottom w:val="none" w:sz="0" w:space="0" w:color="auto"/>
            <w:right w:val="none" w:sz="0" w:space="0" w:color="auto"/>
          </w:divBdr>
        </w:div>
        <w:div w:id="211120575">
          <w:marLeft w:val="0"/>
          <w:marRight w:val="0"/>
          <w:marTop w:val="0"/>
          <w:marBottom w:val="0"/>
          <w:divBdr>
            <w:top w:val="none" w:sz="0" w:space="0" w:color="auto"/>
            <w:left w:val="none" w:sz="0" w:space="0" w:color="auto"/>
            <w:bottom w:val="none" w:sz="0" w:space="0" w:color="auto"/>
            <w:right w:val="none" w:sz="0" w:space="0" w:color="auto"/>
          </w:divBdr>
          <w:divsChild>
            <w:div w:id="721176277">
              <w:marLeft w:val="0"/>
              <w:marRight w:val="0"/>
              <w:marTop w:val="0"/>
              <w:marBottom w:val="0"/>
              <w:divBdr>
                <w:top w:val="none" w:sz="0" w:space="0" w:color="auto"/>
                <w:left w:val="none" w:sz="0" w:space="0" w:color="auto"/>
                <w:bottom w:val="none" w:sz="0" w:space="0" w:color="auto"/>
                <w:right w:val="none" w:sz="0" w:space="0" w:color="auto"/>
              </w:divBdr>
            </w:div>
            <w:div w:id="970669241">
              <w:marLeft w:val="0"/>
              <w:marRight w:val="0"/>
              <w:marTop w:val="0"/>
              <w:marBottom w:val="0"/>
              <w:divBdr>
                <w:top w:val="none" w:sz="0" w:space="0" w:color="auto"/>
                <w:left w:val="none" w:sz="0" w:space="0" w:color="auto"/>
                <w:bottom w:val="none" w:sz="0" w:space="0" w:color="auto"/>
                <w:right w:val="none" w:sz="0" w:space="0" w:color="auto"/>
              </w:divBdr>
            </w:div>
            <w:div w:id="1911189519">
              <w:marLeft w:val="0"/>
              <w:marRight w:val="0"/>
              <w:marTop w:val="0"/>
              <w:marBottom w:val="0"/>
              <w:divBdr>
                <w:top w:val="none" w:sz="0" w:space="0" w:color="auto"/>
                <w:left w:val="none" w:sz="0" w:space="0" w:color="auto"/>
                <w:bottom w:val="none" w:sz="0" w:space="0" w:color="auto"/>
                <w:right w:val="none" w:sz="0" w:space="0" w:color="auto"/>
              </w:divBdr>
            </w:div>
          </w:divsChild>
        </w:div>
        <w:div w:id="211617529">
          <w:marLeft w:val="0"/>
          <w:marRight w:val="0"/>
          <w:marTop w:val="0"/>
          <w:marBottom w:val="0"/>
          <w:divBdr>
            <w:top w:val="none" w:sz="0" w:space="0" w:color="auto"/>
            <w:left w:val="none" w:sz="0" w:space="0" w:color="auto"/>
            <w:bottom w:val="none" w:sz="0" w:space="0" w:color="auto"/>
            <w:right w:val="none" w:sz="0" w:space="0" w:color="auto"/>
          </w:divBdr>
        </w:div>
        <w:div w:id="217282308">
          <w:marLeft w:val="0"/>
          <w:marRight w:val="0"/>
          <w:marTop w:val="0"/>
          <w:marBottom w:val="0"/>
          <w:divBdr>
            <w:top w:val="none" w:sz="0" w:space="0" w:color="auto"/>
            <w:left w:val="none" w:sz="0" w:space="0" w:color="auto"/>
            <w:bottom w:val="none" w:sz="0" w:space="0" w:color="auto"/>
            <w:right w:val="none" w:sz="0" w:space="0" w:color="auto"/>
          </w:divBdr>
        </w:div>
        <w:div w:id="217324306">
          <w:marLeft w:val="0"/>
          <w:marRight w:val="0"/>
          <w:marTop w:val="0"/>
          <w:marBottom w:val="0"/>
          <w:divBdr>
            <w:top w:val="none" w:sz="0" w:space="0" w:color="auto"/>
            <w:left w:val="none" w:sz="0" w:space="0" w:color="auto"/>
            <w:bottom w:val="none" w:sz="0" w:space="0" w:color="auto"/>
            <w:right w:val="none" w:sz="0" w:space="0" w:color="auto"/>
          </w:divBdr>
        </w:div>
        <w:div w:id="233587662">
          <w:marLeft w:val="0"/>
          <w:marRight w:val="0"/>
          <w:marTop w:val="0"/>
          <w:marBottom w:val="0"/>
          <w:divBdr>
            <w:top w:val="none" w:sz="0" w:space="0" w:color="auto"/>
            <w:left w:val="none" w:sz="0" w:space="0" w:color="auto"/>
            <w:bottom w:val="none" w:sz="0" w:space="0" w:color="auto"/>
            <w:right w:val="none" w:sz="0" w:space="0" w:color="auto"/>
          </w:divBdr>
        </w:div>
        <w:div w:id="234166553">
          <w:marLeft w:val="0"/>
          <w:marRight w:val="0"/>
          <w:marTop w:val="0"/>
          <w:marBottom w:val="0"/>
          <w:divBdr>
            <w:top w:val="none" w:sz="0" w:space="0" w:color="auto"/>
            <w:left w:val="none" w:sz="0" w:space="0" w:color="auto"/>
            <w:bottom w:val="none" w:sz="0" w:space="0" w:color="auto"/>
            <w:right w:val="none" w:sz="0" w:space="0" w:color="auto"/>
          </w:divBdr>
        </w:div>
        <w:div w:id="236868022">
          <w:marLeft w:val="0"/>
          <w:marRight w:val="0"/>
          <w:marTop w:val="0"/>
          <w:marBottom w:val="0"/>
          <w:divBdr>
            <w:top w:val="none" w:sz="0" w:space="0" w:color="auto"/>
            <w:left w:val="none" w:sz="0" w:space="0" w:color="auto"/>
            <w:bottom w:val="none" w:sz="0" w:space="0" w:color="auto"/>
            <w:right w:val="none" w:sz="0" w:space="0" w:color="auto"/>
          </w:divBdr>
        </w:div>
        <w:div w:id="237205607">
          <w:marLeft w:val="0"/>
          <w:marRight w:val="0"/>
          <w:marTop w:val="0"/>
          <w:marBottom w:val="0"/>
          <w:divBdr>
            <w:top w:val="none" w:sz="0" w:space="0" w:color="auto"/>
            <w:left w:val="none" w:sz="0" w:space="0" w:color="auto"/>
            <w:bottom w:val="none" w:sz="0" w:space="0" w:color="auto"/>
            <w:right w:val="none" w:sz="0" w:space="0" w:color="auto"/>
          </w:divBdr>
        </w:div>
        <w:div w:id="240523902">
          <w:marLeft w:val="0"/>
          <w:marRight w:val="0"/>
          <w:marTop w:val="0"/>
          <w:marBottom w:val="0"/>
          <w:divBdr>
            <w:top w:val="none" w:sz="0" w:space="0" w:color="auto"/>
            <w:left w:val="none" w:sz="0" w:space="0" w:color="auto"/>
            <w:bottom w:val="none" w:sz="0" w:space="0" w:color="auto"/>
            <w:right w:val="none" w:sz="0" w:space="0" w:color="auto"/>
          </w:divBdr>
        </w:div>
        <w:div w:id="242223300">
          <w:marLeft w:val="0"/>
          <w:marRight w:val="0"/>
          <w:marTop w:val="0"/>
          <w:marBottom w:val="0"/>
          <w:divBdr>
            <w:top w:val="none" w:sz="0" w:space="0" w:color="auto"/>
            <w:left w:val="none" w:sz="0" w:space="0" w:color="auto"/>
            <w:bottom w:val="none" w:sz="0" w:space="0" w:color="auto"/>
            <w:right w:val="none" w:sz="0" w:space="0" w:color="auto"/>
          </w:divBdr>
        </w:div>
        <w:div w:id="251553090">
          <w:marLeft w:val="0"/>
          <w:marRight w:val="0"/>
          <w:marTop w:val="0"/>
          <w:marBottom w:val="0"/>
          <w:divBdr>
            <w:top w:val="none" w:sz="0" w:space="0" w:color="auto"/>
            <w:left w:val="none" w:sz="0" w:space="0" w:color="auto"/>
            <w:bottom w:val="none" w:sz="0" w:space="0" w:color="auto"/>
            <w:right w:val="none" w:sz="0" w:space="0" w:color="auto"/>
          </w:divBdr>
        </w:div>
        <w:div w:id="253829578">
          <w:marLeft w:val="0"/>
          <w:marRight w:val="0"/>
          <w:marTop w:val="0"/>
          <w:marBottom w:val="0"/>
          <w:divBdr>
            <w:top w:val="none" w:sz="0" w:space="0" w:color="auto"/>
            <w:left w:val="none" w:sz="0" w:space="0" w:color="auto"/>
            <w:bottom w:val="none" w:sz="0" w:space="0" w:color="auto"/>
            <w:right w:val="none" w:sz="0" w:space="0" w:color="auto"/>
          </w:divBdr>
        </w:div>
        <w:div w:id="255675645">
          <w:marLeft w:val="0"/>
          <w:marRight w:val="0"/>
          <w:marTop w:val="0"/>
          <w:marBottom w:val="0"/>
          <w:divBdr>
            <w:top w:val="none" w:sz="0" w:space="0" w:color="auto"/>
            <w:left w:val="none" w:sz="0" w:space="0" w:color="auto"/>
            <w:bottom w:val="none" w:sz="0" w:space="0" w:color="auto"/>
            <w:right w:val="none" w:sz="0" w:space="0" w:color="auto"/>
          </w:divBdr>
        </w:div>
        <w:div w:id="258216491">
          <w:marLeft w:val="0"/>
          <w:marRight w:val="0"/>
          <w:marTop w:val="0"/>
          <w:marBottom w:val="0"/>
          <w:divBdr>
            <w:top w:val="none" w:sz="0" w:space="0" w:color="auto"/>
            <w:left w:val="none" w:sz="0" w:space="0" w:color="auto"/>
            <w:bottom w:val="none" w:sz="0" w:space="0" w:color="auto"/>
            <w:right w:val="none" w:sz="0" w:space="0" w:color="auto"/>
          </w:divBdr>
        </w:div>
        <w:div w:id="260843419">
          <w:marLeft w:val="0"/>
          <w:marRight w:val="0"/>
          <w:marTop w:val="0"/>
          <w:marBottom w:val="0"/>
          <w:divBdr>
            <w:top w:val="none" w:sz="0" w:space="0" w:color="auto"/>
            <w:left w:val="none" w:sz="0" w:space="0" w:color="auto"/>
            <w:bottom w:val="none" w:sz="0" w:space="0" w:color="auto"/>
            <w:right w:val="none" w:sz="0" w:space="0" w:color="auto"/>
          </w:divBdr>
        </w:div>
        <w:div w:id="273483552">
          <w:marLeft w:val="0"/>
          <w:marRight w:val="0"/>
          <w:marTop w:val="0"/>
          <w:marBottom w:val="0"/>
          <w:divBdr>
            <w:top w:val="none" w:sz="0" w:space="0" w:color="auto"/>
            <w:left w:val="none" w:sz="0" w:space="0" w:color="auto"/>
            <w:bottom w:val="none" w:sz="0" w:space="0" w:color="auto"/>
            <w:right w:val="none" w:sz="0" w:space="0" w:color="auto"/>
          </w:divBdr>
        </w:div>
        <w:div w:id="278606826">
          <w:marLeft w:val="0"/>
          <w:marRight w:val="0"/>
          <w:marTop w:val="0"/>
          <w:marBottom w:val="0"/>
          <w:divBdr>
            <w:top w:val="none" w:sz="0" w:space="0" w:color="auto"/>
            <w:left w:val="none" w:sz="0" w:space="0" w:color="auto"/>
            <w:bottom w:val="none" w:sz="0" w:space="0" w:color="auto"/>
            <w:right w:val="none" w:sz="0" w:space="0" w:color="auto"/>
          </w:divBdr>
        </w:div>
        <w:div w:id="291831874">
          <w:marLeft w:val="0"/>
          <w:marRight w:val="0"/>
          <w:marTop w:val="0"/>
          <w:marBottom w:val="0"/>
          <w:divBdr>
            <w:top w:val="none" w:sz="0" w:space="0" w:color="auto"/>
            <w:left w:val="none" w:sz="0" w:space="0" w:color="auto"/>
            <w:bottom w:val="none" w:sz="0" w:space="0" w:color="auto"/>
            <w:right w:val="none" w:sz="0" w:space="0" w:color="auto"/>
          </w:divBdr>
        </w:div>
        <w:div w:id="295644416">
          <w:marLeft w:val="0"/>
          <w:marRight w:val="0"/>
          <w:marTop w:val="0"/>
          <w:marBottom w:val="0"/>
          <w:divBdr>
            <w:top w:val="none" w:sz="0" w:space="0" w:color="auto"/>
            <w:left w:val="none" w:sz="0" w:space="0" w:color="auto"/>
            <w:bottom w:val="none" w:sz="0" w:space="0" w:color="auto"/>
            <w:right w:val="none" w:sz="0" w:space="0" w:color="auto"/>
          </w:divBdr>
        </w:div>
        <w:div w:id="299724985">
          <w:marLeft w:val="0"/>
          <w:marRight w:val="0"/>
          <w:marTop w:val="0"/>
          <w:marBottom w:val="0"/>
          <w:divBdr>
            <w:top w:val="none" w:sz="0" w:space="0" w:color="auto"/>
            <w:left w:val="none" w:sz="0" w:space="0" w:color="auto"/>
            <w:bottom w:val="none" w:sz="0" w:space="0" w:color="auto"/>
            <w:right w:val="none" w:sz="0" w:space="0" w:color="auto"/>
          </w:divBdr>
        </w:div>
        <w:div w:id="303386728">
          <w:marLeft w:val="0"/>
          <w:marRight w:val="0"/>
          <w:marTop w:val="0"/>
          <w:marBottom w:val="0"/>
          <w:divBdr>
            <w:top w:val="none" w:sz="0" w:space="0" w:color="auto"/>
            <w:left w:val="none" w:sz="0" w:space="0" w:color="auto"/>
            <w:bottom w:val="none" w:sz="0" w:space="0" w:color="auto"/>
            <w:right w:val="none" w:sz="0" w:space="0" w:color="auto"/>
          </w:divBdr>
        </w:div>
        <w:div w:id="307828072">
          <w:marLeft w:val="0"/>
          <w:marRight w:val="0"/>
          <w:marTop w:val="0"/>
          <w:marBottom w:val="0"/>
          <w:divBdr>
            <w:top w:val="none" w:sz="0" w:space="0" w:color="auto"/>
            <w:left w:val="none" w:sz="0" w:space="0" w:color="auto"/>
            <w:bottom w:val="none" w:sz="0" w:space="0" w:color="auto"/>
            <w:right w:val="none" w:sz="0" w:space="0" w:color="auto"/>
          </w:divBdr>
        </w:div>
        <w:div w:id="308898137">
          <w:marLeft w:val="0"/>
          <w:marRight w:val="0"/>
          <w:marTop w:val="0"/>
          <w:marBottom w:val="0"/>
          <w:divBdr>
            <w:top w:val="none" w:sz="0" w:space="0" w:color="auto"/>
            <w:left w:val="none" w:sz="0" w:space="0" w:color="auto"/>
            <w:bottom w:val="none" w:sz="0" w:space="0" w:color="auto"/>
            <w:right w:val="none" w:sz="0" w:space="0" w:color="auto"/>
          </w:divBdr>
        </w:div>
        <w:div w:id="312762966">
          <w:marLeft w:val="0"/>
          <w:marRight w:val="0"/>
          <w:marTop w:val="0"/>
          <w:marBottom w:val="0"/>
          <w:divBdr>
            <w:top w:val="none" w:sz="0" w:space="0" w:color="auto"/>
            <w:left w:val="none" w:sz="0" w:space="0" w:color="auto"/>
            <w:bottom w:val="none" w:sz="0" w:space="0" w:color="auto"/>
            <w:right w:val="none" w:sz="0" w:space="0" w:color="auto"/>
          </w:divBdr>
          <w:divsChild>
            <w:div w:id="684526757">
              <w:marLeft w:val="0"/>
              <w:marRight w:val="0"/>
              <w:marTop w:val="0"/>
              <w:marBottom w:val="0"/>
              <w:divBdr>
                <w:top w:val="none" w:sz="0" w:space="0" w:color="auto"/>
                <w:left w:val="none" w:sz="0" w:space="0" w:color="auto"/>
                <w:bottom w:val="none" w:sz="0" w:space="0" w:color="auto"/>
                <w:right w:val="none" w:sz="0" w:space="0" w:color="auto"/>
              </w:divBdr>
            </w:div>
            <w:div w:id="1282030414">
              <w:marLeft w:val="0"/>
              <w:marRight w:val="0"/>
              <w:marTop w:val="0"/>
              <w:marBottom w:val="0"/>
              <w:divBdr>
                <w:top w:val="none" w:sz="0" w:space="0" w:color="auto"/>
                <w:left w:val="none" w:sz="0" w:space="0" w:color="auto"/>
                <w:bottom w:val="none" w:sz="0" w:space="0" w:color="auto"/>
                <w:right w:val="none" w:sz="0" w:space="0" w:color="auto"/>
              </w:divBdr>
            </w:div>
          </w:divsChild>
        </w:div>
        <w:div w:id="321668593">
          <w:marLeft w:val="0"/>
          <w:marRight w:val="0"/>
          <w:marTop w:val="0"/>
          <w:marBottom w:val="0"/>
          <w:divBdr>
            <w:top w:val="none" w:sz="0" w:space="0" w:color="auto"/>
            <w:left w:val="none" w:sz="0" w:space="0" w:color="auto"/>
            <w:bottom w:val="none" w:sz="0" w:space="0" w:color="auto"/>
            <w:right w:val="none" w:sz="0" w:space="0" w:color="auto"/>
          </w:divBdr>
        </w:div>
        <w:div w:id="331418294">
          <w:marLeft w:val="0"/>
          <w:marRight w:val="0"/>
          <w:marTop w:val="0"/>
          <w:marBottom w:val="0"/>
          <w:divBdr>
            <w:top w:val="none" w:sz="0" w:space="0" w:color="auto"/>
            <w:left w:val="none" w:sz="0" w:space="0" w:color="auto"/>
            <w:bottom w:val="none" w:sz="0" w:space="0" w:color="auto"/>
            <w:right w:val="none" w:sz="0" w:space="0" w:color="auto"/>
          </w:divBdr>
        </w:div>
        <w:div w:id="335349967">
          <w:marLeft w:val="0"/>
          <w:marRight w:val="0"/>
          <w:marTop w:val="0"/>
          <w:marBottom w:val="0"/>
          <w:divBdr>
            <w:top w:val="none" w:sz="0" w:space="0" w:color="auto"/>
            <w:left w:val="none" w:sz="0" w:space="0" w:color="auto"/>
            <w:bottom w:val="none" w:sz="0" w:space="0" w:color="auto"/>
            <w:right w:val="none" w:sz="0" w:space="0" w:color="auto"/>
          </w:divBdr>
        </w:div>
        <w:div w:id="347176099">
          <w:marLeft w:val="0"/>
          <w:marRight w:val="0"/>
          <w:marTop w:val="0"/>
          <w:marBottom w:val="0"/>
          <w:divBdr>
            <w:top w:val="none" w:sz="0" w:space="0" w:color="auto"/>
            <w:left w:val="none" w:sz="0" w:space="0" w:color="auto"/>
            <w:bottom w:val="none" w:sz="0" w:space="0" w:color="auto"/>
            <w:right w:val="none" w:sz="0" w:space="0" w:color="auto"/>
          </w:divBdr>
        </w:div>
        <w:div w:id="349189742">
          <w:marLeft w:val="0"/>
          <w:marRight w:val="0"/>
          <w:marTop w:val="0"/>
          <w:marBottom w:val="0"/>
          <w:divBdr>
            <w:top w:val="none" w:sz="0" w:space="0" w:color="auto"/>
            <w:left w:val="none" w:sz="0" w:space="0" w:color="auto"/>
            <w:bottom w:val="none" w:sz="0" w:space="0" w:color="auto"/>
            <w:right w:val="none" w:sz="0" w:space="0" w:color="auto"/>
          </w:divBdr>
        </w:div>
        <w:div w:id="349529866">
          <w:marLeft w:val="0"/>
          <w:marRight w:val="0"/>
          <w:marTop w:val="0"/>
          <w:marBottom w:val="0"/>
          <w:divBdr>
            <w:top w:val="none" w:sz="0" w:space="0" w:color="auto"/>
            <w:left w:val="none" w:sz="0" w:space="0" w:color="auto"/>
            <w:bottom w:val="none" w:sz="0" w:space="0" w:color="auto"/>
            <w:right w:val="none" w:sz="0" w:space="0" w:color="auto"/>
          </w:divBdr>
        </w:div>
        <w:div w:id="350184132">
          <w:marLeft w:val="0"/>
          <w:marRight w:val="0"/>
          <w:marTop w:val="0"/>
          <w:marBottom w:val="0"/>
          <w:divBdr>
            <w:top w:val="none" w:sz="0" w:space="0" w:color="auto"/>
            <w:left w:val="none" w:sz="0" w:space="0" w:color="auto"/>
            <w:bottom w:val="none" w:sz="0" w:space="0" w:color="auto"/>
            <w:right w:val="none" w:sz="0" w:space="0" w:color="auto"/>
          </w:divBdr>
        </w:div>
        <w:div w:id="352652288">
          <w:marLeft w:val="0"/>
          <w:marRight w:val="0"/>
          <w:marTop w:val="0"/>
          <w:marBottom w:val="0"/>
          <w:divBdr>
            <w:top w:val="none" w:sz="0" w:space="0" w:color="auto"/>
            <w:left w:val="none" w:sz="0" w:space="0" w:color="auto"/>
            <w:bottom w:val="none" w:sz="0" w:space="0" w:color="auto"/>
            <w:right w:val="none" w:sz="0" w:space="0" w:color="auto"/>
          </w:divBdr>
          <w:divsChild>
            <w:div w:id="617027548">
              <w:marLeft w:val="0"/>
              <w:marRight w:val="0"/>
              <w:marTop w:val="0"/>
              <w:marBottom w:val="0"/>
              <w:divBdr>
                <w:top w:val="none" w:sz="0" w:space="0" w:color="auto"/>
                <w:left w:val="none" w:sz="0" w:space="0" w:color="auto"/>
                <w:bottom w:val="none" w:sz="0" w:space="0" w:color="auto"/>
                <w:right w:val="none" w:sz="0" w:space="0" w:color="auto"/>
              </w:divBdr>
            </w:div>
            <w:div w:id="1676766139">
              <w:marLeft w:val="0"/>
              <w:marRight w:val="0"/>
              <w:marTop w:val="0"/>
              <w:marBottom w:val="0"/>
              <w:divBdr>
                <w:top w:val="none" w:sz="0" w:space="0" w:color="auto"/>
                <w:left w:val="none" w:sz="0" w:space="0" w:color="auto"/>
                <w:bottom w:val="none" w:sz="0" w:space="0" w:color="auto"/>
                <w:right w:val="none" w:sz="0" w:space="0" w:color="auto"/>
              </w:divBdr>
            </w:div>
            <w:div w:id="1789623164">
              <w:marLeft w:val="0"/>
              <w:marRight w:val="0"/>
              <w:marTop w:val="0"/>
              <w:marBottom w:val="0"/>
              <w:divBdr>
                <w:top w:val="none" w:sz="0" w:space="0" w:color="auto"/>
                <w:left w:val="none" w:sz="0" w:space="0" w:color="auto"/>
                <w:bottom w:val="none" w:sz="0" w:space="0" w:color="auto"/>
                <w:right w:val="none" w:sz="0" w:space="0" w:color="auto"/>
              </w:divBdr>
            </w:div>
          </w:divsChild>
        </w:div>
        <w:div w:id="355886909">
          <w:marLeft w:val="0"/>
          <w:marRight w:val="0"/>
          <w:marTop w:val="0"/>
          <w:marBottom w:val="0"/>
          <w:divBdr>
            <w:top w:val="none" w:sz="0" w:space="0" w:color="auto"/>
            <w:left w:val="none" w:sz="0" w:space="0" w:color="auto"/>
            <w:bottom w:val="none" w:sz="0" w:space="0" w:color="auto"/>
            <w:right w:val="none" w:sz="0" w:space="0" w:color="auto"/>
          </w:divBdr>
        </w:div>
        <w:div w:id="367149260">
          <w:marLeft w:val="0"/>
          <w:marRight w:val="0"/>
          <w:marTop w:val="0"/>
          <w:marBottom w:val="0"/>
          <w:divBdr>
            <w:top w:val="none" w:sz="0" w:space="0" w:color="auto"/>
            <w:left w:val="none" w:sz="0" w:space="0" w:color="auto"/>
            <w:bottom w:val="none" w:sz="0" w:space="0" w:color="auto"/>
            <w:right w:val="none" w:sz="0" w:space="0" w:color="auto"/>
          </w:divBdr>
        </w:div>
        <w:div w:id="371996869">
          <w:marLeft w:val="0"/>
          <w:marRight w:val="0"/>
          <w:marTop w:val="0"/>
          <w:marBottom w:val="0"/>
          <w:divBdr>
            <w:top w:val="none" w:sz="0" w:space="0" w:color="auto"/>
            <w:left w:val="none" w:sz="0" w:space="0" w:color="auto"/>
            <w:bottom w:val="none" w:sz="0" w:space="0" w:color="auto"/>
            <w:right w:val="none" w:sz="0" w:space="0" w:color="auto"/>
          </w:divBdr>
        </w:div>
        <w:div w:id="382338097">
          <w:marLeft w:val="0"/>
          <w:marRight w:val="0"/>
          <w:marTop w:val="0"/>
          <w:marBottom w:val="0"/>
          <w:divBdr>
            <w:top w:val="none" w:sz="0" w:space="0" w:color="auto"/>
            <w:left w:val="none" w:sz="0" w:space="0" w:color="auto"/>
            <w:bottom w:val="none" w:sz="0" w:space="0" w:color="auto"/>
            <w:right w:val="none" w:sz="0" w:space="0" w:color="auto"/>
          </w:divBdr>
        </w:div>
        <w:div w:id="385497222">
          <w:marLeft w:val="0"/>
          <w:marRight w:val="0"/>
          <w:marTop w:val="0"/>
          <w:marBottom w:val="0"/>
          <w:divBdr>
            <w:top w:val="none" w:sz="0" w:space="0" w:color="auto"/>
            <w:left w:val="none" w:sz="0" w:space="0" w:color="auto"/>
            <w:bottom w:val="none" w:sz="0" w:space="0" w:color="auto"/>
            <w:right w:val="none" w:sz="0" w:space="0" w:color="auto"/>
          </w:divBdr>
        </w:div>
        <w:div w:id="390273673">
          <w:marLeft w:val="0"/>
          <w:marRight w:val="0"/>
          <w:marTop w:val="0"/>
          <w:marBottom w:val="0"/>
          <w:divBdr>
            <w:top w:val="none" w:sz="0" w:space="0" w:color="auto"/>
            <w:left w:val="none" w:sz="0" w:space="0" w:color="auto"/>
            <w:bottom w:val="none" w:sz="0" w:space="0" w:color="auto"/>
            <w:right w:val="none" w:sz="0" w:space="0" w:color="auto"/>
          </w:divBdr>
        </w:div>
        <w:div w:id="390622066">
          <w:marLeft w:val="0"/>
          <w:marRight w:val="0"/>
          <w:marTop w:val="0"/>
          <w:marBottom w:val="0"/>
          <w:divBdr>
            <w:top w:val="none" w:sz="0" w:space="0" w:color="auto"/>
            <w:left w:val="none" w:sz="0" w:space="0" w:color="auto"/>
            <w:bottom w:val="none" w:sz="0" w:space="0" w:color="auto"/>
            <w:right w:val="none" w:sz="0" w:space="0" w:color="auto"/>
          </w:divBdr>
        </w:div>
        <w:div w:id="403264461">
          <w:marLeft w:val="0"/>
          <w:marRight w:val="0"/>
          <w:marTop w:val="0"/>
          <w:marBottom w:val="0"/>
          <w:divBdr>
            <w:top w:val="none" w:sz="0" w:space="0" w:color="auto"/>
            <w:left w:val="none" w:sz="0" w:space="0" w:color="auto"/>
            <w:bottom w:val="none" w:sz="0" w:space="0" w:color="auto"/>
            <w:right w:val="none" w:sz="0" w:space="0" w:color="auto"/>
          </w:divBdr>
        </w:div>
        <w:div w:id="417943928">
          <w:marLeft w:val="0"/>
          <w:marRight w:val="0"/>
          <w:marTop w:val="0"/>
          <w:marBottom w:val="0"/>
          <w:divBdr>
            <w:top w:val="none" w:sz="0" w:space="0" w:color="auto"/>
            <w:left w:val="none" w:sz="0" w:space="0" w:color="auto"/>
            <w:bottom w:val="none" w:sz="0" w:space="0" w:color="auto"/>
            <w:right w:val="none" w:sz="0" w:space="0" w:color="auto"/>
          </w:divBdr>
        </w:div>
        <w:div w:id="419062770">
          <w:marLeft w:val="0"/>
          <w:marRight w:val="0"/>
          <w:marTop w:val="0"/>
          <w:marBottom w:val="0"/>
          <w:divBdr>
            <w:top w:val="none" w:sz="0" w:space="0" w:color="auto"/>
            <w:left w:val="none" w:sz="0" w:space="0" w:color="auto"/>
            <w:bottom w:val="none" w:sz="0" w:space="0" w:color="auto"/>
            <w:right w:val="none" w:sz="0" w:space="0" w:color="auto"/>
          </w:divBdr>
        </w:div>
        <w:div w:id="420224921">
          <w:marLeft w:val="0"/>
          <w:marRight w:val="0"/>
          <w:marTop w:val="0"/>
          <w:marBottom w:val="0"/>
          <w:divBdr>
            <w:top w:val="none" w:sz="0" w:space="0" w:color="auto"/>
            <w:left w:val="none" w:sz="0" w:space="0" w:color="auto"/>
            <w:bottom w:val="none" w:sz="0" w:space="0" w:color="auto"/>
            <w:right w:val="none" w:sz="0" w:space="0" w:color="auto"/>
          </w:divBdr>
        </w:div>
        <w:div w:id="439643005">
          <w:marLeft w:val="0"/>
          <w:marRight w:val="0"/>
          <w:marTop w:val="0"/>
          <w:marBottom w:val="0"/>
          <w:divBdr>
            <w:top w:val="none" w:sz="0" w:space="0" w:color="auto"/>
            <w:left w:val="none" w:sz="0" w:space="0" w:color="auto"/>
            <w:bottom w:val="none" w:sz="0" w:space="0" w:color="auto"/>
            <w:right w:val="none" w:sz="0" w:space="0" w:color="auto"/>
          </w:divBdr>
        </w:div>
        <w:div w:id="442922982">
          <w:marLeft w:val="0"/>
          <w:marRight w:val="0"/>
          <w:marTop w:val="0"/>
          <w:marBottom w:val="0"/>
          <w:divBdr>
            <w:top w:val="none" w:sz="0" w:space="0" w:color="auto"/>
            <w:left w:val="none" w:sz="0" w:space="0" w:color="auto"/>
            <w:bottom w:val="none" w:sz="0" w:space="0" w:color="auto"/>
            <w:right w:val="none" w:sz="0" w:space="0" w:color="auto"/>
          </w:divBdr>
        </w:div>
        <w:div w:id="449978979">
          <w:marLeft w:val="0"/>
          <w:marRight w:val="0"/>
          <w:marTop w:val="0"/>
          <w:marBottom w:val="0"/>
          <w:divBdr>
            <w:top w:val="none" w:sz="0" w:space="0" w:color="auto"/>
            <w:left w:val="none" w:sz="0" w:space="0" w:color="auto"/>
            <w:bottom w:val="none" w:sz="0" w:space="0" w:color="auto"/>
            <w:right w:val="none" w:sz="0" w:space="0" w:color="auto"/>
          </w:divBdr>
        </w:div>
        <w:div w:id="451634004">
          <w:marLeft w:val="0"/>
          <w:marRight w:val="0"/>
          <w:marTop w:val="0"/>
          <w:marBottom w:val="0"/>
          <w:divBdr>
            <w:top w:val="none" w:sz="0" w:space="0" w:color="auto"/>
            <w:left w:val="none" w:sz="0" w:space="0" w:color="auto"/>
            <w:bottom w:val="none" w:sz="0" w:space="0" w:color="auto"/>
            <w:right w:val="none" w:sz="0" w:space="0" w:color="auto"/>
          </w:divBdr>
        </w:div>
        <w:div w:id="453207472">
          <w:marLeft w:val="0"/>
          <w:marRight w:val="0"/>
          <w:marTop w:val="0"/>
          <w:marBottom w:val="0"/>
          <w:divBdr>
            <w:top w:val="none" w:sz="0" w:space="0" w:color="auto"/>
            <w:left w:val="none" w:sz="0" w:space="0" w:color="auto"/>
            <w:bottom w:val="none" w:sz="0" w:space="0" w:color="auto"/>
            <w:right w:val="none" w:sz="0" w:space="0" w:color="auto"/>
          </w:divBdr>
        </w:div>
        <w:div w:id="459762114">
          <w:marLeft w:val="0"/>
          <w:marRight w:val="0"/>
          <w:marTop w:val="0"/>
          <w:marBottom w:val="0"/>
          <w:divBdr>
            <w:top w:val="none" w:sz="0" w:space="0" w:color="auto"/>
            <w:left w:val="none" w:sz="0" w:space="0" w:color="auto"/>
            <w:bottom w:val="none" w:sz="0" w:space="0" w:color="auto"/>
            <w:right w:val="none" w:sz="0" w:space="0" w:color="auto"/>
          </w:divBdr>
        </w:div>
        <w:div w:id="460269170">
          <w:marLeft w:val="0"/>
          <w:marRight w:val="0"/>
          <w:marTop w:val="0"/>
          <w:marBottom w:val="0"/>
          <w:divBdr>
            <w:top w:val="none" w:sz="0" w:space="0" w:color="auto"/>
            <w:left w:val="none" w:sz="0" w:space="0" w:color="auto"/>
            <w:bottom w:val="none" w:sz="0" w:space="0" w:color="auto"/>
            <w:right w:val="none" w:sz="0" w:space="0" w:color="auto"/>
          </w:divBdr>
          <w:divsChild>
            <w:div w:id="936668403">
              <w:marLeft w:val="0"/>
              <w:marRight w:val="0"/>
              <w:marTop w:val="0"/>
              <w:marBottom w:val="0"/>
              <w:divBdr>
                <w:top w:val="none" w:sz="0" w:space="0" w:color="auto"/>
                <w:left w:val="none" w:sz="0" w:space="0" w:color="auto"/>
                <w:bottom w:val="none" w:sz="0" w:space="0" w:color="auto"/>
                <w:right w:val="none" w:sz="0" w:space="0" w:color="auto"/>
              </w:divBdr>
            </w:div>
            <w:div w:id="1204559798">
              <w:marLeft w:val="0"/>
              <w:marRight w:val="0"/>
              <w:marTop w:val="0"/>
              <w:marBottom w:val="0"/>
              <w:divBdr>
                <w:top w:val="none" w:sz="0" w:space="0" w:color="auto"/>
                <w:left w:val="none" w:sz="0" w:space="0" w:color="auto"/>
                <w:bottom w:val="none" w:sz="0" w:space="0" w:color="auto"/>
                <w:right w:val="none" w:sz="0" w:space="0" w:color="auto"/>
              </w:divBdr>
            </w:div>
            <w:div w:id="1286082331">
              <w:marLeft w:val="0"/>
              <w:marRight w:val="0"/>
              <w:marTop w:val="0"/>
              <w:marBottom w:val="0"/>
              <w:divBdr>
                <w:top w:val="none" w:sz="0" w:space="0" w:color="auto"/>
                <w:left w:val="none" w:sz="0" w:space="0" w:color="auto"/>
                <w:bottom w:val="none" w:sz="0" w:space="0" w:color="auto"/>
                <w:right w:val="none" w:sz="0" w:space="0" w:color="auto"/>
              </w:divBdr>
            </w:div>
            <w:div w:id="2141263912">
              <w:marLeft w:val="0"/>
              <w:marRight w:val="0"/>
              <w:marTop w:val="0"/>
              <w:marBottom w:val="0"/>
              <w:divBdr>
                <w:top w:val="none" w:sz="0" w:space="0" w:color="auto"/>
                <w:left w:val="none" w:sz="0" w:space="0" w:color="auto"/>
                <w:bottom w:val="none" w:sz="0" w:space="0" w:color="auto"/>
                <w:right w:val="none" w:sz="0" w:space="0" w:color="auto"/>
              </w:divBdr>
            </w:div>
          </w:divsChild>
        </w:div>
        <w:div w:id="462577277">
          <w:marLeft w:val="0"/>
          <w:marRight w:val="0"/>
          <w:marTop w:val="0"/>
          <w:marBottom w:val="0"/>
          <w:divBdr>
            <w:top w:val="none" w:sz="0" w:space="0" w:color="auto"/>
            <w:left w:val="none" w:sz="0" w:space="0" w:color="auto"/>
            <w:bottom w:val="none" w:sz="0" w:space="0" w:color="auto"/>
            <w:right w:val="none" w:sz="0" w:space="0" w:color="auto"/>
          </w:divBdr>
        </w:div>
        <w:div w:id="479032594">
          <w:marLeft w:val="0"/>
          <w:marRight w:val="0"/>
          <w:marTop w:val="0"/>
          <w:marBottom w:val="0"/>
          <w:divBdr>
            <w:top w:val="none" w:sz="0" w:space="0" w:color="auto"/>
            <w:left w:val="none" w:sz="0" w:space="0" w:color="auto"/>
            <w:bottom w:val="none" w:sz="0" w:space="0" w:color="auto"/>
            <w:right w:val="none" w:sz="0" w:space="0" w:color="auto"/>
          </w:divBdr>
        </w:div>
        <w:div w:id="481122759">
          <w:marLeft w:val="0"/>
          <w:marRight w:val="0"/>
          <w:marTop w:val="0"/>
          <w:marBottom w:val="0"/>
          <w:divBdr>
            <w:top w:val="none" w:sz="0" w:space="0" w:color="auto"/>
            <w:left w:val="none" w:sz="0" w:space="0" w:color="auto"/>
            <w:bottom w:val="none" w:sz="0" w:space="0" w:color="auto"/>
            <w:right w:val="none" w:sz="0" w:space="0" w:color="auto"/>
          </w:divBdr>
        </w:div>
        <w:div w:id="483208117">
          <w:marLeft w:val="0"/>
          <w:marRight w:val="0"/>
          <w:marTop w:val="0"/>
          <w:marBottom w:val="0"/>
          <w:divBdr>
            <w:top w:val="none" w:sz="0" w:space="0" w:color="auto"/>
            <w:left w:val="none" w:sz="0" w:space="0" w:color="auto"/>
            <w:bottom w:val="none" w:sz="0" w:space="0" w:color="auto"/>
            <w:right w:val="none" w:sz="0" w:space="0" w:color="auto"/>
          </w:divBdr>
        </w:div>
        <w:div w:id="484013163">
          <w:marLeft w:val="0"/>
          <w:marRight w:val="0"/>
          <w:marTop w:val="0"/>
          <w:marBottom w:val="0"/>
          <w:divBdr>
            <w:top w:val="none" w:sz="0" w:space="0" w:color="auto"/>
            <w:left w:val="none" w:sz="0" w:space="0" w:color="auto"/>
            <w:bottom w:val="none" w:sz="0" w:space="0" w:color="auto"/>
            <w:right w:val="none" w:sz="0" w:space="0" w:color="auto"/>
          </w:divBdr>
        </w:div>
        <w:div w:id="492991268">
          <w:marLeft w:val="0"/>
          <w:marRight w:val="0"/>
          <w:marTop w:val="0"/>
          <w:marBottom w:val="0"/>
          <w:divBdr>
            <w:top w:val="none" w:sz="0" w:space="0" w:color="auto"/>
            <w:left w:val="none" w:sz="0" w:space="0" w:color="auto"/>
            <w:bottom w:val="none" w:sz="0" w:space="0" w:color="auto"/>
            <w:right w:val="none" w:sz="0" w:space="0" w:color="auto"/>
          </w:divBdr>
        </w:div>
        <w:div w:id="494608739">
          <w:marLeft w:val="0"/>
          <w:marRight w:val="0"/>
          <w:marTop w:val="0"/>
          <w:marBottom w:val="0"/>
          <w:divBdr>
            <w:top w:val="none" w:sz="0" w:space="0" w:color="auto"/>
            <w:left w:val="none" w:sz="0" w:space="0" w:color="auto"/>
            <w:bottom w:val="none" w:sz="0" w:space="0" w:color="auto"/>
            <w:right w:val="none" w:sz="0" w:space="0" w:color="auto"/>
          </w:divBdr>
        </w:div>
        <w:div w:id="499392530">
          <w:marLeft w:val="0"/>
          <w:marRight w:val="0"/>
          <w:marTop w:val="0"/>
          <w:marBottom w:val="0"/>
          <w:divBdr>
            <w:top w:val="none" w:sz="0" w:space="0" w:color="auto"/>
            <w:left w:val="none" w:sz="0" w:space="0" w:color="auto"/>
            <w:bottom w:val="none" w:sz="0" w:space="0" w:color="auto"/>
            <w:right w:val="none" w:sz="0" w:space="0" w:color="auto"/>
          </w:divBdr>
        </w:div>
        <w:div w:id="510144809">
          <w:marLeft w:val="0"/>
          <w:marRight w:val="0"/>
          <w:marTop w:val="0"/>
          <w:marBottom w:val="0"/>
          <w:divBdr>
            <w:top w:val="none" w:sz="0" w:space="0" w:color="auto"/>
            <w:left w:val="none" w:sz="0" w:space="0" w:color="auto"/>
            <w:bottom w:val="none" w:sz="0" w:space="0" w:color="auto"/>
            <w:right w:val="none" w:sz="0" w:space="0" w:color="auto"/>
          </w:divBdr>
        </w:div>
        <w:div w:id="514658281">
          <w:marLeft w:val="0"/>
          <w:marRight w:val="0"/>
          <w:marTop w:val="0"/>
          <w:marBottom w:val="0"/>
          <w:divBdr>
            <w:top w:val="none" w:sz="0" w:space="0" w:color="auto"/>
            <w:left w:val="none" w:sz="0" w:space="0" w:color="auto"/>
            <w:bottom w:val="none" w:sz="0" w:space="0" w:color="auto"/>
            <w:right w:val="none" w:sz="0" w:space="0" w:color="auto"/>
          </w:divBdr>
        </w:div>
        <w:div w:id="524749916">
          <w:marLeft w:val="0"/>
          <w:marRight w:val="0"/>
          <w:marTop w:val="0"/>
          <w:marBottom w:val="0"/>
          <w:divBdr>
            <w:top w:val="none" w:sz="0" w:space="0" w:color="auto"/>
            <w:left w:val="none" w:sz="0" w:space="0" w:color="auto"/>
            <w:bottom w:val="none" w:sz="0" w:space="0" w:color="auto"/>
            <w:right w:val="none" w:sz="0" w:space="0" w:color="auto"/>
          </w:divBdr>
        </w:div>
        <w:div w:id="530386458">
          <w:marLeft w:val="0"/>
          <w:marRight w:val="0"/>
          <w:marTop w:val="0"/>
          <w:marBottom w:val="0"/>
          <w:divBdr>
            <w:top w:val="none" w:sz="0" w:space="0" w:color="auto"/>
            <w:left w:val="none" w:sz="0" w:space="0" w:color="auto"/>
            <w:bottom w:val="none" w:sz="0" w:space="0" w:color="auto"/>
            <w:right w:val="none" w:sz="0" w:space="0" w:color="auto"/>
          </w:divBdr>
        </w:div>
        <w:div w:id="540823763">
          <w:marLeft w:val="0"/>
          <w:marRight w:val="0"/>
          <w:marTop w:val="0"/>
          <w:marBottom w:val="0"/>
          <w:divBdr>
            <w:top w:val="none" w:sz="0" w:space="0" w:color="auto"/>
            <w:left w:val="none" w:sz="0" w:space="0" w:color="auto"/>
            <w:bottom w:val="none" w:sz="0" w:space="0" w:color="auto"/>
            <w:right w:val="none" w:sz="0" w:space="0" w:color="auto"/>
          </w:divBdr>
        </w:div>
        <w:div w:id="549078342">
          <w:marLeft w:val="0"/>
          <w:marRight w:val="0"/>
          <w:marTop w:val="0"/>
          <w:marBottom w:val="0"/>
          <w:divBdr>
            <w:top w:val="none" w:sz="0" w:space="0" w:color="auto"/>
            <w:left w:val="none" w:sz="0" w:space="0" w:color="auto"/>
            <w:bottom w:val="none" w:sz="0" w:space="0" w:color="auto"/>
            <w:right w:val="none" w:sz="0" w:space="0" w:color="auto"/>
          </w:divBdr>
        </w:div>
        <w:div w:id="550970042">
          <w:marLeft w:val="0"/>
          <w:marRight w:val="0"/>
          <w:marTop w:val="0"/>
          <w:marBottom w:val="0"/>
          <w:divBdr>
            <w:top w:val="none" w:sz="0" w:space="0" w:color="auto"/>
            <w:left w:val="none" w:sz="0" w:space="0" w:color="auto"/>
            <w:bottom w:val="none" w:sz="0" w:space="0" w:color="auto"/>
            <w:right w:val="none" w:sz="0" w:space="0" w:color="auto"/>
          </w:divBdr>
        </w:div>
        <w:div w:id="552236052">
          <w:marLeft w:val="0"/>
          <w:marRight w:val="0"/>
          <w:marTop w:val="0"/>
          <w:marBottom w:val="0"/>
          <w:divBdr>
            <w:top w:val="none" w:sz="0" w:space="0" w:color="auto"/>
            <w:left w:val="none" w:sz="0" w:space="0" w:color="auto"/>
            <w:bottom w:val="none" w:sz="0" w:space="0" w:color="auto"/>
            <w:right w:val="none" w:sz="0" w:space="0" w:color="auto"/>
          </w:divBdr>
        </w:div>
        <w:div w:id="557518711">
          <w:marLeft w:val="0"/>
          <w:marRight w:val="0"/>
          <w:marTop w:val="0"/>
          <w:marBottom w:val="0"/>
          <w:divBdr>
            <w:top w:val="none" w:sz="0" w:space="0" w:color="auto"/>
            <w:left w:val="none" w:sz="0" w:space="0" w:color="auto"/>
            <w:bottom w:val="none" w:sz="0" w:space="0" w:color="auto"/>
            <w:right w:val="none" w:sz="0" w:space="0" w:color="auto"/>
          </w:divBdr>
        </w:div>
        <w:div w:id="564416183">
          <w:marLeft w:val="0"/>
          <w:marRight w:val="0"/>
          <w:marTop w:val="0"/>
          <w:marBottom w:val="0"/>
          <w:divBdr>
            <w:top w:val="none" w:sz="0" w:space="0" w:color="auto"/>
            <w:left w:val="none" w:sz="0" w:space="0" w:color="auto"/>
            <w:bottom w:val="none" w:sz="0" w:space="0" w:color="auto"/>
            <w:right w:val="none" w:sz="0" w:space="0" w:color="auto"/>
          </w:divBdr>
        </w:div>
        <w:div w:id="567112401">
          <w:marLeft w:val="0"/>
          <w:marRight w:val="0"/>
          <w:marTop w:val="0"/>
          <w:marBottom w:val="0"/>
          <w:divBdr>
            <w:top w:val="none" w:sz="0" w:space="0" w:color="auto"/>
            <w:left w:val="none" w:sz="0" w:space="0" w:color="auto"/>
            <w:bottom w:val="none" w:sz="0" w:space="0" w:color="auto"/>
            <w:right w:val="none" w:sz="0" w:space="0" w:color="auto"/>
          </w:divBdr>
        </w:div>
        <w:div w:id="567574228">
          <w:marLeft w:val="0"/>
          <w:marRight w:val="0"/>
          <w:marTop w:val="0"/>
          <w:marBottom w:val="0"/>
          <w:divBdr>
            <w:top w:val="none" w:sz="0" w:space="0" w:color="auto"/>
            <w:left w:val="none" w:sz="0" w:space="0" w:color="auto"/>
            <w:bottom w:val="none" w:sz="0" w:space="0" w:color="auto"/>
            <w:right w:val="none" w:sz="0" w:space="0" w:color="auto"/>
          </w:divBdr>
        </w:div>
        <w:div w:id="568459700">
          <w:marLeft w:val="0"/>
          <w:marRight w:val="0"/>
          <w:marTop w:val="0"/>
          <w:marBottom w:val="0"/>
          <w:divBdr>
            <w:top w:val="none" w:sz="0" w:space="0" w:color="auto"/>
            <w:left w:val="none" w:sz="0" w:space="0" w:color="auto"/>
            <w:bottom w:val="none" w:sz="0" w:space="0" w:color="auto"/>
            <w:right w:val="none" w:sz="0" w:space="0" w:color="auto"/>
          </w:divBdr>
          <w:divsChild>
            <w:div w:id="64105482">
              <w:marLeft w:val="-75"/>
              <w:marRight w:val="0"/>
              <w:marTop w:val="30"/>
              <w:marBottom w:val="30"/>
              <w:divBdr>
                <w:top w:val="none" w:sz="0" w:space="0" w:color="auto"/>
                <w:left w:val="none" w:sz="0" w:space="0" w:color="auto"/>
                <w:bottom w:val="none" w:sz="0" w:space="0" w:color="auto"/>
                <w:right w:val="none" w:sz="0" w:space="0" w:color="auto"/>
              </w:divBdr>
              <w:divsChild>
                <w:div w:id="130952125">
                  <w:marLeft w:val="0"/>
                  <w:marRight w:val="0"/>
                  <w:marTop w:val="0"/>
                  <w:marBottom w:val="0"/>
                  <w:divBdr>
                    <w:top w:val="none" w:sz="0" w:space="0" w:color="auto"/>
                    <w:left w:val="none" w:sz="0" w:space="0" w:color="auto"/>
                    <w:bottom w:val="none" w:sz="0" w:space="0" w:color="auto"/>
                    <w:right w:val="none" w:sz="0" w:space="0" w:color="auto"/>
                  </w:divBdr>
                  <w:divsChild>
                    <w:div w:id="1806897977">
                      <w:marLeft w:val="0"/>
                      <w:marRight w:val="0"/>
                      <w:marTop w:val="0"/>
                      <w:marBottom w:val="0"/>
                      <w:divBdr>
                        <w:top w:val="none" w:sz="0" w:space="0" w:color="auto"/>
                        <w:left w:val="none" w:sz="0" w:space="0" w:color="auto"/>
                        <w:bottom w:val="none" w:sz="0" w:space="0" w:color="auto"/>
                        <w:right w:val="none" w:sz="0" w:space="0" w:color="auto"/>
                      </w:divBdr>
                    </w:div>
                  </w:divsChild>
                </w:div>
                <w:div w:id="478379550">
                  <w:marLeft w:val="0"/>
                  <w:marRight w:val="0"/>
                  <w:marTop w:val="0"/>
                  <w:marBottom w:val="0"/>
                  <w:divBdr>
                    <w:top w:val="none" w:sz="0" w:space="0" w:color="auto"/>
                    <w:left w:val="none" w:sz="0" w:space="0" w:color="auto"/>
                    <w:bottom w:val="none" w:sz="0" w:space="0" w:color="auto"/>
                    <w:right w:val="none" w:sz="0" w:space="0" w:color="auto"/>
                  </w:divBdr>
                  <w:divsChild>
                    <w:div w:id="1169521076">
                      <w:marLeft w:val="0"/>
                      <w:marRight w:val="0"/>
                      <w:marTop w:val="0"/>
                      <w:marBottom w:val="0"/>
                      <w:divBdr>
                        <w:top w:val="none" w:sz="0" w:space="0" w:color="auto"/>
                        <w:left w:val="none" w:sz="0" w:space="0" w:color="auto"/>
                        <w:bottom w:val="none" w:sz="0" w:space="0" w:color="auto"/>
                        <w:right w:val="none" w:sz="0" w:space="0" w:color="auto"/>
                      </w:divBdr>
                    </w:div>
                  </w:divsChild>
                </w:div>
                <w:div w:id="508371339">
                  <w:marLeft w:val="0"/>
                  <w:marRight w:val="0"/>
                  <w:marTop w:val="0"/>
                  <w:marBottom w:val="0"/>
                  <w:divBdr>
                    <w:top w:val="none" w:sz="0" w:space="0" w:color="auto"/>
                    <w:left w:val="none" w:sz="0" w:space="0" w:color="auto"/>
                    <w:bottom w:val="none" w:sz="0" w:space="0" w:color="auto"/>
                    <w:right w:val="none" w:sz="0" w:space="0" w:color="auto"/>
                  </w:divBdr>
                  <w:divsChild>
                    <w:div w:id="1302273047">
                      <w:marLeft w:val="0"/>
                      <w:marRight w:val="0"/>
                      <w:marTop w:val="0"/>
                      <w:marBottom w:val="0"/>
                      <w:divBdr>
                        <w:top w:val="none" w:sz="0" w:space="0" w:color="auto"/>
                        <w:left w:val="none" w:sz="0" w:space="0" w:color="auto"/>
                        <w:bottom w:val="none" w:sz="0" w:space="0" w:color="auto"/>
                        <w:right w:val="none" w:sz="0" w:space="0" w:color="auto"/>
                      </w:divBdr>
                    </w:div>
                  </w:divsChild>
                </w:div>
                <w:div w:id="539827863">
                  <w:marLeft w:val="0"/>
                  <w:marRight w:val="0"/>
                  <w:marTop w:val="0"/>
                  <w:marBottom w:val="0"/>
                  <w:divBdr>
                    <w:top w:val="none" w:sz="0" w:space="0" w:color="auto"/>
                    <w:left w:val="none" w:sz="0" w:space="0" w:color="auto"/>
                    <w:bottom w:val="none" w:sz="0" w:space="0" w:color="auto"/>
                    <w:right w:val="none" w:sz="0" w:space="0" w:color="auto"/>
                  </w:divBdr>
                  <w:divsChild>
                    <w:div w:id="1544365927">
                      <w:marLeft w:val="0"/>
                      <w:marRight w:val="0"/>
                      <w:marTop w:val="0"/>
                      <w:marBottom w:val="0"/>
                      <w:divBdr>
                        <w:top w:val="none" w:sz="0" w:space="0" w:color="auto"/>
                        <w:left w:val="none" w:sz="0" w:space="0" w:color="auto"/>
                        <w:bottom w:val="none" w:sz="0" w:space="0" w:color="auto"/>
                        <w:right w:val="none" w:sz="0" w:space="0" w:color="auto"/>
                      </w:divBdr>
                    </w:div>
                  </w:divsChild>
                </w:div>
                <w:div w:id="684602089">
                  <w:marLeft w:val="0"/>
                  <w:marRight w:val="0"/>
                  <w:marTop w:val="0"/>
                  <w:marBottom w:val="0"/>
                  <w:divBdr>
                    <w:top w:val="none" w:sz="0" w:space="0" w:color="auto"/>
                    <w:left w:val="none" w:sz="0" w:space="0" w:color="auto"/>
                    <w:bottom w:val="none" w:sz="0" w:space="0" w:color="auto"/>
                    <w:right w:val="none" w:sz="0" w:space="0" w:color="auto"/>
                  </w:divBdr>
                  <w:divsChild>
                    <w:div w:id="1101797128">
                      <w:marLeft w:val="0"/>
                      <w:marRight w:val="0"/>
                      <w:marTop w:val="0"/>
                      <w:marBottom w:val="0"/>
                      <w:divBdr>
                        <w:top w:val="none" w:sz="0" w:space="0" w:color="auto"/>
                        <w:left w:val="none" w:sz="0" w:space="0" w:color="auto"/>
                        <w:bottom w:val="none" w:sz="0" w:space="0" w:color="auto"/>
                        <w:right w:val="none" w:sz="0" w:space="0" w:color="auto"/>
                      </w:divBdr>
                    </w:div>
                  </w:divsChild>
                </w:div>
                <w:div w:id="810712607">
                  <w:marLeft w:val="0"/>
                  <w:marRight w:val="0"/>
                  <w:marTop w:val="0"/>
                  <w:marBottom w:val="0"/>
                  <w:divBdr>
                    <w:top w:val="none" w:sz="0" w:space="0" w:color="auto"/>
                    <w:left w:val="none" w:sz="0" w:space="0" w:color="auto"/>
                    <w:bottom w:val="none" w:sz="0" w:space="0" w:color="auto"/>
                    <w:right w:val="none" w:sz="0" w:space="0" w:color="auto"/>
                  </w:divBdr>
                  <w:divsChild>
                    <w:div w:id="1599829155">
                      <w:marLeft w:val="0"/>
                      <w:marRight w:val="0"/>
                      <w:marTop w:val="0"/>
                      <w:marBottom w:val="0"/>
                      <w:divBdr>
                        <w:top w:val="none" w:sz="0" w:space="0" w:color="auto"/>
                        <w:left w:val="none" w:sz="0" w:space="0" w:color="auto"/>
                        <w:bottom w:val="none" w:sz="0" w:space="0" w:color="auto"/>
                        <w:right w:val="none" w:sz="0" w:space="0" w:color="auto"/>
                      </w:divBdr>
                    </w:div>
                  </w:divsChild>
                </w:div>
                <w:div w:id="885146814">
                  <w:marLeft w:val="0"/>
                  <w:marRight w:val="0"/>
                  <w:marTop w:val="0"/>
                  <w:marBottom w:val="0"/>
                  <w:divBdr>
                    <w:top w:val="none" w:sz="0" w:space="0" w:color="auto"/>
                    <w:left w:val="none" w:sz="0" w:space="0" w:color="auto"/>
                    <w:bottom w:val="none" w:sz="0" w:space="0" w:color="auto"/>
                    <w:right w:val="none" w:sz="0" w:space="0" w:color="auto"/>
                  </w:divBdr>
                  <w:divsChild>
                    <w:div w:id="1006202682">
                      <w:marLeft w:val="0"/>
                      <w:marRight w:val="0"/>
                      <w:marTop w:val="0"/>
                      <w:marBottom w:val="0"/>
                      <w:divBdr>
                        <w:top w:val="none" w:sz="0" w:space="0" w:color="auto"/>
                        <w:left w:val="none" w:sz="0" w:space="0" w:color="auto"/>
                        <w:bottom w:val="none" w:sz="0" w:space="0" w:color="auto"/>
                        <w:right w:val="none" w:sz="0" w:space="0" w:color="auto"/>
                      </w:divBdr>
                    </w:div>
                  </w:divsChild>
                </w:div>
                <w:div w:id="923687480">
                  <w:marLeft w:val="0"/>
                  <w:marRight w:val="0"/>
                  <w:marTop w:val="0"/>
                  <w:marBottom w:val="0"/>
                  <w:divBdr>
                    <w:top w:val="none" w:sz="0" w:space="0" w:color="auto"/>
                    <w:left w:val="none" w:sz="0" w:space="0" w:color="auto"/>
                    <w:bottom w:val="none" w:sz="0" w:space="0" w:color="auto"/>
                    <w:right w:val="none" w:sz="0" w:space="0" w:color="auto"/>
                  </w:divBdr>
                  <w:divsChild>
                    <w:div w:id="1682008857">
                      <w:marLeft w:val="0"/>
                      <w:marRight w:val="0"/>
                      <w:marTop w:val="0"/>
                      <w:marBottom w:val="0"/>
                      <w:divBdr>
                        <w:top w:val="none" w:sz="0" w:space="0" w:color="auto"/>
                        <w:left w:val="none" w:sz="0" w:space="0" w:color="auto"/>
                        <w:bottom w:val="none" w:sz="0" w:space="0" w:color="auto"/>
                        <w:right w:val="none" w:sz="0" w:space="0" w:color="auto"/>
                      </w:divBdr>
                    </w:div>
                  </w:divsChild>
                </w:div>
                <w:div w:id="1477456901">
                  <w:marLeft w:val="0"/>
                  <w:marRight w:val="0"/>
                  <w:marTop w:val="0"/>
                  <w:marBottom w:val="0"/>
                  <w:divBdr>
                    <w:top w:val="none" w:sz="0" w:space="0" w:color="auto"/>
                    <w:left w:val="none" w:sz="0" w:space="0" w:color="auto"/>
                    <w:bottom w:val="none" w:sz="0" w:space="0" w:color="auto"/>
                    <w:right w:val="none" w:sz="0" w:space="0" w:color="auto"/>
                  </w:divBdr>
                  <w:divsChild>
                    <w:div w:id="2145465673">
                      <w:marLeft w:val="0"/>
                      <w:marRight w:val="0"/>
                      <w:marTop w:val="0"/>
                      <w:marBottom w:val="0"/>
                      <w:divBdr>
                        <w:top w:val="none" w:sz="0" w:space="0" w:color="auto"/>
                        <w:left w:val="none" w:sz="0" w:space="0" w:color="auto"/>
                        <w:bottom w:val="none" w:sz="0" w:space="0" w:color="auto"/>
                        <w:right w:val="none" w:sz="0" w:space="0" w:color="auto"/>
                      </w:divBdr>
                    </w:div>
                  </w:divsChild>
                </w:div>
                <w:div w:id="1709986394">
                  <w:marLeft w:val="0"/>
                  <w:marRight w:val="0"/>
                  <w:marTop w:val="0"/>
                  <w:marBottom w:val="0"/>
                  <w:divBdr>
                    <w:top w:val="none" w:sz="0" w:space="0" w:color="auto"/>
                    <w:left w:val="none" w:sz="0" w:space="0" w:color="auto"/>
                    <w:bottom w:val="none" w:sz="0" w:space="0" w:color="auto"/>
                    <w:right w:val="none" w:sz="0" w:space="0" w:color="auto"/>
                  </w:divBdr>
                  <w:divsChild>
                    <w:div w:id="17821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2262">
          <w:marLeft w:val="0"/>
          <w:marRight w:val="0"/>
          <w:marTop w:val="0"/>
          <w:marBottom w:val="0"/>
          <w:divBdr>
            <w:top w:val="none" w:sz="0" w:space="0" w:color="auto"/>
            <w:left w:val="none" w:sz="0" w:space="0" w:color="auto"/>
            <w:bottom w:val="none" w:sz="0" w:space="0" w:color="auto"/>
            <w:right w:val="none" w:sz="0" w:space="0" w:color="auto"/>
          </w:divBdr>
        </w:div>
        <w:div w:id="576940072">
          <w:marLeft w:val="0"/>
          <w:marRight w:val="0"/>
          <w:marTop w:val="0"/>
          <w:marBottom w:val="0"/>
          <w:divBdr>
            <w:top w:val="none" w:sz="0" w:space="0" w:color="auto"/>
            <w:left w:val="none" w:sz="0" w:space="0" w:color="auto"/>
            <w:bottom w:val="none" w:sz="0" w:space="0" w:color="auto"/>
            <w:right w:val="none" w:sz="0" w:space="0" w:color="auto"/>
          </w:divBdr>
        </w:div>
        <w:div w:id="580524094">
          <w:marLeft w:val="0"/>
          <w:marRight w:val="0"/>
          <w:marTop w:val="0"/>
          <w:marBottom w:val="0"/>
          <w:divBdr>
            <w:top w:val="none" w:sz="0" w:space="0" w:color="auto"/>
            <w:left w:val="none" w:sz="0" w:space="0" w:color="auto"/>
            <w:bottom w:val="none" w:sz="0" w:space="0" w:color="auto"/>
            <w:right w:val="none" w:sz="0" w:space="0" w:color="auto"/>
          </w:divBdr>
        </w:div>
        <w:div w:id="590243266">
          <w:marLeft w:val="0"/>
          <w:marRight w:val="0"/>
          <w:marTop w:val="0"/>
          <w:marBottom w:val="0"/>
          <w:divBdr>
            <w:top w:val="none" w:sz="0" w:space="0" w:color="auto"/>
            <w:left w:val="none" w:sz="0" w:space="0" w:color="auto"/>
            <w:bottom w:val="none" w:sz="0" w:space="0" w:color="auto"/>
            <w:right w:val="none" w:sz="0" w:space="0" w:color="auto"/>
          </w:divBdr>
          <w:divsChild>
            <w:div w:id="1782139997">
              <w:marLeft w:val="0"/>
              <w:marRight w:val="0"/>
              <w:marTop w:val="0"/>
              <w:marBottom w:val="0"/>
              <w:divBdr>
                <w:top w:val="none" w:sz="0" w:space="0" w:color="auto"/>
                <w:left w:val="none" w:sz="0" w:space="0" w:color="auto"/>
                <w:bottom w:val="none" w:sz="0" w:space="0" w:color="auto"/>
                <w:right w:val="none" w:sz="0" w:space="0" w:color="auto"/>
              </w:divBdr>
            </w:div>
          </w:divsChild>
        </w:div>
        <w:div w:id="593901026">
          <w:marLeft w:val="0"/>
          <w:marRight w:val="0"/>
          <w:marTop w:val="0"/>
          <w:marBottom w:val="0"/>
          <w:divBdr>
            <w:top w:val="none" w:sz="0" w:space="0" w:color="auto"/>
            <w:left w:val="none" w:sz="0" w:space="0" w:color="auto"/>
            <w:bottom w:val="none" w:sz="0" w:space="0" w:color="auto"/>
            <w:right w:val="none" w:sz="0" w:space="0" w:color="auto"/>
          </w:divBdr>
        </w:div>
        <w:div w:id="596639858">
          <w:marLeft w:val="0"/>
          <w:marRight w:val="0"/>
          <w:marTop w:val="0"/>
          <w:marBottom w:val="0"/>
          <w:divBdr>
            <w:top w:val="none" w:sz="0" w:space="0" w:color="auto"/>
            <w:left w:val="none" w:sz="0" w:space="0" w:color="auto"/>
            <w:bottom w:val="none" w:sz="0" w:space="0" w:color="auto"/>
            <w:right w:val="none" w:sz="0" w:space="0" w:color="auto"/>
          </w:divBdr>
        </w:div>
        <w:div w:id="602348259">
          <w:marLeft w:val="0"/>
          <w:marRight w:val="0"/>
          <w:marTop w:val="0"/>
          <w:marBottom w:val="0"/>
          <w:divBdr>
            <w:top w:val="none" w:sz="0" w:space="0" w:color="auto"/>
            <w:left w:val="none" w:sz="0" w:space="0" w:color="auto"/>
            <w:bottom w:val="none" w:sz="0" w:space="0" w:color="auto"/>
            <w:right w:val="none" w:sz="0" w:space="0" w:color="auto"/>
          </w:divBdr>
        </w:div>
        <w:div w:id="602492373">
          <w:marLeft w:val="0"/>
          <w:marRight w:val="0"/>
          <w:marTop w:val="0"/>
          <w:marBottom w:val="0"/>
          <w:divBdr>
            <w:top w:val="none" w:sz="0" w:space="0" w:color="auto"/>
            <w:left w:val="none" w:sz="0" w:space="0" w:color="auto"/>
            <w:bottom w:val="none" w:sz="0" w:space="0" w:color="auto"/>
            <w:right w:val="none" w:sz="0" w:space="0" w:color="auto"/>
          </w:divBdr>
        </w:div>
        <w:div w:id="603071568">
          <w:marLeft w:val="0"/>
          <w:marRight w:val="0"/>
          <w:marTop w:val="0"/>
          <w:marBottom w:val="0"/>
          <w:divBdr>
            <w:top w:val="none" w:sz="0" w:space="0" w:color="auto"/>
            <w:left w:val="none" w:sz="0" w:space="0" w:color="auto"/>
            <w:bottom w:val="none" w:sz="0" w:space="0" w:color="auto"/>
            <w:right w:val="none" w:sz="0" w:space="0" w:color="auto"/>
          </w:divBdr>
          <w:divsChild>
            <w:div w:id="1153638470">
              <w:marLeft w:val="-75"/>
              <w:marRight w:val="0"/>
              <w:marTop w:val="30"/>
              <w:marBottom w:val="30"/>
              <w:divBdr>
                <w:top w:val="none" w:sz="0" w:space="0" w:color="auto"/>
                <w:left w:val="none" w:sz="0" w:space="0" w:color="auto"/>
                <w:bottom w:val="none" w:sz="0" w:space="0" w:color="auto"/>
                <w:right w:val="none" w:sz="0" w:space="0" w:color="auto"/>
              </w:divBdr>
              <w:divsChild>
                <w:div w:id="137965743">
                  <w:marLeft w:val="0"/>
                  <w:marRight w:val="0"/>
                  <w:marTop w:val="0"/>
                  <w:marBottom w:val="0"/>
                  <w:divBdr>
                    <w:top w:val="none" w:sz="0" w:space="0" w:color="auto"/>
                    <w:left w:val="none" w:sz="0" w:space="0" w:color="auto"/>
                    <w:bottom w:val="none" w:sz="0" w:space="0" w:color="auto"/>
                    <w:right w:val="none" w:sz="0" w:space="0" w:color="auto"/>
                  </w:divBdr>
                  <w:divsChild>
                    <w:div w:id="24717271">
                      <w:marLeft w:val="0"/>
                      <w:marRight w:val="0"/>
                      <w:marTop w:val="0"/>
                      <w:marBottom w:val="0"/>
                      <w:divBdr>
                        <w:top w:val="none" w:sz="0" w:space="0" w:color="auto"/>
                        <w:left w:val="none" w:sz="0" w:space="0" w:color="auto"/>
                        <w:bottom w:val="none" w:sz="0" w:space="0" w:color="auto"/>
                        <w:right w:val="none" w:sz="0" w:space="0" w:color="auto"/>
                      </w:divBdr>
                    </w:div>
                  </w:divsChild>
                </w:div>
                <w:div w:id="236061513">
                  <w:marLeft w:val="0"/>
                  <w:marRight w:val="0"/>
                  <w:marTop w:val="0"/>
                  <w:marBottom w:val="0"/>
                  <w:divBdr>
                    <w:top w:val="none" w:sz="0" w:space="0" w:color="auto"/>
                    <w:left w:val="none" w:sz="0" w:space="0" w:color="auto"/>
                    <w:bottom w:val="none" w:sz="0" w:space="0" w:color="auto"/>
                    <w:right w:val="none" w:sz="0" w:space="0" w:color="auto"/>
                  </w:divBdr>
                  <w:divsChild>
                    <w:div w:id="101152203">
                      <w:marLeft w:val="0"/>
                      <w:marRight w:val="0"/>
                      <w:marTop w:val="0"/>
                      <w:marBottom w:val="0"/>
                      <w:divBdr>
                        <w:top w:val="none" w:sz="0" w:space="0" w:color="auto"/>
                        <w:left w:val="none" w:sz="0" w:space="0" w:color="auto"/>
                        <w:bottom w:val="none" w:sz="0" w:space="0" w:color="auto"/>
                        <w:right w:val="none" w:sz="0" w:space="0" w:color="auto"/>
                      </w:divBdr>
                    </w:div>
                  </w:divsChild>
                </w:div>
                <w:div w:id="320890784">
                  <w:marLeft w:val="0"/>
                  <w:marRight w:val="0"/>
                  <w:marTop w:val="0"/>
                  <w:marBottom w:val="0"/>
                  <w:divBdr>
                    <w:top w:val="none" w:sz="0" w:space="0" w:color="auto"/>
                    <w:left w:val="none" w:sz="0" w:space="0" w:color="auto"/>
                    <w:bottom w:val="none" w:sz="0" w:space="0" w:color="auto"/>
                    <w:right w:val="none" w:sz="0" w:space="0" w:color="auto"/>
                  </w:divBdr>
                  <w:divsChild>
                    <w:div w:id="816192304">
                      <w:marLeft w:val="0"/>
                      <w:marRight w:val="0"/>
                      <w:marTop w:val="0"/>
                      <w:marBottom w:val="0"/>
                      <w:divBdr>
                        <w:top w:val="none" w:sz="0" w:space="0" w:color="auto"/>
                        <w:left w:val="none" w:sz="0" w:space="0" w:color="auto"/>
                        <w:bottom w:val="none" w:sz="0" w:space="0" w:color="auto"/>
                        <w:right w:val="none" w:sz="0" w:space="0" w:color="auto"/>
                      </w:divBdr>
                    </w:div>
                  </w:divsChild>
                </w:div>
                <w:div w:id="645083966">
                  <w:marLeft w:val="0"/>
                  <w:marRight w:val="0"/>
                  <w:marTop w:val="0"/>
                  <w:marBottom w:val="0"/>
                  <w:divBdr>
                    <w:top w:val="none" w:sz="0" w:space="0" w:color="auto"/>
                    <w:left w:val="none" w:sz="0" w:space="0" w:color="auto"/>
                    <w:bottom w:val="none" w:sz="0" w:space="0" w:color="auto"/>
                    <w:right w:val="none" w:sz="0" w:space="0" w:color="auto"/>
                  </w:divBdr>
                  <w:divsChild>
                    <w:div w:id="56629771">
                      <w:marLeft w:val="0"/>
                      <w:marRight w:val="0"/>
                      <w:marTop w:val="0"/>
                      <w:marBottom w:val="0"/>
                      <w:divBdr>
                        <w:top w:val="none" w:sz="0" w:space="0" w:color="auto"/>
                        <w:left w:val="none" w:sz="0" w:space="0" w:color="auto"/>
                        <w:bottom w:val="none" w:sz="0" w:space="0" w:color="auto"/>
                        <w:right w:val="none" w:sz="0" w:space="0" w:color="auto"/>
                      </w:divBdr>
                    </w:div>
                  </w:divsChild>
                </w:div>
                <w:div w:id="670640392">
                  <w:marLeft w:val="0"/>
                  <w:marRight w:val="0"/>
                  <w:marTop w:val="0"/>
                  <w:marBottom w:val="0"/>
                  <w:divBdr>
                    <w:top w:val="none" w:sz="0" w:space="0" w:color="auto"/>
                    <w:left w:val="none" w:sz="0" w:space="0" w:color="auto"/>
                    <w:bottom w:val="none" w:sz="0" w:space="0" w:color="auto"/>
                    <w:right w:val="none" w:sz="0" w:space="0" w:color="auto"/>
                  </w:divBdr>
                  <w:divsChild>
                    <w:div w:id="163789859">
                      <w:marLeft w:val="0"/>
                      <w:marRight w:val="0"/>
                      <w:marTop w:val="0"/>
                      <w:marBottom w:val="0"/>
                      <w:divBdr>
                        <w:top w:val="none" w:sz="0" w:space="0" w:color="auto"/>
                        <w:left w:val="none" w:sz="0" w:space="0" w:color="auto"/>
                        <w:bottom w:val="none" w:sz="0" w:space="0" w:color="auto"/>
                        <w:right w:val="none" w:sz="0" w:space="0" w:color="auto"/>
                      </w:divBdr>
                    </w:div>
                    <w:div w:id="1561400031">
                      <w:marLeft w:val="0"/>
                      <w:marRight w:val="0"/>
                      <w:marTop w:val="0"/>
                      <w:marBottom w:val="0"/>
                      <w:divBdr>
                        <w:top w:val="none" w:sz="0" w:space="0" w:color="auto"/>
                        <w:left w:val="none" w:sz="0" w:space="0" w:color="auto"/>
                        <w:bottom w:val="none" w:sz="0" w:space="0" w:color="auto"/>
                        <w:right w:val="none" w:sz="0" w:space="0" w:color="auto"/>
                      </w:divBdr>
                    </w:div>
                  </w:divsChild>
                </w:div>
                <w:div w:id="833103820">
                  <w:marLeft w:val="0"/>
                  <w:marRight w:val="0"/>
                  <w:marTop w:val="0"/>
                  <w:marBottom w:val="0"/>
                  <w:divBdr>
                    <w:top w:val="none" w:sz="0" w:space="0" w:color="auto"/>
                    <w:left w:val="none" w:sz="0" w:space="0" w:color="auto"/>
                    <w:bottom w:val="none" w:sz="0" w:space="0" w:color="auto"/>
                    <w:right w:val="none" w:sz="0" w:space="0" w:color="auto"/>
                  </w:divBdr>
                  <w:divsChild>
                    <w:div w:id="1933661431">
                      <w:marLeft w:val="0"/>
                      <w:marRight w:val="0"/>
                      <w:marTop w:val="0"/>
                      <w:marBottom w:val="0"/>
                      <w:divBdr>
                        <w:top w:val="none" w:sz="0" w:space="0" w:color="auto"/>
                        <w:left w:val="none" w:sz="0" w:space="0" w:color="auto"/>
                        <w:bottom w:val="none" w:sz="0" w:space="0" w:color="auto"/>
                        <w:right w:val="none" w:sz="0" w:space="0" w:color="auto"/>
                      </w:divBdr>
                    </w:div>
                  </w:divsChild>
                </w:div>
                <w:div w:id="876352483">
                  <w:marLeft w:val="0"/>
                  <w:marRight w:val="0"/>
                  <w:marTop w:val="0"/>
                  <w:marBottom w:val="0"/>
                  <w:divBdr>
                    <w:top w:val="none" w:sz="0" w:space="0" w:color="auto"/>
                    <w:left w:val="none" w:sz="0" w:space="0" w:color="auto"/>
                    <w:bottom w:val="none" w:sz="0" w:space="0" w:color="auto"/>
                    <w:right w:val="none" w:sz="0" w:space="0" w:color="auto"/>
                  </w:divBdr>
                  <w:divsChild>
                    <w:div w:id="1146891765">
                      <w:marLeft w:val="0"/>
                      <w:marRight w:val="0"/>
                      <w:marTop w:val="0"/>
                      <w:marBottom w:val="0"/>
                      <w:divBdr>
                        <w:top w:val="none" w:sz="0" w:space="0" w:color="auto"/>
                        <w:left w:val="none" w:sz="0" w:space="0" w:color="auto"/>
                        <w:bottom w:val="none" w:sz="0" w:space="0" w:color="auto"/>
                        <w:right w:val="none" w:sz="0" w:space="0" w:color="auto"/>
                      </w:divBdr>
                    </w:div>
                    <w:div w:id="1681925868">
                      <w:marLeft w:val="0"/>
                      <w:marRight w:val="0"/>
                      <w:marTop w:val="0"/>
                      <w:marBottom w:val="0"/>
                      <w:divBdr>
                        <w:top w:val="none" w:sz="0" w:space="0" w:color="auto"/>
                        <w:left w:val="none" w:sz="0" w:space="0" w:color="auto"/>
                        <w:bottom w:val="none" w:sz="0" w:space="0" w:color="auto"/>
                        <w:right w:val="none" w:sz="0" w:space="0" w:color="auto"/>
                      </w:divBdr>
                    </w:div>
                  </w:divsChild>
                </w:div>
                <w:div w:id="1013805809">
                  <w:marLeft w:val="0"/>
                  <w:marRight w:val="0"/>
                  <w:marTop w:val="0"/>
                  <w:marBottom w:val="0"/>
                  <w:divBdr>
                    <w:top w:val="none" w:sz="0" w:space="0" w:color="auto"/>
                    <w:left w:val="none" w:sz="0" w:space="0" w:color="auto"/>
                    <w:bottom w:val="none" w:sz="0" w:space="0" w:color="auto"/>
                    <w:right w:val="none" w:sz="0" w:space="0" w:color="auto"/>
                  </w:divBdr>
                  <w:divsChild>
                    <w:div w:id="90053908">
                      <w:marLeft w:val="0"/>
                      <w:marRight w:val="0"/>
                      <w:marTop w:val="0"/>
                      <w:marBottom w:val="0"/>
                      <w:divBdr>
                        <w:top w:val="none" w:sz="0" w:space="0" w:color="auto"/>
                        <w:left w:val="none" w:sz="0" w:space="0" w:color="auto"/>
                        <w:bottom w:val="none" w:sz="0" w:space="0" w:color="auto"/>
                        <w:right w:val="none" w:sz="0" w:space="0" w:color="auto"/>
                      </w:divBdr>
                    </w:div>
                    <w:div w:id="637229447">
                      <w:marLeft w:val="0"/>
                      <w:marRight w:val="0"/>
                      <w:marTop w:val="0"/>
                      <w:marBottom w:val="0"/>
                      <w:divBdr>
                        <w:top w:val="none" w:sz="0" w:space="0" w:color="auto"/>
                        <w:left w:val="none" w:sz="0" w:space="0" w:color="auto"/>
                        <w:bottom w:val="none" w:sz="0" w:space="0" w:color="auto"/>
                        <w:right w:val="none" w:sz="0" w:space="0" w:color="auto"/>
                      </w:divBdr>
                    </w:div>
                  </w:divsChild>
                </w:div>
                <w:div w:id="1261909893">
                  <w:marLeft w:val="0"/>
                  <w:marRight w:val="0"/>
                  <w:marTop w:val="0"/>
                  <w:marBottom w:val="0"/>
                  <w:divBdr>
                    <w:top w:val="none" w:sz="0" w:space="0" w:color="auto"/>
                    <w:left w:val="none" w:sz="0" w:space="0" w:color="auto"/>
                    <w:bottom w:val="none" w:sz="0" w:space="0" w:color="auto"/>
                    <w:right w:val="none" w:sz="0" w:space="0" w:color="auto"/>
                  </w:divBdr>
                  <w:divsChild>
                    <w:div w:id="1247153213">
                      <w:marLeft w:val="0"/>
                      <w:marRight w:val="0"/>
                      <w:marTop w:val="0"/>
                      <w:marBottom w:val="0"/>
                      <w:divBdr>
                        <w:top w:val="none" w:sz="0" w:space="0" w:color="auto"/>
                        <w:left w:val="none" w:sz="0" w:space="0" w:color="auto"/>
                        <w:bottom w:val="none" w:sz="0" w:space="0" w:color="auto"/>
                        <w:right w:val="none" w:sz="0" w:space="0" w:color="auto"/>
                      </w:divBdr>
                    </w:div>
                    <w:div w:id="2056812467">
                      <w:marLeft w:val="0"/>
                      <w:marRight w:val="0"/>
                      <w:marTop w:val="0"/>
                      <w:marBottom w:val="0"/>
                      <w:divBdr>
                        <w:top w:val="none" w:sz="0" w:space="0" w:color="auto"/>
                        <w:left w:val="none" w:sz="0" w:space="0" w:color="auto"/>
                        <w:bottom w:val="none" w:sz="0" w:space="0" w:color="auto"/>
                        <w:right w:val="none" w:sz="0" w:space="0" w:color="auto"/>
                      </w:divBdr>
                    </w:div>
                  </w:divsChild>
                </w:div>
                <w:div w:id="1352872445">
                  <w:marLeft w:val="0"/>
                  <w:marRight w:val="0"/>
                  <w:marTop w:val="0"/>
                  <w:marBottom w:val="0"/>
                  <w:divBdr>
                    <w:top w:val="none" w:sz="0" w:space="0" w:color="auto"/>
                    <w:left w:val="none" w:sz="0" w:space="0" w:color="auto"/>
                    <w:bottom w:val="none" w:sz="0" w:space="0" w:color="auto"/>
                    <w:right w:val="none" w:sz="0" w:space="0" w:color="auto"/>
                  </w:divBdr>
                  <w:divsChild>
                    <w:div w:id="1358198040">
                      <w:marLeft w:val="0"/>
                      <w:marRight w:val="0"/>
                      <w:marTop w:val="0"/>
                      <w:marBottom w:val="0"/>
                      <w:divBdr>
                        <w:top w:val="none" w:sz="0" w:space="0" w:color="auto"/>
                        <w:left w:val="none" w:sz="0" w:space="0" w:color="auto"/>
                        <w:bottom w:val="none" w:sz="0" w:space="0" w:color="auto"/>
                        <w:right w:val="none" w:sz="0" w:space="0" w:color="auto"/>
                      </w:divBdr>
                    </w:div>
                  </w:divsChild>
                </w:div>
                <w:div w:id="1465196376">
                  <w:marLeft w:val="0"/>
                  <w:marRight w:val="0"/>
                  <w:marTop w:val="0"/>
                  <w:marBottom w:val="0"/>
                  <w:divBdr>
                    <w:top w:val="none" w:sz="0" w:space="0" w:color="auto"/>
                    <w:left w:val="none" w:sz="0" w:space="0" w:color="auto"/>
                    <w:bottom w:val="none" w:sz="0" w:space="0" w:color="auto"/>
                    <w:right w:val="none" w:sz="0" w:space="0" w:color="auto"/>
                  </w:divBdr>
                  <w:divsChild>
                    <w:div w:id="431585958">
                      <w:marLeft w:val="0"/>
                      <w:marRight w:val="0"/>
                      <w:marTop w:val="0"/>
                      <w:marBottom w:val="0"/>
                      <w:divBdr>
                        <w:top w:val="none" w:sz="0" w:space="0" w:color="auto"/>
                        <w:left w:val="none" w:sz="0" w:space="0" w:color="auto"/>
                        <w:bottom w:val="none" w:sz="0" w:space="0" w:color="auto"/>
                        <w:right w:val="none" w:sz="0" w:space="0" w:color="auto"/>
                      </w:divBdr>
                    </w:div>
                  </w:divsChild>
                </w:div>
                <w:div w:id="1612976132">
                  <w:marLeft w:val="0"/>
                  <w:marRight w:val="0"/>
                  <w:marTop w:val="0"/>
                  <w:marBottom w:val="0"/>
                  <w:divBdr>
                    <w:top w:val="none" w:sz="0" w:space="0" w:color="auto"/>
                    <w:left w:val="none" w:sz="0" w:space="0" w:color="auto"/>
                    <w:bottom w:val="none" w:sz="0" w:space="0" w:color="auto"/>
                    <w:right w:val="none" w:sz="0" w:space="0" w:color="auto"/>
                  </w:divBdr>
                  <w:divsChild>
                    <w:div w:id="1112673767">
                      <w:marLeft w:val="0"/>
                      <w:marRight w:val="0"/>
                      <w:marTop w:val="0"/>
                      <w:marBottom w:val="0"/>
                      <w:divBdr>
                        <w:top w:val="none" w:sz="0" w:space="0" w:color="auto"/>
                        <w:left w:val="none" w:sz="0" w:space="0" w:color="auto"/>
                        <w:bottom w:val="none" w:sz="0" w:space="0" w:color="auto"/>
                        <w:right w:val="none" w:sz="0" w:space="0" w:color="auto"/>
                      </w:divBdr>
                    </w:div>
                  </w:divsChild>
                </w:div>
                <w:div w:id="1652783197">
                  <w:marLeft w:val="0"/>
                  <w:marRight w:val="0"/>
                  <w:marTop w:val="0"/>
                  <w:marBottom w:val="0"/>
                  <w:divBdr>
                    <w:top w:val="none" w:sz="0" w:space="0" w:color="auto"/>
                    <w:left w:val="none" w:sz="0" w:space="0" w:color="auto"/>
                    <w:bottom w:val="none" w:sz="0" w:space="0" w:color="auto"/>
                    <w:right w:val="none" w:sz="0" w:space="0" w:color="auto"/>
                  </w:divBdr>
                  <w:divsChild>
                    <w:div w:id="1477800270">
                      <w:marLeft w:val="0"/>
                      <w:marRight w:val="0"/>
                      <w:marTop w:val="0"/>
                      <w:marBottom w:val="0"/>
                      <w:divBdr>
                        <w:top w:val="none" w:sz="0" w:space="0" w:color="auto"/>
                        <w:left w:val="none" w:sz="0" w:space="0" w:color="auto"/>
                        <w:bottom w:val="none" w:sz="0" w:space="0" w:color="auto"/>
                        <w:right w:val="none" w:sz="0" w:space="0" w:color="auto"/>
                      </w:divBdr>
                    </w:div>
                  </w:divsChild>
                </w:div>
                <w:div w:id="1713111991">
                  <w:marLeft w:val="0"/>
                  <w:marRight w:val="0"/>
                  <w:marTop w:val="0"/>
                  <w:marBottom w:val="0"/>
                  <w:divBdr>
                    <w:top w:val="none" w:sz="0" w:space="0" w:color="auto"/>
                    <w:left w:val="none" w:sz="0" w:space="0" w:color="auto"/>
                    <w:bottom w:val="none" w:sz="0" w:space="0" w:color="auto"/>
                    <w:right w:val="none" w:sz="0" w:space="0" w:color="auto"/>
                  </w:divBdr>
                  <w:divsChild>
                    <w:div w:id="2042703781">
                      <w:marLeft w:val="0"/>
                      <w:marRight w:val="0"/>
                      <w:marTop w:val="0"/>
                      <w:marBottom w:val="0"/>
                      <w:divBdr>
                        <w:top w:val="none" w:sz="0" w:space="0" w:color="auto"/>
                        <w:left w:val="none" w:sz="0" w:space="0" w:color="auto"/>
                        <w:bottom w:val="none" w:sz="0" w:space="0" w:color="auto"/>
                        <w:right w:val="none" w:sz="0" w:space="0" w:color="auto"/>
                      </w:divBdr>
                    </w:div>
                  </w:divsChild>
                </w:div>
                <w:div w:id="1962572058">
                  <w:marLeft w:val="0"/>
                  <w:marRight w:val="0"/>
                  <w:marTop w:val="0"/>
                  <w:marBottom w:val="0"/>
                  <w:divBdr>
                    <w:top w:val="none" w:sz="0" w:space="0" w:color="auto"/>
                    <w:left w:val="none" w:sz="0" w:space="0" w:color="auto"/>
                    <w:bottom w:val="none" w:sz="0" w:space="0" w:color="auto"/>
                    <w:right w:val="none" w:sz="0" w:space="0" w:color="auto"/>
                  </w:divBdr>
                  <w:divsChild>
                    <w:div w:id="738819831">
                      <w:marLeft w:val="0"/>
                      <w:marRight w:val="0"/>
                      <w:marTop w:val="0"/>
                      <w:marBottom w:val="0"/>
                      <w:divBdr>
                        <w:top w:val="none" w:sz="0" w:space="0" w:color="auto"/>
                        <w:left w:val="none" w:sz="0" w:space="0" w:color="auto"/>
                        <w:bottom w:val="none" w:sz="0" w:space="0" w:color="auto"/>
                        <w:right w:val="none" w:sz="0" w:space="0" w:color="auto"/>
                      </w:divBdr>
                    </w:div>
                  </w:divsChild>
                </w:div>
                <w:div w:id="1988627902">
                  <w:marLeft w:val="0"/>
                  <w:marRight w:val="0"/>
                  <w:marTop w:val="0"/>
                  <w:marBottom w:val="0"/>
                  <w:divBdr>
                    <w:top w:val="none" w:sz="0" w:space="0" w:color="auto"/>
                    <w:left w:val="none" w:sz="0" w:space="0" w:color="auto"/>
                    <w:bottom w:val="none" w:sz="0" w:space="0" w:color="auto"/>
                    <w:right w:val="none" w:sz="0" w:space="0" w:color="auto"/>
                  </w:divBdr>
                  <w:divsChild>
                    <w:div w:id="1717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78209">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607782442">
          <w:marLeft w:val="0"/>
          <w:marRight w:val="0"/>
          <w:marTop w:val="0"/>
          <w:marBottom w:val="0"/>
          <w:divBdr>
            <w:top w:val="none" w:sz="0" w:space="0" w:color="auto"/>
            <w:left w:val="none" w:sz="0" w:space="0" w:color="auto"/>
            <w:bottom w:val="none" w:sz="0" w:space="0" w:color="auto"/>
            <w:right w:val="none" w:sz="0" w:space="0" w:color="auto"/>
          </w:divBdr>
        </w:div>
        <w:div w:id="612249487">
          <w:marLeft w:val="0"/>
          <w:marRight w:val="0"/>
          <w:marTop w:val="0"/>
          <w:marBottom w:val="0"/>
          <w:divBdr>
            <w:top w:val="none" w:sz="0" w:space="0" w:color="auto"/>
            <w:left w:val="none" w:sz="0" w:space="0" w:color="auto"/>
            <w:bottom w:val="none" w:sz="0" w:space="0" w:color="auto"/>
            <w:right w:val="none" w:sz="0" w:space="0" w:color="auto"/>
          </w:divBdr>
        </w:div>
        <w:div w:id="627206126">
          <w:marLeft w:val="0"/>
          <w:marRight w:val="0"/>
          <w:marTop w:val="0"/>
          <w:marBottom w:val="0"/>
          <w:divBdr>
            <w:top w:val="none" w:sz="0" w:space="0" w:color="auto"/>
            <w:left w:val="none" w:sz="0" w:space="0" w:color="auto"/>
            <w:bottom w:val="none" w:sz="0" w:space="0" w:color="auto"/>
            <w:right w:val="none" w:sz="0" w:space="0" w:color="auto"/>
          </w:divBdr>
        </w:div>
        <w:div w:id="630213339">
          <w:marLeft w:val="0"/>
          <w:marRight w:val="0"/>
          <w:marTop w:val="0"/>
          <w:marBottom w:val="0"/>
          <w:divBdr>
            <w:top w:val="none" w:sz="0" w:space="0" w:color="auto"/>
            <w:left w:val="none" w:sz="0" w:space="0" w:color="auto"/>
            <w:bottom w:val="none" w:sz="0" w:space="0" w:color="auto"/>
            <w:right w:val="none" w:sz="0" w:space="0" w:color="auto"/>
          </w:divBdr>
        </w:div>
        <w:div w:id="632834789">
          <w:marLeft w:val="0"/>
          <w:marRight w:val="0"/>
          <w:marTop w:val="0"/>
          <w:marBottom w:val="0"/>
          <w:divBdr>
            <w:top w:val="none" w:sz="0" w:space="0" w:color="auto"/>
            <w:left w:val="none" w:sz="0" w:space="0" w:color="auto"/>
            <w:bottom w:val="none" w:sz="0" w:space="0" w:color="auto"/>
            <w:right w:val="none" w:sz="0" w:space="0" w:color="auto"/>
          </w:divBdr>
        </w:div>
        <w:div w:id="638531206">
          <w:marLeft w:val="0"/>
          <w:marRight w:val="0"/>
          <w:marTop w:val="0"/>
          <w:marBottom w:val="0"/>
          <w:divBdr>
            <w:top w:val="none" w:sz="0" w:space="0" w:color="auto"/>
            <w:left w:val="none" w:sz="0" w:space="0" w:color="auto"/>
            <w:bottom w:val="none" w:sz="0" w:space="0" w:color="auto"/>
            <w:right w:val="none" w:sz="0" w:space="0" w:color="auto"/>
          </w:divBdr>
        </w:div>
        <w:div w:id="639501355">
          <w:marLeft w:val="0"/>
          <w:marRight w:val="0"/>
          <w:marTop w:val="0"/>
          <w:marBottom w:val="0"/>
          <w:divBdr>
            <w:top w:val="none" w:sz="0" w:space="0" w:color="auto"/>
            <w:left w:val="none" w:sz="0" w:space="0" w:color="auto"/>
            <w:bottom w:val="none" w:sz="0" w:space="0" w:color="auto"/>
            <w:right w:val="none" w:sz="0" w:space="0" w:color="auto"/>
          </w:divBdr>
        </w:div>
        <w:div w:id="647830900">
          <w:marLeft w:val="0"/>
          <w:marRight w:val="0"/>
          <w:marTop w:val="0"/>
          <w:marBottom w:val="0"/>
          <w:divBdr>
            <w:top w:val="none" w:sz="0" w:space="0" w:color="auto"/>
            <w:left w:val="none" w:sz="0" w:space="0" w:color="auto"/>
            <w:bottom w:val="none" w:sz="0" w:space="0" w:color="auto"/>
            <w:right w:val="none" w:sz="0" w:space="0" w:color="auto"/>
          </w:divBdr>
        </w:div>
        <w:div w:id="650719521">
          <w:marLeft w:val="0"/>
          <w:marRight w:val="0"/>
          <w:marTop w:val="0"/>
          <w:marBottom w:val="0"/>
          <w:divBdr>
            <w:top w:val="none" w:sz="0" w:space="0" w:color="auto"/>
            <w:left w:val="none" w:sz="0" w:space="0" w:color="auto"/>
            <w:bottom w:val="none" w:sz="0" w:space="0" w:color="auto"/>
            <w:right w:val="none" w:sz="0" w:space="0" w:color="auto"/>
          </w:divBdr>
        </w:div>
        <w:div w:id="652954595">
          <w:marLeft w:val="0"/>
          <w:marRight w:val="0"/>
          <w:marTop w:val="0"/>
          <w:marBottom w:val="0"/>
          <w:divBdr>
            <w:top w:val="none" w:sz="0" w:space="0" w:color="auto"/>
            <w:left w:val="none" w:sz="0" w:space="0" w:color="auto"/>
            <w:bottom w:val="none" w:sz="0" w:space="0" w:color="auto"/>
            <w:right w:val="none" w:sz="0" w:space="0" w:color="auto"/>
          </w:divBdr>
        </w:div>
        <w:div w:id="667443128">
          <w:marLeft w:val="0"/>
          <w:marRight w:val="0"/>
          <w:marTop w:val="0"/>
          <w:marBottom w:val="0"/>
          <w:divBdr>
            <w:top w:val="none" w:sz="0" w:space="0" w:color="auto"/>
            <w:left w:val="none" w:sz="0" w:space="0" w:color="auto"/>
            <w:bottom w:val="none" w:sz="0" w:space="0" w:color="auto"/>
            <w:right w:val="none" w:sz="0" w:space="0" w:color="auto"/>
          </w:divBdr>
        </w:div>
        <w:div w:id="668872699">
          <w:marLeft w:val="0"/>
          <w:marRight w:val="0"/>
          <w:marTop w:val="0"/>
          <w:marBottom w:val="0"/>
          <w:divBdr>
            <w:top w:val="none" w:sz="0" w:space="0" w:color="auto"/>
            <w:left w:val="none" w:sz="0" w:space="0" w:color="auto"/>
            <w:bottom w:val="none" w:sz="0" w:space="0" w:color="auto"/>
            <w:right w:val="none" w:sz="0" w:space="0" w:color="auto"/>
          </w:divBdr>
        </w:div>
        <w:div w:id="669528911">
          <w:marLeft w:val="0"/>
          <w:marRight w:val="0"/>
          <w:marTop w:val="0"/>
          <w:marBottom w:val="0"/>
          <w:divBdr>
            <w:top w:val="none" w:sz="0" w:space="0" w:color="auto"/>
            <w:left w:val="none" w:sz="0" w:space="0" w:color="auto"/>
            <w:bottom w:val="none" w:sz="0" w:space="0" w:color="auto"/>
            <w:right w:val="none" w:sz="0" w:space="0" w:color="auto"/>
          </w:divBdr>
        </w:div>
        <w:div w:id="674259844">
          <w:marLeft w:val="0"/>
          <w:marRight w:val="0"/>
          <w:marTop w:val="0"/>
          <w:marBottom w:val="0"/>
          <w:divBdr>
            <w:top w:val="none" w:sz="0" w:space="0" w:color="auto"/>
            <w:left w:val="none" w:sz="0" w:space="0" w:color="auto"/>
            <w:bottom w:val="none" w:sz="0" w:space="0" w:color="auto"/>
            <w:right w:val="none" w:sz="0" w:space="0" w:color="auto"/>
          </w:divBdr>
        </w:div>
        <w:div w:id="677273283">
          <w:marLeft w:val="0"/>
          <w:marRight w:val="0"/>
          <w:marTop w:val="0"/>
          <w:marBottom w:val="0"/>
          <w:divBdr>
            <w:top w:val="none" w:sz="0" w:space="0" w:color="auto"/>
            <w:left w:val="none" w:sz="0" w:space="0" w:color="auto"/>
            <w:bottom w:val="none" w:sz="0" w:space="0" w:color="auto"/>
            <w:right w:val="none" w:sz="0" w:space="0" w:color="auto"/>
          </w:divBdr>
        </w:div>
        <w:div w:id="684214496">
          <w:marLeft w:val="0"/>
          <w:marRight w:val="0"/>
          <w:marTop w:val="0"/>
          <w:marBottom w:val="0"/>
          <w:divBdr>
            <w:top w:val="none" w:sz="0" w:space="0" w:color="auto"/>
            <w:left w:val="none" w:sz="0" w:space="0" w:color="auto"/>
            <w:bottom w:val="none" w:sz="0" w:space="0" w:color="auto"/>
            <w:right w:val="none" w:sz="0" w:space="0" w:color="auto"/>
          </w:divBdr>
        </w:div>
        <w:div w:id="696659692">
          <w:marLeft w:val="0"/>
          <w:marRight w:val="0"/>
          <w:marTop w:val="0"/>
          <w:marBottom w:val="0"/>
          <w:divBdr>
            <w:top w:val="none" w:sz="0" w:space="0" w:color="auto"/>
            <w:left w:val="none" w:sz="0" w:space="0" w:color="auto"/>
            <w:bottom w:val="none" w:sz="0" w:space="0" w:color="auto"/>
            <w:right w:val="none" w:sz="0" w:space="0" w:color="auto"/>
          </w:divBdr>
        </w:div>
        <w:div w:id="705057219">
          <w:marLeft w:val="0"/>
          <w:marRight w:val="0"/>
          <w:marTop w:val="0"/>
          <w:marBottom w:val="0"/>
          <w:divBdr>
            <w:top w:val="none" w:sz="0" w:space="0" w:color="auto"/>
            <w:left w:val="none" w:sz="0" w:space="0" w:color="auto"/>
            <w:bottom w:val="none" w:sz="0" w:space="0" w:color="auto"/>
            <w:right w:val="none" w:sz="0" w:space="0" w:color="auto"/>
          </w:divBdr>
          <w:divsChild>
            <w:div w:id="221527215">
              <w:marLeft w:val="0"/>
              <w:marRight w:val="0"/>
              <w:marTop w:val="0"/>
              <w:marBottom w:val="0"/>
              <w:divBdr>
                <w:top w:val="none" w:sz="0" w:space="0" w:color="auto"/>
                <w:left w:val="none" w:sz="0" w:space="0" w:color="auto"/>
                <w:bottom w:val="none" w:sz="0" w:space="0" w:color="auto"/>
                <w:right w:val="none" w:sz="0" w:space="0" w:color="auto"/>
              </w:divBdr>
            </w:div>
            <w:div w:id="1143501593">
              <w:marLeft w:val="0"/>
              <w:marRight w:val="0"/>
              <w:marTop w:val="0"/>
              <w:marBottom w:val="0"/>
              <w:divBdr>
                <w:top w:val="none" w:sz="0" w:space="0" w:color="auto"/>
                <w:left w:val="none" w:sz="0" w:space="0" w:color="auto"/>
                <w:bottom w:val="none" w:sz="0" w:space="0" w:color="auto"/>
                <w:right w:val="none" w:sz="0" w:space="0" w:color="auto"/>
              </w:divBdr>
            </w:div>
            <w:div w:id="1846549466">
              <w:marLeft w:val="0"/>
              <w:marRight w:val="0"/>
              <w:marTop w:val="0"/>
              <w:marBottom w:val="0"/>
              <w:divBdr>
                <w:top w:val="none" w:sz="0" w:space="0" w:color="auto"/>
                <w:left w:val="none" w:sz="0" w:space="0" w:color="auto"/>
                <w:bottom w:val="none" w:sz="0" w:space="0" w:color="auto"/>
                <w:right w:val="none" w:sz="0" w:space="0" w:color="auto"/>
              </w:divBdr>
            </w:div>
          </w:divsChild>
        </w:div>
        <w:div w:id="706873344">
          <w:marLeft w:val="0"/>
          <w:marRight w:val="0"/>
          <w:marTop w:val="0"/>
          <w:marBottom w:val="0"/>
          <w:divBdr>
            <w:top w:val="none" w:sz="0" w:space="0" w:color="auto"/>
            <w:left w:val="none" w:sz="0" w:space="0" w:color="auto"/>
            <w:bottom w:val="none" w:sz="0" w:space="0" w:color="auto"/>
            <w:right w:val="none" w:sz="0" w:space="0" w:color="auto"/>
          </w:divBdr>
          <w:divsChild>
            <w:div w:id="800922845">
              <w:marLeft w:val="0"/>
              <w:marRight w:val="0"/>
              <w:marTop w:val="0"/>
              <w:marBottom w:val="0"/>
              <w:divBdr>
                <w:top w:val="none" w:sz="0" w:space="0" w:color="auto"/>
                <w:left w:val="none" w:sz="0" w:space="0" w:color="auto"/>
                <w:bottom w:val="none" w:sz="0" w:space="0" w:color="auto"/>
                <w:right w:val="none" w:sz="0" w:space="0" w:color="auto"/>
              </w:divBdr>
            </w:div>
            <w:div w:id="1040205813">
              <w:marLeft w:val="0"/>
              <w:marRight w:val="0"/>
              <w:marTop w:val="0"/>
              <w:marBottom w:val="0"/>
              <w:divBdr>
                <w:top w:val="none" w:sz="0" w:space="0" w:color="auto"/>
                <w:left w:val="none" w:sz="0" w:space="0" w:color="auto"/>
                <w:bottom w:val="none" w:sz="0" w:space="0" w:color="auto"/>
                <w:right w:val="none" w:sz="0" w:space="0" w:color="auto"/>
              </w:divBdr>
            </w:div>
            <w:div w:id="1400518818">
              <w:marLeft w:val="0"/>
              <w:marRight w:val="0"/>
              <w:marTop w:val="0"/>
              <w:marBottom w:val="0"/>
              <w:divBdr>
                <w:top w:val="none" w:sz="0" w:space="0" w:color="auto"/>
                <w:left w:val="none" w:sz="0" w:space="0" w:color="auto"/>
                <w:bottom w:val="none" w:sz="0" w:space="0" w:color="auto"/>
                <w:right w:val="none" w:sz="0" w:space="0" w:color="auto"/>
              </w:divBdr>
            </w:div>
            <w:div w:id="1642612790">
              <w:marLeft w:val="0"/>
              <w:marRight w:val="0"/>
              <w:marTop w:val="0"/>
              <w:marBottom w:val="0"/>
              <w:divBdr>
                <w:top w:val="none" w:sz="0" w:space="0" w:color="auto"/>
                <w:left w:val="none" w:sz="0" w:space="0" w:color="auto"/>
                <w:bottom w:val="none" w:sz="0" w:space="0" w:color="auto"/>
                <w:right w:val="none" w:sz="0" w:space="0" w:color="auto"/>
              </w:divBdr>
            </w:div>
          </w:divsChild>
        </w:div>
        <w:div w:id="707872577">
          <w:marLeft w:val="0"/>
          <w:marRight w:val="0"/>
          <w:marTop w:val="0"/>
          <w:marBottom w:val="0"/>
          <w:divBdr>
            <w:top w:val="none" w:sz="0" w:space="0" w:color="auto"/>
            <w:left w:val="none" w:sz="0" w:space="0" w:color="auto"/>
            <w:bottom w:val="none" w:sz="0" w:space="0" w:color="auto"/>
            <w:right w:val="none" w:sz="0" w:space="0" w:color="auto"/>
          </w:divBdr>
        </w:div>
        <w:div w:id="720599194">
          <w:marLeft w:val="0"/>
          <w:marRight w:val="0"/>
          <w:marTop w:val="0"/>
          <w:marBottom w:val="0"/>
          <w:divBdr>
            <w:top w:val="none" w:sz="0" w:space="0" w:color="auto"/>
            <w:left w:val="none" w:sz="0" w:space="0" w:color="auto"/>
            <w:bottom w:val="none" w:sz="0" w:space="0" w:color="auto"/>
            <w:right w:val="none" w:sz="0" w:space="0" w:color="auto"/>
          </w:divBdr>
          <w:divsChild>
            <w:div w:id="41444069">
              <w:marLeft w:val="0"/>
              <w:marRight w:val="0"/>
              <w:marTop w:val="0"/>
              <w:marBottom w:val="0"/>
              <w:divBdr>
                <w:top w:val="none" w:sz="0" w:space="0" w:color="auto"/>
                <w:left w:val="none" w:sz="0" w:space="0" w:color="auto"/>
                <w:bottom w:val="none" w:sz="0" w:space="0" w:color="auto"/>
                <w:right w:val="none" w:sz="0" w:space="0" w:color="auto"/>
              </w:divBdr>
            </w:div>
            <w:div w:id="237130816">
              <w:marLeft w:val="0"/>
              <w:marRight w:val="0"/>
              <w:marTop w:val="0"/>
              <w:marBottom w:val="0"/>
              <w:divBdr>
                <w:top w:val="none" w:sz="0" w:space="0" w:color="auto"/>
                <w:left w:val="none" w:sz="0" w:space="0" w:color="auto"/>
                <w:bottom w:val="none" w:sz="0" w:space="0" w:color="auto"/>
                <w:right w:val="none" w:sz="0" w:space="0" w:color="auto"/>
              </w:divBdr>
            </w:div>
            <w:div w:id="844051316">
              <w:marLeft w:val="0"/>
              <w:marRight w:val="0"/>
              <w:marTop w:val="0"/>
              <w:marBottom w:val="0"/>
              <w:divBdr>
                <w:top w:val="none" w:sz="0" w:space="0" w:color="auto"/>
                <w:left w:val="none" w:sz="0" w:space="0" w:color="auto"/>
                <w:bottom w:val="none" w:sz="0" w:space="0" w:color="auto"/>
                <w:right w:val="none" w:sz="0" w:space="0" w:color="auto"/>
              </w:divBdr>
            </w:div>
            <w:div w:id="2058819764">
              <w:marLeft w:val="0"/>
              <w:marRight w:val="0"/>
              <w:marTop w:val="0"/>
              <w:marBottom w:val="0"/>
              <w:divBdr>
                <w:top w:val="none" w:sz="0" w:space="0" w:color="auto"/>
                <w:left w:val="none" w:sz="0" w:space="0" w:color="auto"/>
                <w:bottom w:val="none" w:sz="0" w:space="0" w:color="auto"/>
                <w:right w:val="none" w:sz="0" w:space="0" w:color="auto"/>
              </w:divBdr>
            </w:div>
          </w:divsChild>
        </w:div>
        <w:div w:id="723215485">
          <w:marLeft w:val="0"/>
          <w:marRight w:val="0"/>
          <w:marTop w:val="0"/>
          <w:marBottom w:val="0"/>
          <w:divBdr>
            <w:top w:val="none" w:sz="0" w:space="0" w:color="auto"/>
            <w:left w:val="none" w:sz="0" w:space="0" w:color="auto"/>
            <w:bottom w:val="none" w:sz="0" w:space="0" w:color="auto"/>
            <w:right w:val="none" w:sz="0" w:space="0" w:color="auto"/>
          </w:divBdr>
        </w:div>
        <w:div w:id="728310528">
          <w:marLeft w:val="0"/>
          <w:marRight w:val="0"/>
          <w:marTop w:val="0"/>
          <w:marBottom w:val="0"/>
          <w:divBdr>
            <w:top w:val="none" w:sz="0" w:space="0" w:color="auto"/>
            <w:left w:val="none" w:sz="0" w:space="0" w:color="auto"/>
            <w:bottom w:val="none" w:sz="0" w:space="0" w:color="auto"/>
            <w:right w:val="none" w:sz="0" w:space="0" w:color="auto"/>
          </w:divBdr>
        </w:div>
        <w:div w:id="730620259">
          <w:marLeft w:val="0"/>
          <w:marRight w:val="0"/>
          <w:marTop w:val="0"/>
          <w:marBottom w:val="0"/>
          <w:divBdr>
            <w:top w:val="none" w:sz="0" w:space="0" w:color="auto"/>
            <w:left w:val="none" w:sz="0" w:space="0" w:color="auto"/>
            <w:bottom w:val="none" w:sz="0" w:space="0" w:color="auto"/>
            <w:right w:val="none" w:sz="0" w:space="0" w:color="auto"/>
          </w:divBdr>
        </w:div>
        <w:div w:id="734087176">
          <w:marLeft w:val="0"/>
          <w:marRight w:val="0"/>
          <w:marTop w:val="0"/>
          <w:marBottom w:val="0"/>
          <w:divBdr>
            <w:top w:val="none" w:sz="0" w:space="0" w:color="auto"/>
            <w:left w:val="none" w:sz="0" w:space="0" w:color="auto"/>
            <w:bottom w:val="none" w:sz="0" w:space="0" w:color="auto"/>
            <w:right w:val="none" w:sz="0" w:space="0" w:color="auto"/>
          </w:divBdr>
        </w:div>
        <w:div w:id="736513300">
          <w:marLeft w:val="0"/>
          <w:marRight w:val="0"/>
          <w:marTop w:val="0"/>
          <w:marBottom w:val="0"/>
          <w:divBdr>
            <w:top w:val="none" w:sz="0" w:space="0" w:color="auto"/>
            <w:left w:val="none" w:sz="0" w:space="0" w:color="auto"/>
            <w:bottom w:val="none" w:sz="0" w:space="0" w:color="auto"/>
            <w:right w:val="none" w:sz="0" w:space="0" w:color="auto"/>
          </w:divBdr>
        </w:div>
        <w:div w:id="738213714">
          <w:marLeft w:val="0"/>
          <w:marRight w:val="0"/>
          <w:marTop w:val="0"/>
          <w:marBottom w:val="0"/>
          <w:divBdr>
            <w:top w:val="none" w:sz="0" w:space="0" w:color="auto"/>
            <w:left w:val="none" w:sz="0" w:space="0" w:color="auto"/>
            <w:bottom w:val="none" w:sz="0" w:space="0" w:color="auto"/>
            <w:right w:val="none" w:sz="0" w:space="0" w:color="auto"/>
          </w:divBdr>
        </w:div>
        <w:div w:id="748845746">
          <w:marLeft w:val="0"/>
          <w:marRight w:val="0"/>
          <w:marTop w:val="0"/>
          <w:marBottom w:val="0"/>
          <w:divBdr>
            <w:top w:val="none" w:sz="0" w:space="0" w:color="auto"/>
            <w:left w:val="none" w:sz="0" w:space="0" w:color="auto"/>
            <w:bottom w:val="none" w:sz="0" w:space="0" w:color="auto"/>
            <w:right w:val="none" w:sz="0" w:space="0" w:color="auto"/>
          </w:divBdr>
        </w:div>
        <w:div w:id="751008336">
          <w:marLeft w:val="0"/>
          <w:marRight w:val="0"/>
          <w:marTop w:val="0"/>
          <w:marBottom w:val="0"/>
          <w:divBdr>
            <w:top w:val="none" w:sz="0" w:space="0" w:color="auto"/>
            <w:left w:val="none" w:sz="0" w:space="0" w:color="auto"/>
            <w:bottom w:val="none" w:sz="0" w:space="0" w:color="auto"/>
            <w:right w:val="none" w:sz="0" w:space="0" w:color="auto"/>
          </w:divBdr>
        </w:div>
        <w:div w:id="753547671">
          <w:marLeft w:val="0"/>
          <w:marRight w:val="0"/>
          <w:marTop w:val="0"/>
          <w:marBottom w:val="0"/>
          <w:divBdr>
            <w:top w:val="none" w:sz="0" w:space="0" w:color="auto"/>
            <w:left w:val="none" w:sz="0" w:space="0" w:color="auto"/>
            <w:bottom w:val="none" w:sz="0" w:space="0" w:color="auto"/>
            <w:right w:val="none" w:sz="0" w:space="0" w:color="auto"/>
          </w:divBdr>
        </w:div>
        <w:div w:id="758716140">
          <w:marLeft w:val="0"/>
          <w:marRight w:val="0"/>
          <w:marTop w:val="0"/>
          <w:marBottom w:val="0"/>
          <w:divBdr>
            <w:top w:val="none" w:sz="0" w:space="0" w:color="auto"/>
            <w:left w:val="none" w:sz="0" w:space="0" w:color="auto"/>
            <w:bottom w:val="none" w:sz="0" w:space="0" w:color="auto"/>
            <w:right w:val="none" w:sz="0" w:space="0" w:color="auto"/>
          </w:divBdr>
        </w:div>
        <w:div w:id="765657998">
          <w:marLeft w:val="0"/>
          <w:marRight w:val="0"/>
          <w:marTop w:val="0"/>
          <w:marBottom w:val="0"/>
          <w:divBdr>
            <w:top w:val="none" w:sz="0" w:space="0" w:color="auto"/>
            <w:left w:val="none" w:sz="0" w:space="0" w:color="auto"/>
            <w:bottom w:val="none" w:sz="0" w:space="0" w:color="auto"/>
            <w:right w:val="none" w:sz="0" w:space="0" w:color="auto"/>
          </w:divBdr>
        </w:div>
        <w:div w:id="767652637">
          <w:marLeft w:val="0"/>
          <w:marRight w:val="0"/>
          <w:marTop w:val="0"/>
          <w:marBottom w:val="0"/>
          <w:divBdr>
            <w:top w:val="none" w:sz="0" w:space="0" w:color="auto"/>
            <w:left w:val="none" w:sz="0" w:space="0" w:color="auto"/>
            <w:bottom w:val="none" w:sz="0" w:space="0" w:color="auto"/>
            <w:right w:val="none" w:sz="0" w:space="0" w:color="auto"/>
          </w:divBdr>
        </w:div>
        <w:div w:id="771753176">
          <w:marLeft w:val="0"/>
          <w:marRight w:val="0"/>
          <w:marTop w:val="0"/>
          <w:marBottom w:val="0"/>
          <w:divBdr>
            <w:top w:val="none" w:sz="0" w:space="0" w:color="auto"/>
            <w:left w:val="none" w:sz="0" w:space="0" w:color="auto"/>
            <w:bottom w:val="none" w:sz="0" w:space="0" w:color="auto"/>
            <w:right w:val="none" w:sz="0" w:space="0" w:color="auto"/>
          </w:divBdr>
        </w:div>
        <w:div w:id="773135090">
          <w:marLeft w:val="0"/>
          <w:marRight w:val="0"/>
          <w:marTop w:val="0"/>
          <w:marBottom w:val="0"/>
          <w:divBdr>
            <w:top w:val="none" w:sz="0" w:space="0" w:color="auto"/>
            <w:left w:val="none" w:sz="0" w:space="0" w:color="auto"/>
            <w:bottom w:val="none" w:sz="0" w:space="0" w:color="auto"/>
            <w:right w:val="none" w:sz="0" w:space="0" w:color="auto"/>
          </w:divBdr>
        </w:div>
        <w:div w:id="778262272">
          <w:marLeft w:val="0"/>
          <w:marRight w:val="0"/>
          <w:marTop w:val="0"/>
          <w:marBottom w:val="0"/>
          <w:divBdr>
            <w:top w:val="none" w:sz="0" w:space="0" w:color="auto"/>
            <w:left w:val="none" w:sz="0" w:space="0" w:color="auto"/>
            <w:bottom w:val="none" w:sz="0" w:space="0" w:color="auto"/>
            <w:right w:val="none" w:sz="0" w:space="0" w:color="auto"/>
          </w:divBdr>
        </w:div>
        <w:div w:id="779564138">
          <w:marLeft w:val="0"/>
          <w:marRight w:val="0"/>
          <w:marTop w:val="0"/>
          <w:marBottom w:val="0"/>
          <w:divBdr>
            <w:top w:val="none" w:sz="0" w:space="0" w:color="auto"/>
            <w:left w:val="none" w:sz="0" w:space="0" w:color="auto"/>
            <w:bottom w:val="none" w:sz="0" w:space="0" w:color="auto"/>
            <w:right w:val="none" w:sz="0" w:space="0" w:color="auto"/>
          </w:divBdr>
        </w:div>
        <w:div w:id="786393208">
          <w:marLeft w:val="0"/>
          <w:marRight w:val="0"/>
          <w:marTop w:val="0"/>
          <w:marBottom w:val="0"/>
          <w:divBdr>
            <w:top w:val="none" w:sz="0" w:space="0" w:color="auto"/>
            <w:left w:val="none" w:sz="0" w:space="0" w:color="auto"/>
            <w:bottom w:val="none" w:sz="0" w:space="0" w:color="auto"/>
            <w:right w:val="none" w:sz="0" w:space="0" w:color="auto"/>
          </w:divBdr>
        </w:div>
        <w:div w:id="787547309">
          <w:marLeft w:val="0"/>
          <w:marRight w:val="0"/>
          <w:marTop w:val="0"/>
          <w:marBottom w:val="0"/>
          <w:divBdr>
            <w:top w:val="none" w:sz="0" w:space="0" w:color="auto"/>
            <w:left w:val="none" w:sz="0" w:space="0" w:color="auto"/>
            <w:bottom w:val="none" w:sz="0" w:space="0" w:color="auto"/>
            <w:right w:val="none" w:sz="0" w:space="0" w:color="auto"/>
          </w:divBdr>
        </w:div>
        <w:div w:id="790975199">
          <w:marLeft w:val="0"/>
          <w:marRight w:val="0"/>
          <w:marTop w:val="0"/>
          <w:marBottom w:val="0"/>
          <w:divBdr>
            <w:top w:val="none" w:sz="0" w:space="0" w:color="auto"/>
            <w:left w:val="none" w:sz="0" w:space="0" w:color="auto"/>
            <w:bottom w:val="none" w:sz="0" w:space="0" w:color="auto"/>
            <w:right w:val="none" w:sz="0" w:space="0" w:color="auto"/>
          </w:divBdr>
        </w:div>
        <w:div w:id="792746103">
          <w:marLeft w:val="0"/>
          <w:marRight w:val="0"/>
          <w:marTop w:val="0"/>
          <w:marBottom w:val="0"/>
          <w:divBdr>
            <w:top w:val="none" w:sz="0" w:space="0" w:color="auto"/>
            <w:left w:val="none" w:sz="0" w:space="0" w:color="auto"/>
            <w:bottom w:val="none" w:sz="0" w:space="0" w:color="auto"/>
            <w:right w:val="none" w:sz="0" w:space="0" w:color="auto"/>
          </w:divBdr>
        </w:div>
        <w:div w:id="794249468">
          <w:marLeft w:val="0"/>
          <w:marRight w:val="0"/>
          <w:marTop w:val="0"/>
          <w:marBottom w:val="0"/>
          <w:divBdr>
            <w:top w:val="none" w:sz="0" w:space="0" w:color="auto"/>
            <w:left w:val="none" w:sz="0" w:space="0" w:color="auto"/>
            <w:bottom w:val="none" w:sz="0" w:space="0" w:color="auto"/>
            <w:right w:val="none" w:sz="0" w:space="0" w:color="auto"/>
          </w:divBdr>
        </w:div>
        <w:div w:id="806627432">
          <w:marLeft w:val="0"/>
          <w:marRight w:val="0"/>
          <w:marTop w:val="0"/>
          <w:marBottom w:val="0"/>
          <w:divBdr>
            <w:top w:val="none" w:sz="0" w:space="0" w:color="auto"/>
            <w:left w:val="none" w:sz="0" w:space="0" w:color="auto"/>
            <w:bottom w:val="none" w:sz="0" w:space="0" w:color="auto"/>
            <w:right w:val="none" w:sz="0" w:space="0" w:color="auto"/>
          </w:divBdr>
        </w:div>
        <w:div w:id="810633605">
          <w:marLeft w:val="0"/>
          <w:marRight w:val="0"/>
          <w:marTop w:val="0"/>
          <w:marBottom w:val="0"/>
          <w:divBdr>
            <w:top w:val="none" w:sz="0" w:space="0" w:color="auto"/>
            <w:left w:val="none" w:sz="0" w:space="0" w:color="auto"/>
            <w:bottom w:val="none" w:sz="0" w:space="0" w:color="auto"/>
            <w:right w:val="none" w:sz="0" w:space="0" w:color="auto"/>
          </w:divBdr>
        </w:div>
        <w:div w:id="831717925">
          <w:marLeft w:val="0"/>
          <w:marRight w:val="0"/>
          <w:marTop w:val="0"/>
          <w:marBottom w:val="0"/>
          <w:divBdr>
            <w:top w:val="none" w:sz="0" w:space="0" w:color="auto"/>
            <w:left w:val="none" w:sz="0" w:space="0" w:color="auto"/>
            <w:bottom w:val="none" w:sz="0" w:space="0" w:color="auto"/>
            <w:right w:val="none" w:sz="0" w:space="0" w:color="auto"/>
          </w:divBdr>
        </w:div>
        <w:div w:id="833494598">
          <w:marLeft w:val="0"/>
          <w:marRight w:val="0"/>
          <w:marTop w:val="0"/>
          <w:marBottom w:val="0"/>
          <w:divBdr>
            <w:top w:val="none" w:sz="0" w:space="0" w:color="auto"/>
            <w:left w:val="none" w:sz="0" w:space="0" w:color="auto"/>
            <w:bottom w:val="none" w:sz="0" w:space="0" w:color="auto"/>
            <w:right w:val="none" w:sz="0" w:space="0" w:color="auto"/>
          </w:divBdr>
        </w:div>
        <w:div w:id="835730625">
          <w:marLeft w:val="0"/>
          <w:marRight w:val="0"/>
          <w:marTop w:val="0"/>
          <w:marBottom w:val="0"/>
          <w:divBdr>
            <w:top w:val="none" w:sz="0" w:space="0" w:color="auto"/>
            <w:left w:val="none" w:sz="0" w:space="0" w:color="auto"/>
            <w:bottom w:val="none" w:sz="0" w:space="0" w:color="auto"/>
            <w:right w:val="none" w:sz="0" w:space="0" w:color="auto"/>
          </w:divBdr>
        </w:div>
        <w:div w:id="839320711">
          <w:marLeft w:val="0"/>
          <w:marRight w:val="0"/>
          <w:marTop w:val="0"/>
          <w:marBottom w:val="0"/>
          <w:divBdr>
            <w:top w:val="none" w:sz="0" w:space="0" w:color="auto"/>
            <w:left w:val="none" w:sz="0" w:space="0" w:color="auto"/>
            <w:bottom w:val="none" w:sz="0" w:space="0" w:color="auto"/>
            <w:right w:val="none" w:sz="0" w:space="0" w:color="auto"/>
          </w:divBdr>
        </w:div>
        <w:div w:id="839321243">
          <w:marLeft w:val="0"/>
          <w:marRight w:val="0"/>
          <w:marTop w:val="0"/>
          <w:marBottom w:val="0"/>
          <w:divBdr>
            <w:top w:val="none" w:sz="0" w:space="0" w:color="auto"/>
            <w:left w:val="none" w:sz="0" w:space="0" w:color="auto"/>
            <w:bottom w:val="none" w:sz="0" w:space="0" w:color="auto"/>
            <w:right w:val="none" w:sz="0" w:space="0" w:color="auto"/>
          </w:divBdr>
        </w:div>
        <w:div w:id="839540926">
          <w:marLeft w:val="0"/>
          <w:marRight w:val="0"/>
          <w:marTop w:val="0"/>
          <w:marBottom w:val="0"/>
          <w:divBdr>
            <w:top w:val="none" w:sz="0" w:space="0" w:color="auto"/>
            <w:left w:val="none" w:sz="0" w:space="0" w:color="auto"/>
            <w:bottom w:val="none" w:sz="0" w:space="0" w:color="auto"/>
            <w:right w:val="none" w:sz="0" w:space="0" w:color="auto"/>
          </w:divBdr>
        </w:div>
        <w:div w:id="855197376">
          <w:marLeft w:val="0"/>
          <w:marRight w:val="0"/>
          <w:marTop w:val="0"/>
          <w:marBottom w:val="0"/>
          <w:divBdr>
            <w:top w:val="none" w:sz="0" w:space="0" w:color="auto"/>
            <w:left w:val="none" w:sz="0" w:space="0" w:color="auto"/>
            <w:bottom w:val="none" w:sz="0" w:space="0" w:color="auto"/>
            <w:right w:val="none" w:sz="0" w:space="0" w:color="auto"/>
          </w:divBdr>
        </w:div>
        <w:div w:id="864292599">
          <w:marLeft w:val="0"/>
          <w:marRight w:val="0"/>
          <w:marTop w:val="0"/>
          <w:marBottom w:val="0"/>
          <w:divBdr>
            <w:top w:val="none" w:sz="0" w:space="0" w:color="auto"/>
            <w:left w:val="none" w:sz="0" w:space="0" w:color="auto"/>
            <w:bottom w:val="none" w:sz="0" w:space="0" w:color="auto"/>
            <w:right w:val="none" w:sz="0" w:space="0" w:color="auto"/>
          </w:divBdr>
        </w:div>
        <w:div w:id="884633739">
          <w:marLeft w:val="0"/>
          <w:marRight w:val="0"/>
          <w:marTop w:val="0"/>
          <w:marBottom w:val="0"/>
          <w:divBdr>
            <w:top w:val="none" w:sz="0" w:space="0" w:color="auto"/>
            <w:left w:val="none" w:sz="0" w:space="0" w:color="auto"/>
            <w:bottom w:val="none" w:sz="0" w:space="0" w:color="auto"/>
            <w:right w:val="none" w:sz="0" w:space="0" w:color="auto"/>
          </w:divBdr>
        </w:div>
        <w:div w:id="888765677">
          <w:marLeft w:val="0"/>
          <w:marRight w:val="0"/>
          <w:marTop w:val="0"/>
          <w:marBottom w:val="0"/>
          <w:divBdr>
            <w:top w:val="none" w:sz="0" w:space="0" w:color="auto"/>
            <w:left w:val="none" w:sz="0" w:space="0" w:color="auto"/>
            <w:bottom w:val="none" w:sz="0" w:space="0" w:color="auto"/>
            <w:right w:val="none" w:sz="0" w:space="0" w:color="auto"/>
          </w:divBdr>
        </w:div>
        <w:div w:id="891505263">
          <w:marLeft w:val="0"/>
          <w:marRight w:val="0"/>
          <w:marTop w:val="0"/>
          <w:marBottom w:val="0"/>
          <w:divBdr>
            <w:top w:val="none" w:sz="0" w:space="0" w:color="auto"/>
            <w:left w:val="none" w:sz="0" w:space="0" w:color="auto"/>
            <w:bottom w:val="none" w:sz="0" w:space="0" w:color="auto"/>
            <w:right w:val="none" w:sz="0" w:space="0" w:color="auto"/>
          </w:divBdr>
        </w:div>
        <w:div w:id="891573692">
          <w:marLeft w:val="0"/>
          <w:marRight w:val="0"/>
          <w:marTop w:val="0"/>
          <w:marBottom w:val="0"/>
          <w:divBdr>
            <w:top w:val="none" w:sz="0" w:space="0" w:color="auto"/>
            <w:left w:val="none" w:sz="0" w:space="0" w:color="auto"/>
            <w:bottom w:val="none" w:sz="0" w:space="0" w:color="auto"/>
            <w:right w:val="none" w:sz="0" w:space="0" w:color="auto"/>
          </w:divBdr>
          <w:divsChild>
            <w:div w:id="142546053">
              <w:marLeft w:val="0"/>
              <w:marRight w:val="0"/>
              <w:marTop w:val="0"/>
              <w:marBottom w:val="0"/>
              <w:divBdr>
                <w:top w:val="none" w:sz="0" w:space="0" w:color="auto"/>
                <w:left w:val="none" w:sz="0" w:space="0" w:color="auto"/>
                <w:bottom w:val="none" w:sz="0" w:space="0" w:color="auto"/>
                <w:right w:val="none" w:sz="0" w:space="0" w:color="auto"/>
              </w:divBdr>
            </w:div>
            <w:div w:id="221791983">
              <w:marLeft w:val="0"/>
              <w:marRight w:val="0"/>
              <w:marTop w:val="0"/>
              <w:marBottom w:val="0"/>
              <w:divBdr>
                <w:top w:val="none" w:sz="0" w:space="0" w:color="auto"/>
                <w:left w:val="none" w:sz="0" w:space="0" w:color="auto"/>
                <w:bottom w:val="none" w:sz="0" w:space="0" w:color="auto"/>
                <w:right w:val="none" w:sz="0" w:space="0" w:color="auto"/>
              </w:divBdr>
            </w:div>
            <w:div w:id="1128622853">
              <w:marLeft w:val="0"/>
              <w:marRight w:val="0"/>
              <w:marTop w:val="0"/>
              <w:marBottom w:val="0"/>
              <w:divBdr>
                <w:top w:val="none" w:sz="0" w:space="0" w:color="auto"/>
                <w:left w:val="none" w:sz="0" w:space="0" w:color="auto"/>
                <w:bottom w:val="none" w:sz="0" w:space="0" w:color="auto"/>
                <w:right w:val="none" w:sz="0" w:space="0" w:color="auto"/>
              </w:divBdr>
            </w:div>
            <w:div w:id="1227374673">
              <w:marLeft w:val="0"/>
              <w:marRight w:val="0"/>
              <w:marTop w:val="0"/>
              <w:marBottom w:val="0"/>
              <w:divBdr>
                <w:top w:val="none" w:sz="0" w:space="0" w:color="auto"/>
                <w:left w:val="none" w:sz="0" w:space="0" w:color="auto"/>
                <w:bottom w:val="none" w:sz="0" w:space="0" w:color="auto"/>
                <w:right w:val="none" w:sz="0" w:space="0" w:color="auto"/>
              </w:divBdr>
            </w:div>
            <w:div w:id="1702432035">
              <w:marLeft w:val="0"/>
              <w:marRight w:val="0"/>
              <w:marTop w:val="0"/>
              <w:marBottom w:val="0"/>
              <w:divBdr>
                <w:top w:val="none" w:sz="0" w:space="0" w:color="auto"/>
                <w:left w:val="none" w:sz="0" w:space="0" w:color="auto"/>
                <w:bottom w:val="none" w:sz="0" w:space="0" w:color="auto"/>
                <w:right w:val="none" w:sz="0" w:space="0" w:color="auto"/>
              </w:divBdr>
            </w:div>
          </w:divsChild>
        </w:div>
        <w:div w:id="895357988">
          <w:marLeft w:val="0"/>
          <w:marRight w:val="0"/>
          <w:marTop w:val="0"/>
          <w:marBottom w:val="0"/>
          <w:divBdr>
            <w:top w:val="none" w:sz="0" w:space="0" w:color="auto"/>
            <w:left w:val="none" w:sz="0" w:space="0" w:color="auto"/>
            <w:bottom w:val="none" w:sz="0" w:space="0" w:color="auto"/>
            <w:right w:val="none" w:sz="0" w:space="0" w:color="auto"/>
          </w:divBdr>
        </w:div>
        <w:div w:id="901258367">
          <w:marLeft w:val="0"/>
          <w:marRight w:val="0"/>
          <w:marTop w:val="0"/>
          <w:marBottom w:val="0"/>
          <w:divBdr>
            <w:top w:val="none" w:sz="0" w:space="0" w:color="auto"/>
            <w:left w:val="none" w:sz="0" w:space="0" w:color="auto"/>
            <w:bottom w:val="none" w:sz="0" w:space="0" w:color="auto"/>
            <w:right w:val="none" w:sz="0" w:space="0" w:color="auto"/>
          </w:divBdr>
        </w:div>
        <w:div w:id="904070644">
          <w:marLeft w:val="0"/>
          <w:marRight w:val="0"/>
          <w:marTop w:val="0"/>
          <w:marBottom w:val="0"/>
          <w:divBdr>
            <w:top w:val="none" w:sz="0" w:space="0" w:color="auto"/>
            <w:left w:val="none" w:sz="0" w:space="0" w:color="auto"/>
            <w:bottom w:val="none" w:sz="0" w:space="0" w:color="auto"/>
            <w:right w:val="none" w:sz="0" w:space="0" w:color="auto"/>
          </w:divBdr>
        </w:div>
        <w:div w:id="906262174">
          <w:marLeft w:val="0"/>
          <w:marRight w:val="0"/>
          <w:marTop w:val="0"/>
          <w:marBottom w:val="0"/>
          <w:divBdr>
            <w:top w:val="none" w:sz="0" w:space="0" w:color="auto"/>
            <w:left w:val="none" w:sz="0" w:space="0" w:color="auto"/>
            <w:bottom w:val="none" w:sz="0" w:space="0" w:color="auto"/>
            <w:right w:val="none" w:sz="0" w:space="0" w:color="auto"/>
          </w:divBdr>
        </w:div>
        <w:div w:id="908808177">
          <w:marLeft w:val="0"/>
          <w:marRight w:val="0"/>
          <w:marTop w:val="0"/>
          <w:marBottom w:val="0"/>
          <w:divBdr>
            <w:top w:val="none" w:sz="0" w:space="0" w:color="auto"/>
            <w:left w:val="none" w:sz="0" w:space="0" w:color="auto"/>
            <w:bottom w:val="none" w:sz="0" w:space="0" w:color="auto"/>
            <w:right w:val="none" w:sz="0" w:space="0" w:color="auto"/>
          </w:divBdr>
        </w:div>
        <w:div w:id="910776919">
          <w:marLeft w:val="0"/>
          <w:marRight w:val="0"/>
          <w:marTop w:val="0"/>
          <w:marBottom w:val="0"/>
          <w:divBdr>
            <w:top w:val="none" w:sz="0" w:space="0" w:color="auto"/>
            <w:left w:val="none" w:sz="0" w:space="0" w:color="auto"/>
            <w:bottom w:val="none" w:sz="0" w:space="0" w:color="auto"/>
            <w:right w:val="none" w:sz="0" w:space="0" w:color="auto"/>
          </w:divBdr>
        </w:div>
        <w:div w:id="910889079">
          <w:marLeft w:val="0"/>
          <w:marRight w:val="0"/>
          <w:marTop w:val="0"/>
          <w:marBottom w:val="0"/>
          <w:divBdr>
            <w:top w:val="none" w:sz="0" w:space="0" w:color="auto"/>
            <w:left w:val="none" w:sz="0" w:space="0" w:color="auto"/>
            <w:bottom w:val="none" w:sz="0" w:space="0" w:color="auto"/>
            <w:right w:val="none" w:sz="0" w:space="0" w:color="auto"/>
          </w:divBdr>
        </w:div>
        <w:div w:id="925263239">
          <w:marLeft w:val="0"/>
          <w:marRight w:val="0"/>
          <w:marTop w:val="0"/>
          <w:marBottom w:val="0"/>
          <w:divBdr>
            <w:top w:val="none" w:sz="0" w:space="0" w:color="auto"/>
            <w:left w:val="none" w:sz="0" w:space="0" w:color="auto"/>
            <w:bottom w:val="none" w:sz="0" w:space="0" w:color="auto"/>
            <w:right w:val="none" w:sz="0" w:space="0" w:color="auto"/>
          </w:divBdr>
        </w:div>
        <w:div w:id="932974447">
          <w:marLeft w:val="0"/>
          <w:marRight w:val="0"/>
          <w:marTop w:val="0"/>
          <w:marBottom w:val="0"/>
          <w:divBdr>
            <w:top w:val="none" w:sz="0" w:space="0" w:color="auto"/>
            <w:left w:val="none" w:sz="0" w:space="0" w:color="auto"/>
            <w:bottom w:val="none" w:sz="0" w:space="0" w:color="auto"/>
            <w:right w:val="none" w:sz="0" w:space="0" w:color="auto"/>
          </w:divBdr>
        </w:div>
        <w:div w:id="938485574">
          <w:marLeft w:val="0"/>
          <w:marRight w:val="0"/>
          <w:marTop w:val="0"/>
          <w:marBottom w:val="0"/>
          <w:divBdr>
            <w:top w:val="none" w:sz="0" w:space="0" w:color="auto"/>
            <w:left w:val="none" w:sz="0" w:space="0" w:color="auto"/>
            <w:bottom w:val="none" w:sz="0" w:space="0" w:color="auto"/>
            <w:right w:val="none" w:sz="0" w:space="0" w:color="auto"/>
          </w:divBdr>
        </w:div>
        <w:div w:id="944188484">
          <w:marLeft w:val="0"/>
          <w:marRight w:val="0"/>
          <w:marTop w:val="0"/>
          <w:marBottom w:val="0"/>
          <w:divBdr>
            <w:top w:val="none" w:sz="0" w:space="0" w:color="auto"/>
            <w:left w:val="none" w:sz="0" w:space="0" w:color="auto"/>
            <w:bottom w:val="none" w:sz="0" w:space="0" w:color="auto"/>
            <w:right w:val="none" w:sz="0" w:space="0" w:color="auto"/>
          </w:divBdr>
        </w:div>
        <w:div w:id="946889359">
          <w:marLeft w:val="0"/>
          <w:marRight w:val="0"/>
          <w:marTop w:val="0"/>
          <w:marBottom w:val="0"/>
          <w:divBdr>
            <w:top w:val="none" w:sz="0" w:space="0" w:color="auto"/>
            <w:left w:val="none" w:sz="0" w:space="0" w:color="auto"/>
            <w:bottom w:val="none" w:sz="0" w:space="0" w:color="auto"/>
            <w:right w:val="none" w:sz="0" w:space="0" w:color="auto"/>
          </w:divBdr>
        </w:div>
        <w:div w:id="948463196">
          <w:marLeft w:val="0"/>
          <w:marRight w:val="0"/>
          <w:marTop w:val="0"/>
          <w:marBottom w:val="0"/>
          <w:divBdr>
            <w:top w:val="none" w:sz="0" w:space="0" w:color="auto"/>
            <w:left w:val="none" w:sz="0" w:space="0" w:color="auto"/>
            <w:bottom w:val="none" w:sz="0" w:space="0" w:color="auto"/>
            <w:right w:val="none" w:sz="0" w:space="0" w:color="auto"/>
          </w:divBdr>
          <w:divsChild>
            <w:div w:id="196696245">
              <w:marLeft w:val="0"/>
              <w:marRight w:val="0"/>
              <w:marTop w:val="0"/>
              <w:marBottom w:val="0"/>
              <w:divBdr>
                <w:top w:val="none" w:sz="0" w:space="0" w:color="auto"/>
                <w:left w:val="none" w:sz="0" w:space="0" w:color="auto"/>
                <w:bottom w:val="none" w:sz="0" w:space="0" w:color="auto"/>
                <w:right w:val="none" w:sz="0" w:space="0" w:color="auto"/>
              </w:divBdr>
            </w:div>
            <w:div w:id="398137243">
              <w:marLeft w:val="0"/>
              <w:marRight w:val="0"/>
              <w:marTop w:val="0"/>
              <w:marBottom w:val="0"/>
              <w:divBdr>
                <w:top w:val="none" w:sz="0" w:space="0" w:color="auto"/>
                <w:left w:val="none" w:sz="0" w:space="0" w:color="auto"/>
                <w:bottom w:val="none" w:sz="0" w:space="0" w:color="auto"/>
                <w:right w:val="none" w:sz="0" w:space="0" w:color="auto"/>
              </w:divBdr>
            </w:div>
            <w:div w:id="688601934">
              <w:marLeft w:val="0"/>
              <w:marRight w:val="0"/>
              <w:marTop w:val="0"/>
              <w:marBottom w:val="0"/>
              <w:divBdr>
                <w:top w:val="none" w:sz="0" w:space="0" w:color="auto"/>
                <w:left w:val="none" w:sz="0" w:space="0" w:color="auto"/>
                <w:bottom w:val="none" w:sz="0" w:space="0" w:color="auto"/>
                <w:right w:val="none" w:sz="0" w:space="0" w:color="auto"/>
              </w:divBdr>
            </w:div>
            <w:div w:id="783696679">
              <w:marLeft w:val="0"/>
              <w:marRight w:val="0"/>
              <w:marTop w:val="0"/>
              <w:marBottom w:val="0"/>
              <w:divBdr>
                <w:top w:val="none" w:sz="0" w:space="0" w:color="auto"/>
                <w:left w:val="none" w:sz="0" w:space="0" w:color="auto"/>
                <w:bottom w:val="none" w:sz="0" w:space="0" w:color="auto"/>
                <w:right w:val="none" w:sz="0" w:space="0" w:color="auto"/>
              </w:divBdr>
            </w:div>
            <w:div w:id="1818573115">
              <w:marLeft w:val="0"/>
              <w:marRight w:val="0"/>
              <w:marTop w:val="0"/>
              <w:marBottom w:val="0"/>
              <w:divBdr>
                <w:top w:val="none" w:sz="0" w:space="0" w:color="auto"/>
                <w:left w:val="none" w:sz="0" w:space="0" w:color="auto"/>
                <w:bottom w:val="none" w:sz="0" w:space="0" w:color="auto"/>
                <w:right w:val="none" w:sz="0" w:space="0" w:color="auto"/>
              </w:divBdr>
            </w:div>
          </w:divsChild>
        </w:div>
        <w:div w:id="949312507">
          <w:marLeft w:val="0"/>
          <w:marRight w:val="0"/>
          <w:marTop w:val="0"/>
          <w:marBottom w:val="0"/>
          <w:divBdr>
            <w:top w:val="none" w:sz="0" w:space="0" w:color="auto"/>
            <w:left w:val="none" w:sz="0" w:space="0" w:color="auto"/>
            <w:bottom w:val="none" w:sz="0" w:space="0" w:color="auto"/>
            <w:right w:val="none" w:sz="0" w:space="0" w:color="auto"/>
          </w:divBdr>
        </w:div>
        <w:div w:id="957493582">
          <w:marLeft w:val="0"/>
          <w:marRight w:val="0"/>
          <w:marTop w:val="0"/>
          <w:marBottom w:val="0"/>
          <w:divBdr>
            <w:top w:val="none" w:sz="0" w:space="0" w:color="auto"/>
            <w:left w:val="none" w:sz="0" w:space="0" w:color="auto"/>
            <w:bottom w:val="none" w:sz="0" w:space="0" w:color="auto"/>
            <w:right w:val="none" w:sz="0" w:space="0" w:color="auto"/>
          </w:divBdr>
        </w:div>
        <w:div w:id="958103116">
          <w:marLeft w:val="0"/>
          <w:marRight w:val="0"/>
          <w:marTop w:val="0"/>
          <w:marBottom w:val="0"/>
          <w:divBdr>
            <w:top w:val="none" w:sz="0" w:space="0" w:color="auto"/>
            <w:left w:val="none" w:sz="0" w:space="0" w:color="auto"/>
            <w:bottom w:val="none" w:sz="0" w:space="0" w:color="auto"/>
            <w:right w:val="none" w:sz="0" w:space="0" w:color="auto"/>
          </w:divBdr>
        </w:div>
        <w:div w:id="986471414">
          <w:marLeft w:val="0"/>
          <w:marRight w:val="0"/>
          <w:marTop w:val="0"/>
          <w:marBottom w:val="0"/>
          <w:divBdr>
            <w:top w:val="none" w:sz="0" w:space="0" w:color="auto"/>
            <w:left w:val="none" w:sz="0" w:space="0" w:color="auto"/>
            <w:bottom w:val="none" w:sz="0" w:space="0" w:color="auto"/>
            <w:right w:val="none" w:sz="0" w:space="0" w:color="auto"/>
          </w:divBdr>
        </w:div>
        <w:div w:id="988244037">
          <w:marLeft w:val="0"/>
          <w:marRight w:val="0"/>
          <w:marTop w:val="0"/>
          <w:marBottom w:val="0"/>
          <w:divBdr>
            <w:top w:val="none" w:sz="0" w:space="0" w:color="auto"/>
            <w:left w:val="none" w:sz="0" w:space="0" w:color="auto"/>
            <w:bottom w:val="none" w:sz="0" w:space="0" w:color="auto"/>
            <w:right w:val="none" w:sz="0" w:space="0" w:color="auto"/>
          </w:divBdr>
        </w:div>
        <w:div w:id="993533394">
          <w:marLeft w:val="0"/>
          <w:marRight w:val="0"/>
          <w:marTop w:val="0"/>
          <w:marBottom w:val="0"/>
          <w:divBdr>
            <w:top w:val="none" w:sz="0" w:space="0" w:color="auto"/>
            <w:left w:val="none" w:sz="0" w:space="0" w:color="auto"/>
            <w:bottom w:val="none" w:sz="0" w:space="0" w:color="auto"/>
            <w:right w:val="none" w:sz="0" w:space="0" w:color="auto"/>
          </w:divBdr>
        </w:div>
        <w:div w:id="1016466981">
          <w:marLeft w:val="0"/>
          <w:marRight w:val="0"/>
          <w:marTop w:val="0"/>
          <w:marBottom w:val="0"/>
          <w:divBdr>
            <w:top w:val="none" w:sz="0" w:space="0" w:color="auto"/>
            <w:left w:val="none" w:sz="0" w:space="0" w:color="auto"/>
            <w:bottom w:val="none" w:sz="0" w:space="0" w:color="auto"/>
            <w:right w:val="none" w:sz="0" w:space="0" w:color="auto"/>
          </w:divBdr>
        </w:div>
        <w:div w:id="1023558024">
          <w:marLeft w:val="0"/>
          <w:marRight w:val="0"/>
          <w:marTop w:val="0"/>
          <w:marBottom w:val="0"/>
          <w:divBdr>
            <w:top w:val="none" w:sz="0" w:space="0" w:color="auto"/>
            <w:left w:val="none" w:sz="0" w:space="0" w:color="auto"/>
            <w:bottom w:val="none" w:sz="0" w:space="0" w:color="auto"/>
            <w:right w:val="none" w:sz="0" w:space="0" w:color="auto"/>
          </w:divBdr>
        </w:div>
        <w:div w:id="1033726503">
          <w:marLeft w:val="0"/>
          <w:marRight w:val="0"/>
          <w:marTop w:val="0"/>
          <w:marBottom w:val="0"/>
          <w:divBdr>
            <w:top w:val="none" w:sz="0" w:space="0" w:color="auto"/>
            <w:left w:val="none" w:sz="0" w:space="0" w:color="auto"/>
            <w:bottom w:val="none" w:sz="0" w:space="0" w:color="auto"/>
            <w:right w:val="none" w:sz="0" w:space="0" w:color="auto"/>
          </w:divBdr>
        </w:div>
        <w:div w:id="1035471445">
          <w:marLeft w:val="0"/>
          <w:marRight w:val="0"/>
          <w:marTop w:val="0"/>
          <w:marBottom w:val="0"/>
          <w:divBdr>
            <w:top w:val="none" w:sz="0" w:space="0" w:color="auto"/>
            <w:left w:val="none" w:sz="0" w:space="0" w:color="auto"/>
            <w:bottom w:val="none" w:sz="0" w:space="0" w:color="auto"/>
            <w:right w:val="none" w:sz="0" w:space="0" w:color="auto"/>
          </w:divBdr>
        </w:div>
        <w:div w:id="1037048010">
          <w:marLeft w:val="0"/>
          <w:marRight w:val="0"/>
          <w:marTop w:val="0"/>
          <w:marBottom w:val="0"/>
          <w:divBdr>
            <w:top w:val="none" w:sz="0" w:space="0" w:color="auto"/>
            <w:left w:val="none" w:sz="0" w:space="0" w:color="auto"/>
            <w:bottom w:val="none" w:sz="0" w:space="0" w:color="auto"/>
            <w:right w:val="none" w:sz="0" w:space="0" w:color="auto"/>
          </w:divBdr>
        </w:div>
        <w:div w:id="1045980344">
          <w:marLeft w:val="0"/>
          <w:marRight w:val="0"/>
          <w:marTop w:val="0"/>
          <w:marBottom w:val="0"/>
          <w:divBdr>
            <w:top w:val="none" w:sz="0" w:space="0" w:color="auto"/>
            <w:left w:val="none" w:sz="0" w:space="0" w:color="auto"/>
            <w:bottom w:val="none" w:sz="0" w:space="0" w:color="auto"/>
            <w:right w:val="none" w:sz="0" w:space="0" w:color="auto"/>
          </w:divBdr>
        </w:div>
        <w:div w:id="1054625405">
          <w:marLeft w:val="0"/>
          <w:marRight w:val="0"/>
          <w:marTop w:val="0"/>
          <w:marBottom w:val="0"/>
          <w:divBdr>
            <w:top w:val="none" w:sz="0" w:space="0" w:color="auto"/>
            <w:left w:val="none" w:sz="0" w:space="0" w:color="auto"/>
            <w:bottom w:val="none" w:sz="0" w:space="0" w:color="auto"/>
            <w:right w:val="none" w:sz="0" w:space="0" w:color="auto"/>
          </w:divBdr>
        </w:div>
        <w:div w:id="1064446140">
          <w:marLeft w:val="0"/>
          <w:marRight w:val="0"/>
          <w:marTop w:val="0"/>
          <w:marBottom w:val="0"/>
          <w:divBdr>
            <w:top w:val="none" w:sz="0" w:space="0" w:color="auto"/>
            <w:left w:val="none" w:sz="0" w:space="0" w:color="auto"/>
            <w:bottom w:val="none" w:sz="0" w:space="0" w:color="auto"/>
            <w:right w:val="none" w:sz="0" w:space="0" w:color="auto"/>
          </w:divBdr>
        </w:div>
        <w:div w:id="1073547745">
          <w:marLeft w:val="0"/>
          <w:marRight w:val="0"/>
          <w:marTop w:val="0"/>
          <w:marBottom w:val="0"/>
          <w:divBdr>
            <w:top w:val="none" w:sz="0" w:space="0" w:color="auto"/>
            <w:left w:val="none" w:sz="0" w:space="0" w:color="auto"/>
            <w:bottom w:val="none" w:sz="0" w:space="0" w:color="auto"/>
            <w:right w:val="none" w:sz="0" w:space="0" w:color="auto"/>
          </w:divBdr>
        </w:div>
        <w:div w:id="1076632039">
          <w:marLeft w:val="0"/>
          <w:marRight w:val="0"/>
          <w:marTop w:val="0"/>
          <w:marBottom w:val="0"/>
          <w:divBdr>
            <w:top w:val="none" w:sz="0" w:space="0" w:color="auto"/>
            <w:left w:val="none" w:sz="0" w:space="0" w:color="auto"/>
            <w:bottom w:val="none" w:sz="0" w:space="0" w:color="auto"/>
            <w:right w:val="none" w:sz="0" w:space="0" w:color="auto"/>
          </w:divBdr>
        </w:div>
        <w:div w:id="1078865156">
          <w:marLeft w:val="0"/>
          <w:marRight w:val="0"/>
          <w:marTop w:val="0"/>
          <w:marBottom w:val="0"/>
          <w:divBdr>
            <w:top w:val="none" w:sz="0" w:space="0" w:color="auto"/>
            <w:left w:val="none" w:sz="0" w:space="0" w:color="auto"/>
            <w:bottom w:val="none" w:sz="0" w:space="0" w:color="auto"/>
            <w:right w:val="none" w:sz="0" w:space="0" w:color="auto"/>
          </w:divBdr>
          <w:divsChild>
            <w:div w:id="47147965">
              <w:marLeft w:val="0"/>
              <w:marRight w:val="0"/>
              <w:marTop w:val="0"/>
              <w:marBottom w:val="0"/>
              <w:divBdr>
                <w:top w:val="none" w:sz="0" w:space="0" w:color="auto"/>
                <w:left w:val="none" w:sz="0" w:space="0" w:color="auto"/>
                <w:bottom w:val="none" w:sz="0" w:space="0" w:color="auto"/>
                <w:right w:val="none" w:sz="0" w:space="0" w:color="auto"/>
              </w:divBdr>
            </w:div>
            <w:div w:id="837425519">
              <w:marLeft w:val="0"/>
              <w:marRight w:val="0"/>
              <w:marTop w:val="0"/>
              <w:marBottom w:val="0"/>
              <w:divBdr>
                <w:top w:val="none" w:sz="0" w:space="0" w:color="auto"/>
                <w:left w:val="none" w:sz="0" w:space="0" w:color="auto"/>
                <w:bottom w:val="none" w:sz="0" w:space="0" w:color="auto"/>
                <w:right w:val="none" w:sz="0" w:space="0" w:color="auto"/>
              </w:divBdr>
            </w:div>
            <w:div w:id="1331787619">
              <w:marLeft w:val="0"/>
              <w:marRight w:val="0"/>
              <w:marTop w:val="0"/>
              <w:marBottom w:val="0"/>
              <w:divBdr>
                <w:top w:val="none" w:sz="0" w:space="0" w:color="auto"/>
                <w:left w:val="none" w:sz="0" w:space="0" w:color="auto"/>
                <w:bottom w:val="none" w:sz="0" w:space="0" w:color="auto"/>
                <w:right w:val="none" w:sz="0" w:space="0" w:color="auto"/>
              </w:divBdr>
            </w:div>
            <w:div w:id="2116635697">
              <w:marLeft w:val="0"/>
              <w:marRight w:val="0"/>
              <w:marTop w:val="0"/>
              <w:marBottom w:val="0"/>
              <w:divBdr>
                <w:top w:val="none" w:sz="0" w:space="0" w:color="auto"/>
                <w:left w:val="none" w:sz="0" w:space="0" w:color="auto"/>
                <w:bottom w:val="none" w:sz="0" w:space="0" w:color="auto"/>
                <w:right w:val="none" w:sz="0" w:space="0" w:color="auto"/>
              </w:divBdr>
            </w:div>
            <w:div w:id="2139252049">
              <w:marLeft w:val="0"/>
              <w:marRight w:val="0"/>
              <w:marTop w:val="0"/>
              <w:marBottom w:val="0"/>
              <w:divBdr>
                <w:top w:val="none" w:sz="0" w:space="0" w:color="auto"/>
                <w:left w:val="none" w:sz="0" w:space="0" w:color="auto"/>
                <w:bottom w:val="none" w:sz="0" w:space="0" w:color="auto"/>
                <w:right w:val="none" w:sz="0" w:space="0" w:color="auto"/>
              </w:divBdr>
            </w:div>
          </w:divsChild>
        </w:div>
        <w:div w:id="1085616623">
          <w:marLeft w:val="0"/>
          <w:marRight w:val="0"/>
          <w:marTop w:val="0"/>
          <w:marBottom w:val="0"/>
          <w:divBdr>
            <w:top w:val="none" w:sz="0" w:space="0" w:color="auto"/>
            <w:left w:val="none" w:sz="0" w:space="0" w:color="auto"/>
            <w:bottom w:val="none" w:sz="0" w:space="0" w:color="auto"/>
            <w:right w:val="none" w:sz="0" w:space="0" w:color="auto"/>
          </w:divBdr>
        </w:div>
        <w:div w:id="1098519713">
          <w:marLeft w:val="0"/>
          <w:marRight w:val="0"/>
          <w:marTop w:val="0"/>
          <w:marBottom w:val="0"/>
          <w:divBdr>
            <w:top w:val="none" w:sz="0" w:space="0" w:color="auto"/>
            <w:left w:val="none" w:sz="0" w:space="0" w:color="auto"/>
            <w:bottom w:val="none" w:sz="0" w:space="0" w:color="auto"/>
            <w:right w:val="none" w:sz="0" w:space="0" w:color="auto"/>
          </w:divBdr>
        </w:div>
        <w:div w:id="1110469590">
          <w:marLeft w:val="0"/>
          <w:marRight w:val="0"/>
          <w:marTop w:val="0"/>
          <w:marBottom w:val="0"/>
          <w:divBdr>
            <w:top w:val="none" w:sz="0" w:space="0" w:color="auto"/>
            <w:left w:val="none" w:sz="0" w:space="0" w:color="auto"/>
            <w:bottom w:val="none" w:sz="0" w:space="0" w:color="auto"/>
            <w:right w:val="none" w:sz="0" w:space="0" w:color="auto"/>
          </w:divBdr>
        </w:div>
        <w:div w:id="1110585332">
          <w:marLeft w:val="0"/>
          <w:marRight w:val="0"/>
          <w:marTop w:val="0"/>
          <w:marBottom w:val="0"/>
          <w:divBdr>
            <w:top w:val="none" w:sz="0" w:space="0" w:color="auto"/>
            <w:left w:val="none" w:sz="0" w:space="0" w:color="auto"/>
            <w:bottom w:val="none" w:sz="0" w:space="0" w:color="auto"/>
            <w:right w:val="none" w:sz="0" w:space="0" w:color="auto"/>
          </w:divBdr>
        </w:div>
        <w:div w:id="1111973562">
          <w:marLeft w:val="0"/>
          <w:marRight w:val="0"/>
          <w:marTop w:val="0"/>
          <w:marBottom w:val="0"/>
          <w:divBdr>
            <w:top w:val="none" w:sz="0" w:space="0" w:color="auto"/>
            <w:left w:val="none" w:sz="0" w:space="0" w:color="auto"/>
            <w:bottom w:val="none" w:sz="0" w:space="0" w:color="auto"/>
            <w:right w:val="none" w:sz="0" w:space="0" w:color="auto"/>
          </w:divBdr>
        </w:div>
        <w:div w:id="1116950948">
          <w:marLeft w:val="0"/>
          <w:marRight w:val="0"/>
          <w:marTop w:val="0"/>
          <w:marBottom w:val="0"/>
          <w:divBdr>
            <w:top w:val="none" w:sz="0" w:space="0" w:color="auto"/>
            <w:left w:val="none" w:sz="0" w:space="0" w:color="auto"/>
            <w:bottom w:val="none" w:sz="0" w:space="0" w:color="auto"/>
            <w:right w:val="none" w:sz="0" w:space="0" w:color="auto"/>
          </w:divBdr>
        </w:div>
        <w:div w:id="1119687246">
          <w:marLeft w:val="0"/>
          <w:marRight w:val="0"/>
          <w:marTop w:val="0"/>
          <w:marBottom w:val="0"/>
          <w:divBdr>
            <w:top w:val="none" w:sz="0" w:space="0" w:color="auto"/>
            <w:left w:val="none" w:sz="0" w:space="0" w:color="auto"/>
            <w:bottom w:val="none" w:sz="0" w:space="0" w:color="auto"/>
            <w:right w:val="none" w:sz="0" w:space="0" w:color="auto"/>
          </w:divBdr>
        </w:div>
        <w:div w:id="1121807685">
          <w:marLeft w:val="0"/>
          <w:marRight w:val="0"/>
          <w:marTop w:val="0"/>
          <w:marBottom w:val="0"/>
          <w:divBdr>
            <w:top w:val="none" w:sz="0" w:space="0" w:color="auto"/>
            <w:left w:val="none" w:sz="0" w:space="0" w:color="auto"/>
            <w:bottom w:val="none" w:sz="0" w:space="0" w:color="auto"/>
            <w:right w:val="none" w:sz="0" w:space="0" w:color="auto"/>
          </w:divBdr>
        </w:div>
        <w:div w:id="1124929294">
          <w:marLeft w:val="0"/>
          <w:marRight w:val="0"/>
          <w:marTop w:val="0"/>
          <w:marBottom w:val="0"/>
          <w:divBdr>
            <w:top w:val="none" w:sz="0" w:space="0" w:color="auto"/>
            <w:left w:val="none" w:sz="0" w:space="0" w:color="auto"/>
            <w:bottom w:val="none" w:sz="0" w:space="0" w:color="auto"/>
            <w:right w:val="none" w:sz="0" w:space="0" w:color="auto"/>
          </w:divBdr>
        </w:div>
        <w:div w:id="1132670218">
          <w:marLeft w:val="0"/>
          <w:marRight w:val="0"/>
          <w:marTop w:val="0"/>
          <w:marBottom w:val="0"/>
          <w:divBdr>
            <w:top w:val="none" w:sz="0" w:space="0" w:color="auto"/>
            <w:left w:val="none" w:sz="0" w:space="0" w:color="auto"/>
            <w:bottom w:val="none" w:sz="0" w:space="0" w:color="auto"/>
            <w:right w:val="none" w:sz="0" w:space="0" w:color="auto"/>
          </w:divBdr>
        </w:div>
        <w:div w:id="1132676875">
          <w:marLeft w:val="0"/>
          <w:marRight w:val="0"/>
          <w:marTop w:val="0"/>
          <w:marBottom w:val="0"/>
          <w:divBdr>
            <w:top w:val="none" w:sz="0" w:space="0" w:color="auto"/>
            <w:left w:val="none" w:sz="0" w:space="0" w:color="auto"/>
            <w:bottom w:val="none" w:sz="0" w:space="0" w:color="auto"/>
            <w:right w:val="none" w:sz="0" w:space="0" w:color="auto"/>
          </w:divBdr>
        </w:div>
        <w:div w:id="1133212126">
          <w:marLeft w:val="0"/>
          <w:marRight w:val="0"/>
          <w:marTop w:val="0"/>
          <w:marBottom w:val="0"/>
          <w:divBdr>
            <w:top w:val="none" w:sz="0" w:space="0" w:color="auto"/>
            <w:left w:val="none" w:sz="0" w:space="0" w:color="auto"/>
            <w:bottom w:val="none" w:sz="0" w:space="0" w:color="auto"/>
            <w:right w:val="none" w:sz="0" w:space="0" w:color="auto"/>
          </w:divBdr>
        </w:div>
        <w:div w:id="1134522070">
          <w:marLeft w:val="0"/>
          <w:marRight w:val="0"/>
          <w:marTop w:val="0"/>
          <w:marBottom w:val="0"/>
          <w:divBdr>
            <w:top w:val="none" w:sz="0" w:space="0" w:color="auto"/>
            <w:left w:val="none" w:sz="0" w:space="0" w:color="auto"/>
            <w:bottom w:val="none" w:sz="0" w:space="0" w:color="auto"/>
            <w:right w:val="none" w:sz="0" w:space="0" w:color="auto"/>
          </w:divBdr>
        </w:div>
        <w:div w:id="1148598083">
          <w:marLeft w:val="0"/>
          <w:marRight w:val="0"/>
          <w:marTop w:val="0"/>
          <w:marBottom w:val="0"/>
          <w:divBdr>
            <w:top w:val="none" w:sz="0" w:space="0" w:color="auto"/>
            <w:left w:val="none" w:sz="0" w:space="0" w:color="auto"/>
            <w:bottom w:val="none" w:sz="0" w:space="0" w:color="auto"/>
            <w:right w:val="none" w:sz="0" w:space="0" w:color="auto"/>
          </w:divBdr>
        </w:div>
        <w:div w:id="1149055788">
          <w:marLeft w:val="0"/>
          <w:marRight w:val="0"/>
          <w:marTop w:val="0"/>
          <w:marBottom w:val="0"/>
          <w:divBdr>
            <w:top w:val="none" w:sz="0" w:space="0" w:color="auto"/>
            <w:left w:val="none" w:sz="0" w:space="0" w:color="auto"/>
            <w:bottom w:val="none" w:sz="0" w:space="0" w:color="auto"/>
            <w:right w:val="none" w:sz="0" w:space="0" w:color="auto"/>
          </w:divBdr>
        </w:div>
        <w:div w:id="1155101867">
          <w:marLeft w:val="0"/>
          <w:marRight w:val="0"/>
          <w:marTop w:val="0"/>
          <w:marBottom w:val="0"/>
          <w:divBdr>
            <w:top w:val="none" w:sz="0" w:space="0" w:color="auto"/>
            <w:left w:val="none" w:sz="0" w:space="0" w:color="auto"/>
            <w:bottom w:val="none" w:sz="0" w:space="0" w:color="auto"/>
            <w:right w:val="none" w:sz="0" w:space="0" w:color="auto"/>
          </w:divBdr>
        </w:div>
        <w:div w:id="1156844142">
          <w:marLeft w:val="0"/>
          <w:marRight w:val="0"/>
          <w:marTop w:val="0"/>
          <w:marBottom w:val="0"/>
          <w:divBdr>
            <w:top w:val="none" w:sz="0" w:space="0" w:color="auto"/>
            <w:left w:val="none" w:sz="0" w:space="0" w:color="auto"/>
            <w:bottom w:val="none" w:sz="0" w:space="0" w:color="auto"/>
            <w:right w:val="none" w:sz="0" w:space="0" w:color="auto"/>
          </w:divBdr>
          <w:divsChild>
            <w:div w:id="283926260">
              <w:marLeft w:val="0"/>
              <w:marRight w:val="0"/>
              <w:marTop w:val="0"/>
              <w:marBottom w:val="0"/>
              <w:divBdr>
                <w:top w:val="none" w:sz="0" w:space="0" w:color="auto"/>
                <w:left w:val="none" w:sz="0" w:space="0" w:color="auto"/>
                <w:bottom w:val="none" w:sz="0" w:space="0" w:color="auto"/>
                <w:right w:val="none" w:sz="0" w:space="0" w:color="auto"/>
              </w:divBdr>
            </w:div>
            <w:div w:id="733044987">
              <w:marLeft w:val="0"/>
              <w:marRight w:val="0"/>
              <w:marTop w:val="0"/>
              <w:marBottom w:val="0"/>
              <w:divBdr>
                <w:top w:val="none" w:sz="0" w:space="0" w:color="auto"/>
                <w:left w:val="none" w:sz="0" w:space="0" w:color="auto"/>
                <w:bottom w:val="none" w:sz="0" w:space="0" w:color="auto"/>
                <w:right w:val="none" w:sz="0" w:space="0" w:color="auto"/>
              </w:divBdr>
            </w:div>
            <w:div w:id="1172791084">
              <w:marLeft w:val="0"/>
              <w:marRight w:val="0"/>
              <w:marTop w:val="0"/>
              <w:marBottom w:val="0"/>
              <w:divBdr>
                <w:top w:val="none" w:sz="0" w:space="0" w:color="auto"/>
                <w:left w:val="none" w:sz="0" w:space="0" w:color="auto"/>
                <w:bottom w:val="none" w:sz="0" w:space="0" w:color="auto"/>
                <w:right w:val="none" w:sz="0" w:space="0" w:color="auto"/>
              </w:divBdr>
            </w:div>
          </w:divsChild>
        </w:div>
        <w:div w:id="1157920783">
          <w:marLeft w:val="0"/>
          <w:marRight w:val="0"/>
          <w:marTop w:val="0"/>
          <w:marBottom w:val="0"/>
          <w:divBdr>
            <w:top w:val="none" w:sz="0" w:space="0" w:color="auto"/>
            <w:left w:val="none" w:sz="0" w:space="0" w:color="auto"/>
            <w:bottom w:val="none" w:sz="0" w:space="0" w:color="auto"/>
            <w:right w:val="none" w:sz="0" w:space="0" w:color="auto"/>
          </w:divBdr>
        </w:div>
        <w:div w:id="1158693650">
          <w:marLeft w:val="0"/>
          <w:marRight w:val="0"/>
          <w:marTop w:val="0"/>
          <w:marBottom w:val="0"/>
          <w:divBdr>
            <w:top w:val="none" w:sz="0" w:space="0" w:color="auto"/>
            <w:left w:val="none" w:sz="0" w:space="0" w:color="auto"/>
            <w:bottom w:val="none" w:sz="0" w:space="0" w:color="auto"/>
            <w:right w:val="none" w:sz="0" w:space="0" w:color="auto"/>
          </w:divBdr>
        </w:div>
        <w:div w:id="1159731547">
          <w:marLeft w:val="0"/>
          <w:marRight w:val="0"/>
          <w:marTop w:val="0"/>
          <w:marBottom w:val="0"/>
          <w:divBdr>
            <w:top w:val="none" w:sz="0" w:space="0" w:color="auto"/>
            <w:left w:val="none" w:sz="0" w:space="0" w:color="auto"/>
            <w:bottom w:val="none" w:sz="0" w:space="0" w:color="auto"/>
            <w:right w:val="none" w:sz="0" w:space="0" w:color="auto"/>
          </w:divBdr>
        </w:div>
        <w:div w:id="1160850063">
          <w:marLeft w:val="0"/>
          <w:marRight w:val="0"/>
          <w:marTop w:val="0"/>
          <w:marBottom w:val="0"/>
          <w:divBdr>
            <w:top w:val="none" w:sz="0" w:space="0" w:color="auto"/>
            <w:left w:val="none" w:sz="0" w:space="0" w:color="auto"/>
            <w:bottom w:val="none" w:sz="0" w:space="0" w:color="auto"/>
            <w:right w:val="none" w:sz="0" w:space="0" w:color="auto"/>
          </w:divBdr>
        </w:div>
        <w:div w:id="1163279147">
          <w:marLeft w:val="0"/>
          <w:marRight w:val="0"/>
          <w:marTop w:val="0"/>
          <w:marBottom w:val="0"/>
          <w:divBdr>
            <w:top w:val="none" w:sz="0" w:space="0" w:color="auto"/>
            <w:left w:val="none" w:sz="0" w:space="0" w:color="auto"/>
            <w:bottom w:val="none" w:sz="0" w:space="0" w:color="auto"/>
            <w:right w:val="none" w:sz="0" w:space="0" w:color="auto"/>
          </w:divBdr>
        </w:div>
        <w:div w:id="1167862186">
          <w:marLeft w:val="0"/>
          <w:marRight w:val="0"/>
          <w:marTop w:val="0"/>
          <w:marBottom w:val="0"/>
          <w:divBdr>
            <w:top w:val="none" w:sz="0" w:space="0" w:color="auto"/>
            <w:left w:val="none" w:sz="0" w:space="0" w:color="auto"/>
            <w:bottom w:val="none" w:sz="0" w:space="0" w:color="auto"/>
            <w:right w:val="none" w:sz="0" w:space="0" w:color="auto"/>
          </w:divBdr>
        </w:div>
        <w:div w:id="1174496276">
          <w:marLeft w:val="0"/>
          <w:marRight w:val="0"/>
          <w:marTop w:val="0"/>
          <w:marBottom w:val="0"/>
          <w:divBdr>
            <w:top w:val="none" w:sz="0" w:space="0" w:color="auto"/>
            <w:left w:val="none" w:sz="0" w:space="0" w:color="auto"/>
            <w:bottom w:val="none" w:sz="0" w:space="0" w:color="auto"/>
            <w:right w:val="none" w:sz="0" w:space="0" w:color="auto"/>
          </w:divBdr>
        </w:div>
        <w:div w:id="1176117687">
          <w:marLeft w:val="0"/>
          <w:marRight w:val="0"/>
          <w:marTop w:val="0"/>
          <w:marBottom w:val="0"/>
          <w:divBdr>
            <w:top w:val="none" w:sz="0" w:space="0" w:color="auto"/>
            <w:left w:val="none" w:sz="0" w:space="0" w:color="auto"/>
            <w:bottom w:val="none" w:sz="0" w:space="0" w:color="auto"/>
            <w:right w:val="none" w:sz="0" w:space="0" w:color="auto"/>
          </w:divBdr>
        </w:div>
        <w:div w:id="1177233808">
          <w:marLeft w:val="0"/>
          <w:marRight w:val="0"/>
          <w:marTop w:val="0"/>
          <w:marBottom w:val="0"/>
          <w:divBdr>
            <w:top w:val="none" w:sz="0" w:space="0" w:color="auto"/>
            <w:left w:val="none" w:sz="0" w:space="0" w:color="auto"/>
            <w:bottom w:val="none" w:sz="0" w:space="0" w:color="auto"/>
            <w:right w:val="none" w:sz="0" w:space="0" w:color="auto"/>
          </w:divBdr>
        </w:div>
        <w:div w:id="1183740072">
          <w:marLeft w:val="0"/>
          <w:marRight w:val="0"/>
          <w:marTop w:val="0"/>
          <w:marBottom w:val="0"/>
          <w:divBdr>
            <w:top w:val="none" w:sz="0" w:space="0" w:color="auto"/>
            <w:left w:val="none" w:sz="0" w:space="0" w:color="auto"/>
            <w:bottom w:val="none" w:sz="0" w:space="0" w:color="auto"/>
            <w:right w:val="none" w:sz="0" w:space="0" w:color="auto"/>
          </w:divBdr>
        </w:div>
        <w:div w:id="1188519530">
          <w:marLeft w:val="0"/>
          <w:marRight w:val="0"/>
          <w:marTop w:val="0"/>
          <w:marBottom w:val="0"/>
          <w:divBdr>
            <w:top w:val="none" w:sz="0" w:space="0" w:color="auto"/>
            <w:left w:val="none" w:sz="0" w:space="0" w:color="auto"/>
            <w:bottom w:val="none" w:sz="0" w:space="0" w:color="auto"/>
            <w:right w:val="none" w:sz="0" w:space="0" w:color="auto"/>
          </w:divBdr>
        </w:div>
        <w:div w:id="1190142636">
          <w:marLeft w:val="0"/>
          <w:marRight w:val="0"/>
          <w:marTop w:val="0"/>
          <w:marBottom w:val="0"/>
          <w:divBdr>
            <w:top w:val="none" w:sz="0" w:space="0" w:color="auto"/>
            <w:left w:val="none" w:sz="0" w:space="0" w:color="auto"/>
            <w:bottom w:val="none" w:sz="0" w:space="0" w:color="auto"/>
            <w:right w:val="none" w:sz="0" w:space="0" w:color="auto"/>
          </w:divBdr>
        </w:div>
        <w:div w:id="1198082038">
          <w:marLeft w:val="0"/>
          <w:marRight w:val="0"/>
          <w:marTop w:val="0"/>
          <w:marBottom w:val="0"/>
          <w:divBdr>
            <w:top w:val="none" w:sz="0" w:space="0" w:color="auto"/>
            <w:left w:val="none" w:sz="0" w:space="0" w:color="auto"/>
            <w:bottom w:val="none" w:sz="0" w:space="0" w:color="auto"/>
            <w:right w:val="none" w:sz="0" w:space="0" w:color="auto"/>
          </w:divBdr>
        </w:div>
        <w:div w:id="1199702841">
          <w:marLeft w:val="0"/>
          <w:marRight w:val="0"/>
          <w:marTop w:val="0"/>
          <w:marBottom w:val="0"/>
          <w:divBdr>
            <w:top w:val="none" w:sz="0" w:space="0" w:color="auto"/>
            <w:left w:val="none" w:sz="0" w:space="0" w:color="auto"/>
            <w:bottom w:val="none" w:sz="0" w:space="0" w:color="auto"/>
            <w:right w:val="none" w:sz="0" w:space="0" w:color="auto"/>
          </w:divBdr>
        </w:div>
        <w:div w:id="1204831266">
          <w:marLeft w:val="0"/>
          <w:marRight w:val="0"/>
          <w:marTop w:val="0"/>
          <w:marBottom w:val="0"/>
          <w:divBdr>
            <w:top w:val="none" w:sz="0" w:space="0" w:color="auto"/>
            <w:left w:val="none" w:sz="0" w:space="0" w:color="auto"/>
            <w:bottom w:val="none" w:sz="0" w:space="0" w:color="auto"/>
            <w:right w:val="none" w:sz="0" w:space="0" w:color="auto"/>
          </w:divBdr>
        </w:div>
        <w:div w:id="1206793220">
          <w:marLeft w:val="0"/>
          <w:marRight w:val="0"/>
          <w:marTop w:val="0"/>
          <w:marBottom w:val="0"/>
          <w:divBdr>
            <w:top w:val="none" w:sz="0" w:space="0" w:color="auto"/>
            <w:left w:val="none" w:sz="0" w:space="0" w:color="auto"/>
            <w:bottom w:val="none" w:sz="0" w:space="0" w:color="auto"/>
            <w:right w:val="none" w:sz="0" w:space="0" w:color="auto"/>
          </w:divBdr>
        </w:div>
        <w:div w:id="1207713964">
          <w:marLeft w:val="0"/>
          <w:marRight w:val="0"/>
          <w:marTop w:val="0"/>
          <w:marBottom w:val="0"/>
          <w:divBdr>
            <w:top w:val="none" w:sz="0" w:space="0" w:color="auto"/>
            <w:left w:val="none" w:sz="0" w:space="0" w:color="auto"/>
            <w:bottom w:val="none" w:sz="0" w:space="0" w:color="auto"/>
            <w:right w:val="none" w:sz="0" w:space="0" w:color="auto"/>
          </w:divBdr>
        </w:div>
        <w:div w:id="1212578767">
          <w:marLeft w:val="0"/>
          <w:marRight w:val="0"/>
          <w:marTop w:val="0"/>
          <w:marBottom w:val="0"/>
          <w:divBdr>
            <w:top w:val="none" w:sz="0" w:space="0" w:color="auto"/>
            <w:left w:val="none" w:sz="0" w:space="0" w:color="auto"/>
            <w:bottom w:val="none" w:sz="0" w:space="0" w:color="auto"/>
            <w:right w:val="none" w:sz="0" w:space="0" w:color="auto"/>
          </w:divBdr>
        </w:div>
        <w:div w:id="1219123094">
          <w:marLeft w:val="0"/>
          <w:marRight w:val="0"/>
          <w:marTop w:val="0"/>
          <w:marBottom w:val="0"/>
          <w:divBdr>
            <w:top w:val="none" w:sz="0" w:space="0" w:color="auto"/>
            <w:left w:val="none" w:sz="0" w:space="0" w:color="auto"/>
            <w:bottom w:val="none" w:sz="0" w:space="0" w:color="auto"/>
            <w:right w:val="none" w:sz="0" w:space="0" w:color="auto"/>
          </w:divBdr>
        </w:div>
        <w:div w:id="1246838097">
          <w:marLeft w:val="0"/>
          <w:marRight w:val="0"/>
          <w:marTop w:val="0"/>
          <w:marBottom w:val="0"/>
          <w:divBdr>
            <w:top w:val="none" w:sz="0" w:space="0" w:color="auto"/>
            <w:left w:val="none" w:sz="0" w:space="0" w:color="auto"/>
            <w:bottom w:val="none" w:sz="0" w:space="0" w:color="auto"/>
            <w:right w:val="none" w:sz="0" w:space="0" w:color="auto"/>
          </w:divBdr>
          <w:divsChild>
            <w:div w:id="12539626">
              <w:marLeft w:val="0"/>
              <w:marRight w:val="0"/>
              <w:marTop w:val="0"/>
              <w:marBottom w:val="0"/>
              <w:divBdr>
                <w:top w:val="none" w:sz="0" w:space="0" w:color="auto"/>
                <w:left w:val="none" w:sz="0" w:space="0" w:color="auto"/>
                <w:bottom w:val="none" w:sz="0" w:space="0" w:color="auto"/>
                <w:right w:val="none" w:sz="0" w:space="0" w:color="auto"/>
              </w:divBdr>
            </w:div>
            <w:div w:id="1921140559">
              <w:marLeft w:val="0"/>
              <w:marRight w:val="0"/>
              <w:marTop w:val="0"/>
              <w:marBottom w:val="0"/>
              <w:divBdr>
                <w:top w:val="none" w:sz="0" w:space="0" w:color="auto"/>
                <w:left w:val="none" w:sz="0" w:space="0" w:color="auto"/>
                <w:bottom w:val="none" w:sz="0" w:space="0" w:color="auto"/>
                <w:right w:val="none" w:sz="0" w:space="0" w:color="auto"/>
              </w:divBdr>
            </w:div>
            <w:div w:id="1962373837">
              <w:marLeft w:val="0"/>
              <w:marRight w:val="0"/>
              <w:marTop w:val="0"/>
              <w:marBottom w:val="0"/>
              <w:divBdr>
                <w:top w:val="none" w:sz="0" w:space="0" w:color="auto"/>
                <w:left w:val="none" w:sz="0" w:space="0" w:color="auto"/>
                <w:bottom w:val="none" w:sz="0" w:space="0" w:color="auto"/>
                <w:right w:val="none" w:sz="0" w:space="0" w:color="auto"/>
              </w:divBdr>
            </w:div>
          </w:divsChild>
        </w:div>
        <w:div w:id="1247110406">
          <w:marLeft w:val="0"/>
          <w:marRight w:val="0"/>
          <w:marTop w:val="0"/>
          <w:marBottom w:val="0"/>
          <w:divBdr>
            <w:top w:val="none" w:sz="0" w:space="0" w:color="auto"/>
            <w:left w:val="none" w:sz="0" w:space="0" w:color="auto"/>
            <w:bottom w:val="none" w:sz="0" w:space="0" w:color="auto"/>
            <w:right w:val="none" w:sz="0" w:space="0" w:color="auto"/>
          </w:divBdr>
        </w:div>
        <w:div w:id="1256086981">
          <w:marLeft w:val="0"/>
          <w:marRight w:val="0"/>
          <w:marTop w:val="0"/>
          <w:marBottom w:val="0"/>
          <w:divBdr>
            <w:top w:val="none" w:sz="0" w:space="0" w:color="auto"/>
            <w:left w:val="none" w:sz="0" w:space="0" w:color="auto"/>
            <w:bottom w:val="none" w:sz="0" w:space="0" w:color="auto"/>
            <w:right w:val="none" w:sz="0" w:space="0" w:color="auto"/>
          </w:divBdr>
        </w:div>
        <w:div w:id="1275210022">
          <w:marLeft w:val="0"/>
          <w:marRight w:val="0"/>
          <w:marTop w:val="0"/>
          <w:marBottom w:val="0"/>
          <w:divBdr>
            <w:top w:val="none" w:sz="0" w:space="0" w:color="auto"/>
            <w:left w:val="none" w:sz="0" w:space="0" w:color="auto"/>
            <w:bottom w:val="none" w:sz="0" w:space="0" w:color="auto"/>
            <w:right w:val="none" w:sz="0" w:space="0" w:color="auto"/>
          </w:divBdr>
        </w:div>
        <w:div w:id="1276445669">
          <w:marLeft w:val="0"/>
          <w:marRight w:val="0"/>
          <w:marTop w:val="0"/>
          <w:marBottom w:val="0"/>
          <w:divBdr>
            <w:top w:val="none" w:sz="0" w:space="0" w:color="auto"/>
            <w:left w:val="none" w:sz="0" w:space="0" w:color="auto"/>
            <w:bottom w:val="none" w:sz="0" w:space="0" w:color="auto"/>
            <w:right w:val="none" w:sz="0" w:space="0" w:color="auto"/>
          </w:divBdr>
        </w:div>
        <w:div w:id="1278440341">
          <w:marLeft w:val="0"/>
          <w:marRight w:val="0"/>
          <w:marTop w:val="0"/>
          <w:marBottom w:val="0"/>
          <w:divBdr>
            <w:top w:val="none" w:sz="0" w:space="0" w:color="auto"/>
            <w:left w:val="none" w:sz="0" w:space="0" w:color="auto"/>
            <w:bottom w:val="none" w:sz="0" w:space="0" w:color="auto"/>
            <w:right w:val="none" w:sz="0" w:space="0" w:color="auto"/>
          </w:divBdr>
        </w:div>
        <w:div w:id="1281448952">
          <w:marLeft w:val="0"/>
          <w:marRight w:val="0"/>
          <w:marTop w:val="0"/>
          <w:marBottom w:val="0"/>
          <w:divBdr>
            <w:top w:val="none" w:sz="0" w:space="0" w:color="auto"/>
            <w:left w:val="none" w:sz="0" w:space="0" w:color="auto"/>
            <w:bottom w:val="none" w:sz="0" w:space="0" w:color="auto"/>
            <w:right w:val="none" w:sz="0" w:space="0" w:color="auto"/>
          </w:divBdr>
        </w:div>
        <w:div w:id="1282346695">
          <w:marLeft w:val="0"/>
          <w:marRight w:val="0"/>
          <w:marTop w:val="0"/>
          <w:marBottom w:val="0"/>
          <w:divBdr>
            <w:top w:val="none" w:sz="0" w:space="0" w:color="auto"/>
            <w:left w:val="none" w:sz="0" w:space="0" w:color="auto"/>
            <w:bottom w:val="none" w:sz="0" w:space="0" w:color="auto"/>
            <w:right w:val="none" w:sz="0" w:space="0" w:color="auto"/>
          </w:divBdr>
        </w:div>
        <w:div w:id="1283488958">
          <w:marLeft w:val="0"/>
          <w:marRight w:val="0"/>
          <w:marTop w:val="0"/>
          <w:marBottom w:val="0"/>
          <w:divBdr>
            <w:top w:val="none" w:sz="0" w:space="0" w:color="auto"/>
            <w:left w:val="none" w:sz="0" w:space="0" w:color="auto"/>
            <w:bottom w:val="none" w:sz="0" w:space="0" w:color="auto"/>
            <w:right w:val="none" w:sz="0" w:space="0" w:color="auto"/>
          </w:divBdr>
        </w:div>
        <w:div w:id="1284069940">
          <w:marLeft w:val="0"/>
          <w:marRight w:val="0"/>
          <w:marTop w:val="0"/>
          <w:marBottom w:val="0"/>
          <w:divBdr>
            <w:top w:val="none" w:sz="0" w:space="0" w:color="auto"/>
            <w:left w:val="none" w:sz="0" w:space="0" w:color="auto"/>
            <w:bottom w:val="none" w:sz="0" w:space="0" w:color="auto"/>
            <w:right w:val="none" w:sz="0" w:space="0" w:color="auto"/>
          </w:divBdr>
        </w:div>
        <w:div w:id="1286472958">
          <w:marLeft w:val="0"/>
          <w:marRight w:val="0"/>
          <w:marTop w:val="0"/>
          <w:marBottom w:val="0"/>
          <w:divBdr>
            <w:top w:val="none" w:sz="0" w:space="0" w:color="auto"/>
            <w:left w:val="none" w:sz="0" w:space="0" w:color="auto"/>
            <w:bottom w:val="none" w:sz="0" w:space="0" w:color="auto"/>
            <w:right w:val="none" w:sz="0" w:space="0" w:color="auto"/>
          </w:divBdr>
        </w:div>
        <w:div w:id="1288271119">
          <w:marLeft w:val="0"/>
          <w:marRight w:val="0"/>
          <w:marTop w:val="0"/>
          <w:marBottom w:val="0"/>
          <w:divBdr>
            <w:top w:val="none" w:sz="0" w:space="0" w:color="auto"/>
            <w:left w:val="none" w:sz="0" w:space="0" w:color="auto"/>
            <w:bottom w:val="none" w:sz="0" w:space="0" w:color="auto"/>
            <w:right w:val="none" w:sz="0" w:space="0" w:color="auto"/>
          </w:divBdr>
        </w:div>
        <w:div w:id="1291863805">
          <w:marLeft w:val="0"/>
          <w:marRight w:val="0"/>
          <w:marTop w:val="0"/>
          <w:marBottom w:val="0"/>
          <w:divBdr>
            <w:top w:val="none" w:sz="0" w:space="0" w:color="auto"/>
            <w:left w:val="none" w:sz="0" w:space="0" w:color="auto"/>
            <w:bottom w:val="none" w:sz="0" w:space="0" w:color="auto"/>
            <w:right w:val="none" w:sz="0" w:space="0" w:color="auto"/>
          </w:divBdr>
        </w:div>
        <w:div w:id="1292249132">
          <w:marLeft w:val="0"/>
          <w:marRight w:val="0"/>
          <w:marTop w:val="0"/>
          <w:marBottom w:val="0"/>
          <w:divBdr>
            <w:top w:val="none" w:sz="0" w:space="0" w:color="auto"/>
            <w:left w:val="none" w:sz="0" w:space="0" w:color="auto"/>
            <w:bottom w:val="none" w:sz="0" w:space="0" w:color="auto"/>
            <w:right w:val="none" w:sz="0" w:space="0" w:color="auto"/>
          </w:divBdr>
        </w:div>
        <w:div w:id="1297878933">
          <w:marLeft w:val="0"/>
          <w:marRight w:val="0"/>
          <w:marTop w:val="0"/>
          <w:marBottom w:val="0"/>
          <w:divBdr>
            <w:top w:val="none" w:sz="0" w:space="0" w:color="auto"/>
            <w:left w:val="none" w:sz="0" w:space="0" w:color="auto"/>
            <w:bottom w:val="none" w:sz="0" w:space="0" w:color="auto"/>
            <w:right w:val="none" w:sz="0" w:space="0" w:color="auto"/>
          </w:divBdr>
        </w:div>
        <w:div w:id="1301106926">
          <w:marLeft w:val="0"/>
          <w:marRight w:val="0"/>
          <w:marTop w:val="0"/>
          <w:marBottom w:val="0"/>
          <w:divBdr>
            <w:top w:val="none" w:sz="0" w:space="0" w:color="auto"/>
            <w:left w:val="none" w:sz="0" w:space="0" w:color="auto"/>
            <w:bottom w:val="none" w:sz="0" w:space="0" w:color="auto"/>
            <w:right w:val="none" w:sz="0" w:space="0" w:color="auto"/>
          </w:divBdr>
        </w:div>
        <w:div w:id="1306813273">
          <w:marLeft w:val="0"/>
          <w:marRight w:val="0"/>
          <w:marTop w:val="0"/>
          <w:marBottom w:val="0"/>
          <w:divBdr>
            <w:top w:val="none" w:sz="0" w:space="0" w:color="auto"/>
            <w:left w:val="none" w:sz="0" w:space="0" w:color="auto"/>
            <w:bottom w:val="none" w:sz="0" w:space="0" w:color="auto"/>
            <w:right w:val="none" w:sz="0" w:space="0" w:color="auto"/>
          </w:divBdr>
        </w:div>
        <w:div w:id="1310015699">
          <w:marLeft w:val="0"/>
          <w:marRight w:val="0"/>
          <w:marTop w:val="0"/>
          <w:marBottom w:val="0"/>
          <w:divBdr>
            <w:top w:val="none" w:sz="0" w:space="0" w:color="auto"/>
            <w:left w:val="none" w:sz="0" w:space="0" w:color="auto"/>
            <w:bottom w:val="none" w:sz="0" w:space="0" w:color="auto"/>
            <w:right w:val="none" w:sz="0" w:space="0" w:color="auto"/>
          </w:divBdr>
        </w:div>
        <w:div w:id="1316379012">
          <w:marLeft w:val="0"/>
          <w:marRight w:val="0"/>
          <w:marTop w:val="0"/>
          <w:marBottom w:val="0"/>
          <w:divBdr>
            <w:top w:val="none" w:sz="0" w:space="0" w:color="auto"/>
            <w:left w:val="none" w:sz="0" w:space="0" w:color="auto"/>
            <w:bottom w:val="none" w:sz="0" w:space="0" w:color="auto"/>
            <w:right w:val="none" w:sz="0" w:space="0" w:color="auto"/>
          </w:divBdr>
        </w:div>
        <w:div w:id="1317606694">
          <w:marLeft w:val="0"/>
          <w:marRight w:val="0"/>
          <w:marTop w:val="0"/>
          <w:marBottom w:val="0"/>
          <w:divBdr>
            <w:top w:val="none" w:sz="0" w:space="0" w:color="auto"/>
            <w:left w:val="none" w:sz="0" w:space="0" w:color="auto"/>
            <w:bottom w:val="none" w:sz="0" w:space="0" w:color="auto"/>
            <w:right w:val="none" w:sz="0" w:space="0" w:color="auto"/>
          </w:divBdr>
        </w:div>
        <w:div w:id="1321500038">
          <w:marLeft w:val="0"/>
          <w:marRight w:val="0"/>
          <w:marTop w:val="0"/>
          <w:marBottom w:val="0"/>
          <w:divBdr>
            <w:top w:val="none" w:sz="0" w:space="0" w:color="auto"/>
            <w:left w:val="none" w:sz="0" w:space="0" w:color="auto"/>
            <w:bottom w:val="none" w:sz="0" w:space="0" w:color="auto"/>
            <w:right w:val="none" w:sz="0" w:space="0" w:color="auto"/>
          </w:divBdr>
        </w:div>
        <w:div w:id="1328434458">
          <w:marLeft w:val="0"/>
          <w:marRight w:val="0"/>
          <w:marTop w:val="0"/>
          <w:marBottom w:val="0"/>
          <w:divBdr>
            <w:top w:val="none" w:sz="0" w:space="0" w:color="auto"/>
            <w:left w:val="none" w:sz="0" w:space="0" w:color="auto"/>
            <w:bottom w:val="none" w:sz="0" w:space="0" w:color="auto"/>
            <w:right w:val="none" w:sz="0" w:space="0" w:color="auto"/>
          </w:divBdr>
        </w:div>
        <w:div w:id="1338077597">
          <w:marLeft w:val="0"/>
          <w:marRight w:val="0"/>
          <w:marTop w:val="0"/>
          <w:marBottom w:val="0"/>
          <w:divBdr>
            <w:top w:val="none" w:sz="0" w:space="0" w:color="auto"/>
            <w:left w:val="none" w:sz="0" w:space="0" w:color="auto"/>
            <w:bottom w:val="none" w:sz="0" w:space="0" w:color="auto"/>
            <w:right w:val="none" w:sz="0" w:space="0" w:color="auto"/>
          </w:divBdr>
        </w:div>
        <w:div w:id="1343431080">
          <w:marLeft w:val="0"/>
          <w:marRight w:val="0"/>
          <w:marTop w:val="0"/>
          <w:marBottom w:val="0"/>
          <w:divBdr>
            <w:top w:val="none" w:sz="0" w:space="0" w:color="auto"/>
            <w:left w:val="none" w:sz="0" w:space="0" w:color="auto"/>
            <w:bottom w:val="none" w:sz="0" w:space="0" w:color="auto"/>
            <w:right w:val="none" w:sz="0" w:space="0" w:color="auto"/>
          </w:divBdr>
          <w:divsChild>
            <w:div w:id="2035106909">
              <w:marLeft w:val="-75"/>
              <w:marRight w:val="0"/>
              <w:marTop w:val="30"/>
              <w:marBottom w:val="30"/>
              <w:divBdr>
                <w:top w:val="none" w:sz="0" w:space="0" w:color="auto"/>
                <w:left w:val="none" w:sz="0" w:space="0" w:color="auto"/>
                <w:bottom w:val="none" w:sz="0" w:space="0" w:color="auto"/>
                <w:right w:val="none" w:sz="0" w:space="0" w:color="auto"/>
              </w:divBdr>
              <w:divsChild>
                <w:div w:id="106893647">
                  <w:marLeft w:val="0"/>
                  <w:marRight w:val="0"/>
                  <w:marTop w:val="0"/>
                  <w:marBottom w:val="0"/>
                  <w:divBdr>
                    <w:top w:val="none" w:sz="0" w:space="0" w:color="auto"/>
                    <w:left w:val="none" w:sz="0" w:space="0" w:color="auto"/>
                    <w:bottom w:val="none" w:sz="0" w:space="0" w:color="auto"/>
                    <w:right w:val="none" w:sz="0" w:space="0" w:color="auto"/>
                  </w:divBdr>
                  <w:divsChild>
                    <w:div w:id="1264996811">
                      <w:marLeft w:val="0"/>
                      <w:marRight w:val="0"/>
                      <w:marTop w:val="0"/>
                      <w:marBottom w:val="0"/>
                      <w:divBdr>
                        <w:top w:val="none" w:sz="0" w:space="0" w:color="auto"/>
                        <w:left w:val="none" w:sz="0" w:space="0" w:color="auto"/>
                        <w:bottom w:val="none" w:sz="0" w:space="0" w:color="auto"/>
                        <w:right w:val="none" w:sz="0" w:space="0" w:color="auto"/>
                      </w:divBdr>
                    </w:div>
                  </w:divsChild>
                </w:div>
                <w:div w:id="460265209">
                  <w:marLeft w:val="0"/>
                  <w:marRight w:val="0"/>
                  <w:marTop w:val="0"/>
                  <w:marBottom w:val="0"/>
                  <w:divBdr>
                    <w:top w:val="none" w:sz="0" w:space="0" w:color="auto"/>
                    <w:left w:val="none" w:sz="0" w:space="0" w:color="auto"/>
                    <w:bottom w:val="none" w:sz="0" w:space="0" w:color="auto"/>
                    <w:right w:val="none" w:sz="0" w:space="0" w:color="auto"/>
                  </w:divBdr>
                  <w:divsChild>
                    <w:div w:id="482351400">
                      <w:marLeft w:val="0"/>
                      <w:marRight w:val="0"/>
                      <w:marTop w:val="0"/>
                      <w:marBottom w:val="0"/>
                      <w:divBdr>
                        <w:top w:val="none" w:sz="0" w:space="0" w:color="auto"/>
                        <w:left w:val="none" w:sz="0" w:space="0" w:color="auto"/>
                        <w:bottom w:val="none" w:sz="0" w:space="0" w:color="auto"/>
                        <w:right w:val="none" w:sz="0" w:space="0" w:color="auto"/>
                      </w:divBdr>
                    </w:div>
                    <w:div w:id="851264074">
                      <w:marLeft w:val="0"/>
                      <w:marRight w:val="0"/>
                      <w:marTop w:val="0"/>
                      <w:marBottom w:val="0"/>
                      <w:divBdr>
                        <w:top w:val="none" w:sz="0" w:space="0" w:color="auto"/>
                        <w:left w:val="none" w:sz="0" w:space="0" w:color="auto"/>
                        <w:bottom w:val="none" w:sz="0" w:space="0" w:color="auto"/>
                        <w:right w:val="none" w:sz="0" w:space="0" w:color="auto"/>
                      </w:divBdr>
                    </w:div>
                  </w:divsChild>
                </w:div>
                <w:div w:id="653602847">
                  <w:marLeft w:val="0"/>
                  <w:marRight w:val="0"/>
                  <w:marTop w:val="0"/>
                  <w:marBottom w:val="0"/>
                  <w:divBdr>
                    <w:top w:val="none" w:sz="0" w:space="0" w:color="auto"/>
                    <w:left w:val="none" w:sz="0" w:space="0" w:color="auto"/>
                    <w:bottom w:val="none" w:sz="0" w:space="0" w:color="auto"/>
                    <w:right w:val="none" w:sz="0" w:space="0" w:color="auto"/>
                  </w:divBdr>
                  <w:divsChild>
                    <w:div w:id="1802574297">
                      <w:marLeft w:val="0"/>
                      <w:marRight w:val="0"/>
                      <w:marTop w:val="0"/>
                      <w:marBottom w:val="0"/>
                      <w:divBdr>
                        <w:top w:val="none" w:sz="0" w:space="0" w:color="auto"/>
                        <w:left w:val="none" w:sz="0" w:space="0" w:color="auto"/>
                        <w:bottom w:val="none" w:sz="0" w:space="0" w:color="auto"/>
                        <w:right w:val="none" w:sz="0" w:space="0" w:color="auto"/>
                      </w:divBdr>
                    </w:div>
                  </w:divsChild>
                </w:div>
                <w:div w:id="795948245">
                  <w:marLeft w:val="0"/>
                  <w:marRight w:val="0"/>
                  <w:marTop w:val="0"/>
                  <w:marBottom w:val="0"/>
                  <w:divBdr>
                    <w:top w:val="none" w:sz="0" w:space="0" w:color="auto"/>
                    <w:left w:val="none" w:sz="0" w:space="0" w:color="auto"/>
                    <w:bottom w:val="none" w:sz="0" w:space="0" w:color="auto"/>
                    <w:right w:val="none" w:sz="0" w:space="0" w:color="auto"/>
                  </w:divBdr>
                  <w:divsChild>
                    <w:div w:id="670063620">
                      <w:marLeft w:val="0"/>
                      <w:marRight w:val="0"/>
                      <w:marTop w:val="0"/>
                      <w:marBottom w:val="0"/>
                      <w:divBdr>
                        <w:top w:val="none" w:sz="0" w:space="0" w:color="auto"/>
                        <w:left w:val="none" w:sz="0" w:space="0" w:color="auto"/>
                        <w:bottom w:val="none" w:sz="0" w:space="0" w:color="auto"/>
                        <w:right w:val="none" w:sz="0" w:space="0" w:color="auto"/>
                      </w:divBdr>
                    </w:div>
                  </w:divsChild>
                </w:div>
                <w:div w:id="1072704085">
                  <w:marLeft w:val="0"/>
                  <w:marRight w:val="0"/>
                  <w:marTop w:val="0"/>
                  <w:marBottom w:val="0"/>
                  <w:divBdr>
                    <w:top w:val="none" w:sz="0" w:space="0" w:color="auto"/>
                    <w:left w:val="none" w:sz="0" w:space="0" w:color="auto"/>
                    <w:bottom w:val="none" w:sz="0" w:space="0" w:color="auto"/>
                    <w:right w:val="none" w:sz="0" w:space="0" w:color="auto"/>
                  </w:divBdr>
                  <w:divsChild>
                    <w:div w:id="340008647">
                      <w:marLeft w:val="0"/>
                      <w:marRight w:val="0"/>
                      <w:marTop w:val="0"/>
                      <w:marBottom w:val="0"/>
                      <w:divBdr>
                        <w:top w:val="none" w:sz="0" w:space="0" w:color="auto"/>
                        <w:left w:val="none" w:sz="0" w:space="0" w:color="auto"/>
                        <w:bottom w:val="none" w:sz="0" w:space="0" w:color="auto"/>
                        <w:right w:val="none" w:sz="0" w:space="0" w:color="auto"/>
                      </w:divBdr>
                    </w:div>
                    <w:div w:id="1403605179">
                      <w:marLeft w:val="0"/>
                      <w:marRight w:val="0"/>
                      <w:marTop w:val="0"/>
                      <w:marBottom w:val="0"/>
                      <w:divBdr>
                        <w:top w:val="none" w:sz="0" w:space="0" w:color="auto"/>
                        <w:left w:val="none" w:sz="0" w:space="0" w:color="auto"/>
                        <w:bottom w:val="none" w:sz="0" w:space="0" w:color="auto"/>
                        <w:right w:val="none" w:sz="0" w:space="0" w:color="auto"/>
                      </w:divBdr>
                    </w:div>
                  </w:divsChild>
                </w:div>
                <w:div w:id="1261333599">
                  <w:marLeft w:val="0"/>
                  <w:marRight w:val="0"/>
                  <w:marTop w:val="0"/>
                  <w:marBottom w:val="0"/>
                  <w:divBdr>
                    <w:top w:val="none" w:sz="0" w:space="0" w:color="auto"/>
                    <w:left w:val="none" w:sz="0" w:space="0" w:color="auto"/>
                    <w:bottom w:val="none" w:sz="0" w:space="0" w:color="auto"/>
                    <w:right w:val="none" w:sz="0" w:space="0" w:color="auto"/>
                  </w:divBdr>
                  <w:divsChild>
                    <w:div w:id="508444002">
                      <w:marLeft w:val="0"/>
                      <w:marRight w:val="0"/>
                      <w:marTop w:val="0"/>
                      <w:marBottom w:val="0"/>
                      <w:divBdr>
                        <w:top w:val="none" w:sz="0" w:space="0" w:color="auto"/>
                        <w:left w:val="none" w:sz="0" w:space="0" w:color="auto"/>
                        <w:bottom w:val="none" w:sz="0" w:space="0" w:color="auto"/>
                        <w:right w:val="none" w:sz="0" w:space="0" w:color="auto"/>
                      </w:divBdr>
                    </w:div>
                    <w:div w:id="1752653078">
                      <w:marLeft w:val="0"/>
                      <w:marRight w:val="0"/>
                      <w:marTop w:val="0"/>
                      <w:marBottom w:val="0"/>
                      <w:divBdr>
                        <w:top w:val="none" w:sz="0" w:space="0" w:color="auto"/>
                        <w:left w:val="none" w:sz="0" w:space="0" w:color="auto"/>
                        <w:bottom w:val="none" w:sz="0" w:space="0" w:color="auto"/>
                        <w:right w:val="none" w:sz="0" w:space="0" w:color="auto"/>
                      </w:divBdr>
                    </w:div>
                  </w:divsChild>
                </w:div>
                <w:div w:id="1400245884">
                  <w:marLeft w:val="0"/>
                  <w:marRight w:val="0"/>
                  <w:marTop w:val="0"/>
                  <w:marBottom w:val="0"/>
                  <w:divBdr>
                    <w:top w:val="none" w:sz="0" w:space="0" w:color="auto"/>
                    <w:left w:val="none" w:sz="0" w:space="0" w:color="auto"/>
                    <w:bottom w:val="none" w:sz="0" w:space="0" w:color="auto"/>
                    <w:right w:val="none" w:sz="0" w:space="0" w:color="auto"/>
                  </w:divBdr>
                  <w:divsChild>
                    <w:div w:id="1660185379">
                      <w:marLeft w:val="0"/>
                      <w:marRight w:val="0"/>
                      <w:marTop w:val="0"/>
                      <w:marBottom w:val="0"/>
                      <w:divBdr>
                        <w:top w:val="none" w:sz="0" w:space="0" w:color="auto"/>
                        <w:left w:val="none" w:sz="0" w:space="0" w:color="auto"/>
                        <w:bottom w:val="none" w:sz="0" w:space="0" w:color="auto"/>
                        <w:right w:val="none" w:sz="0" w:space="0" w:color="auto"/>
                      </w:divBdr>
                    </w:div>
                  </w:divsChild>
                </w:div>
                <w:div w:id="1661927702">
                  <w:marLeft w:val="0"/>
                  <w:marRight w:val="0"/>
                  <w:marTop w:val="0"/>
                  <w:marBottom w:val="0"/>
                  <w:divBdr>
                    <w:top w:val="none" w:sz="0" w:space="0" w:color="auto"/>
                    <w:left w:val="none" w:sz="0" w:space="0" w:color="auto"/>
                    <w:bottom w:val="none" w:sz="0" w:space="0" w:color="auto"/>
                    <w:right w:val="none" w:sz="0" w:space="0" w:color="auto"/>
                  </w:divBdr>
                  <w:divsChild>
                    <w:div w:id="664893144">
                      <w:marLeft w:val="0"/>
                      <w:marRight w:val="0"/>
                      <w:marTop w:val="0"/>
                      <w:marBottom w:val="0"/>
                      <w:divBdr>
                        <w:top w:val="none" w:sz="0" w:space="0" w:color="auto"/>
                        <w:left w:val="none" w:sz="0" w:space="0" w:color="auto"/>
                        <w:bottom w:val="none" w:sz="0" w:space="0" w:color="auto"/>
                        <w:right w:val="none" w:sz="0" w:space="0" w:color="auto"/>
                      </w:divBdr>
                    </w:div>
                    <w:div w:id="19623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0087">
          <w:marLeft w:val="0"/>
          <w:marRight w:val="0"/>
          <w:marTop w:val="0"/>
          <w:marBottom w:val="0"/>
          <w:divBdr>
            <w:top w:val="none" w:sz="0" w:space="0" w:color="auto"/>
            <w:left w:val="none" w:sz="0" w:space="0" w:color="auto"/>
            <w:bottom w:val="none" w:sz="0" w:space="0" w:color="auto"/>
            <w:right w:val="none" w:sz="0" w:space="0" w:color="auto"/>
          </w:divBdr>
          <w:divsChild>
            <w:div w:id="27490198">
              <w:marLeft w:val="0"/>
              <w:marRight w:val="0"/>
              <w:marTop w:val="0"/>
              <w:marBottom w:val="0"/>
              <w:divBdr>
                <w:top w:val="none" w:sz="0" w:space="0" w:color="auto"/>
                <w:left w:val="none" w:sz="0" w:space="0" w:color="auto"/>
                <w:bottom w:val="none" w:sz="0" w:space="0" w:color="auto"/>
                <w:right w:val="none" w:sz="0" w:space="0" w:color="auto"/>
              </w:divBdr>
            </w:div>
            <w:div w:id="1853647366">
              <w:marLeft w:val="0"/>
              <w:marRight w:val="0"/>
              <w:marTop w:val="0"/>
              <w:marBottom w:val="0"/>
              <w:divBdr>
                <w:top w:val="none" w:sz="0" w:space="0" w:color="auto"/>
                <w:left w:val="none" w:sz="0" w:space="0" w:color="auto"/>
                <w:bottom w:val="none" w:sz="0" w:space="0" w:color="auto"/>
                <w:right w:val="none" w:sz="0" w:space="0" w:color="auto"/>
              </w:divBdr>
            </w:div>
            <w:div w:id="2038383206">
              <w:marLeft w:val="0"/>
              <w:marRight w:val="0"/>
              <w:marTop w:val="0"/>
              <w:marBottom w:val="0"/>
              <w:divBdr>
                <w:top w:val="none" w:sz="0" w:space="0" w:color="auto"/>
                <w:left w:val="none" w:sz="0" w:space="0" w:color="auto"/>
                <w:bottom w:val="none" w:sz="0" w:space="0" w:color="auto"/>
                <w:right w:val="none" w:sz="0" w:space="0" w:color="auto"/>
              </w:divBdr>
            </w:div>
          </w:divsChild>
        </w:div>
        <w:div w:id="1350256609">
          <w:marLeft w:val="0"/>
          <w:marRight w:val="0"/>
          <w:marTop w:val="0"/>
          <w:marBottom w:val="0"/>
          <w:divBdr>
            <w:top w:val="none" w:sz="0" w:space="0" w:color="auto"/>
            <w:left w:val="none" w:sz="0" w:space="0" w:color="auto"/>
            <w:bottom w:val="none" w:sz="0" w:space="0" w:color="auto"/>
            <w:right w:val="none" w:sz="0" w:space="0" w:color="auto"/>
          </w:divBdr>
        </w:div>
        <w:div w:id="1359314462">
          <w:marLeft w:val="0"/>
          <w:marRight w:val="0"/>
          <w:marTop w:val="0"/>
          <w:marBottom w:val="0"/>
          <w:divBdr>
            <w:top w:val="none" w:sz="0" w:space="0" w:color="auto"/>
            <w:left w:val="none" w:sz="0" w:space="0" w:color="auto"/>
            <w:bottom w:val="none" w:sz="0" w:space="0" w:color="auto"/>
            <w:right w:val="none" w:sz="0" w:space="0" w:color="auto"/>
          </w:divBdr>
        </w:div>
        <w:div w:id="1363286053">
          <w:marLeft w:val="0"/>
          <w:marRight w:val="0"/>
          <w:marTop w:val="0"/>
          <w:marBottom w:val="0"/>
          <w:divBdr>
            <w:top w:val="none" w:sz="0" w:space="0" w:color="auto"/>
            <w:left w:val="none" w:sz="0" w:space="0" w:color="auto"/>
            <w:bottom w:val="none" w:sz="0" w:space="0" w:color="auto"/>
            <w:right w:val="none" w:sz="0" w:space="0" w:color="auto"/>
          </w:divBdr>
        </w:div>
        <w:div w:id="1366248762">
          <w:marLeft w:val="0"/>
          <w:marRight w:val="0"/>
          <w:marTop w:val="0"/>
          <w:marBottom w:val="0"/>
          <w:divBdr>
            <w:top w:val="none" w:sz="0" w:space="0" w:color="auto"/>
            <w:left w:val="none" w:sz="0" w:space="0" w:color="auto"/>
            <w:bottom w:val="none" w:sz="0" w:space="0" w:color="auto"/>
            <w:right w:val="none" w:sz="0" w:space="0" w:color="auto"/>
          </w:divBdr>
        </w:div>
        <w:div w:id="1366564152">
          <w:marLeft w:val="0"/>
          <w:marRight w:val="0"/>
          <w:marTop w:val="0"/>
          <w:marBottom w:val="0"/>
          <w:divBdr>
            <w:top w:val="none" w:sz="0" w:space="0" w:color="auto"/>
            <w:left w:val="none" w:sz="0" w:space="0" w:color="auto"/>
            <w:bottom w:val="none" w:sz="0" w:space="0" w:color="auto"/>
            <w:right w:val="none" w:sz="0" w:space="0" w:color="auto"/>
          </w:divBdr>
        </w:div>
        <w:div w:id="1369186545">
          <w:marLeft w:val="0"/>
          <w:marRight w:val="0"/>
          <w:marTop w:val="0"/>
          <w:marBottom w:val="0"/>
          <w:divBdr>
            <w:top w:val="none" w:sz="0" w:space="0" w:color="auto"/>
            <w:left w:val="none" w:sz="0" w:space="0" w:color="auto"/>
            <w:bottom w:val="none" w:sz="0" w:space="0" w:color="auto"/>
            <w:right w:val="none" w:sz="0" w:space="0" w:color="auto"/>
          </w:divBdr>
        </w:div>
        <w:div w:id="1370106926">
          <w:marLeft w:val="0"/>
          <w:marRight w:val="0"/>
          <w:marTop w:val="0"/>
          <w:marBottom w:val="0"/>
          <w:divBdr>
            <w:top w:val="none" w:sz="0" w:space="0" w:color="auto"/>
            <w:left w:val="none" w:sz="0" w:space="0" w:color="auto"/>
            <w:bottom w:val="none" w:sz="0" w:space="0" w:color="auto"/>
            <w:right w:val="none" w:sz="0" w:space="0" w:color="auto"/>
          </w:divBdr>
        </w:div>
        <w:div w:id="1374429588">
          <w:marLeft w:val="0"/>
          <w:marRight w:val="0"/>
          <w:marTop w:val="0"/>
          <w:marBottom w:val="0"/>
          <w:divBdr>
            <w:top w:val="none" w:sz="0" w:space="0" w:color="auto"/>
            <w:left w:val="none" w:sz="0" w:space="0" w:color="auto"/>
            <w:bottom w:val="none" w:sz="0" w:space="0" w:color="auto"/>
            <w:right w:val="none" w:sz="0" w:space="0" w:color="auto"/>
          </w:divBdr>
          <w:divsChild>
            <w:div w:id="265845290">
              <w:marLeft w:val="0"/>
              <w:marRight w:val="0"/>
              <w:marTop w:val="0"/>
              <w:marBottom w:val="0"/>
              <w:divBdr>
                <w:top w:val="none" w:sz="0" w:space="0" w:color="auto"/>
                <w:left w:val="none" w:sz="0" w:space="0" w:color="auto"/>
                <w:bottom w:val="none" w:sz="0" w:space="0" w:color="auto"/>
                <w:right w:val="none" w:sz="0" w:space="0" w:color="auto"/>
              </w:divBdr>
            </w:div>
          </w:divsChild>
        </w:div>
        <w:div w:id="1379664762">
          <w:marLeft w:val="0"/>
          <w:marRight w:val="0"/>
          <w:marTop w:val="0"/>
          <w:marBottom w:val="0"/>
          <w:divBdr>
            <w:top w:val="none" w:sz="0" w:space="0" w:color="auto"/>
            <w:left w:val="none" w:sz="0" w:space="0" w:color="auto"/>
            <w:bottom w:val="none" w:sz="0" w:space="0" w:color="auto"/>
            <w:right w:val="none" w:sz="0" w:space="0" w:color="auto"/>
          </w:divBdr>
        </w:div>
        <w:div w:id="1384866431">
          <w:marLeft w:val="0"/>
          <w:marRight w:val="0"/>
          <w:marTop w:val="0"/>
          <w:marBottom w:val="0"/>
          <w:divBdr>
            <w:top w:val="none" w:sz="0" w:space="0" w:color="auto"/>
            <w:left w:val="none" w:sz="0" w:space="0" w:color="auto"/>
            <w:bottom w:val="none" w:sz="0" w:space="0" w:color="auto"/>
            <w:right w:val="none" w:sz="0" w:space="0" w:color="auto"/>
          </w:divBdr>
        </w:div>
        <w:div w:id="1392189060">
          <w:marLeft w:val="0"/>
          <w:marRight w:val="0"/>
          <w:marTop w:val="0"/>
          <w:marBottom w:val="0"/>
          <w:divBdr>
            <w:top w:val="none" w:sz="0" w:space="0" w:color="auto"/>
            <w:left w:val="none" w:sz="0" w:space="0" w:color="auto"/>
            <w:bottom w:val="none" w:sz="0" w:space="0" w:color="auto"/>
            <w:right w:val="none" w:sz="0" w:space="0" w:color="auto"/>
          </w:divBdr>
        </w:div>
        <w:div w:id="1395589407">
          <w:marLeft w:val="0"/>
          <w:marRight w:val="0"/>
          <w:marTop w:val="0"/>
          <w:marBottom w:val="0"/>
          <w:divBdr>
            <w:top w:val="none" w:sz="0" w:space="0" w:color="auto"/>
            <w:left w:val="none" w:sz="0" w:space="0" w:color="auto"/>
            <w:bottom w:val="none" w:sz="0" w:space="0" w:color="auto"/>
            <w:right w:val="none" w:sz="0" w:space="0" w:color="auto"/>
          </w:divBdr>
        </w:div>
        <w:div w:id="1402213392">
          <w:marLeft w:val="0"/>
          <w:marRight w:val="0"/>
          <w:marTop w:val="0"/>
          <w:marBottom w:val="0"/>
          <w:divBdr>
            <w:top w:val="none" w:sz="0" w:space="0" w:color="auto"/>
            <w:left w:val="none" w:sz="0" w:space="0" w:color="auto"/>
            <w:bottom w:val="none" w:sz="0" w:space="0" w:color="auto"/>
            <w:right w:val="none" w:sz="0" w:space="0" w:color="auto"/>
          </w:divBdr>
        </w:div>
        <w:div w:id="1403941819">
          <w:marLeft w:val="0"/>
          <w:marRight w:val="0"/>
          <w:marTop w:val="0"/>
          <w:marBottom w:val="0"/>
          <w:divBdr>
            <w:top w:val="none" w:sz="0" w:space="0" w:color="auto"/>
            <w:left w:val="none" w:sz="0" w:space="0" w:color="auto"/>
            <w:bottom w:val="none" w:sz="0" w:space="0" w:color="auto"/>
            <w:right w:val="none" w:sz="0" w:space="0" w:color="auto"/>
          </w:divBdr>
        </w:div>
        <w:div w:id="1406994378">
          <w:marLeft w:val="0"/>
          <w:marRight w:val="0"/>
          <w:marTop w:val="0"/>
          <w:marBottom w:val="0"/>
          <w:divBdr>
            <w:top w:val="none" w:sz="0" w:space="0" w:color="auto"/>
            <w:left w:val="none" w:sz="0" w:space="0" w:color="auto"/>
            <w:bottom w:val="none" w:sz="0" w:space="0" w:color="auto"/>
            <w:right w:val="none" w:sz="0" w:space="0" w:color="auto"/>
          </w:divBdr>
        </w:div>
        <w:div w:id="1409620508">
          <w:marLeft w:val="0"/>
          <w:marRight w:val="0"/>
          <w:marTop w:val="0"/>
          <w:marBottom w:val="0"/>
          <w:divBdr>
            <w:top w:val="none" w:sz="0" w:space="0" w:color="auto"/>
            <w:left w:val="none" w:sz="0" w:space="0" w:color="auto"/>
            <w:bottom w:val="none" w:sz="0" w:space="0" w:color="auto"/>
            <w:right w:val="none" w:sz="0" w:space="0" w:color="auto"/>
          </w:divBdr>
        </w:div>
        <w:div w:id="1410077858">
          <w:marLeft w:val="0"/>
          <w:marRight w:val="0"/>
          <w:marTop w:val="0"/>
          <w:marBottom w:val="0"/>
          <w:divBdr>
            <w:top w:val="none" w:sz="0" w:space="0" w:color="auto"/>
            <w:left w:val="none" w:sz="0" w:space="0" w:color="auto"/>
            <w:bottom w:val="none" w:sz="0" w:space="0" w:color="auto"/>
            <w:right w:val="none" w:sz="0" w:space="0" w:color="auto"/>
          </w:divBdr>
        </w:div>
        <w:div w:id="1412116466">
          <w:marLeft w:val="0"/>
          <w:marRight w:val="0"/>
          <w:marTop w:val="0"/>
          <w:marBottom w:val="0"/>
          <w:divBdr>
            <w:top w:val="none" w:sz="0" w:space="0" w:color="auto"/>
            <w:left w:val="none" w:sz="0" w:space="0" w:color="auto"/>
            <w:bottom w:val="none" w:sz="0" w:space="0" w:color="auto"/>
            <w:right w:val="none" w:sz="0" w:space="0" w:color="auto"/>
          </w:divBdr>
        </w:div>
        <w:div w:id="1418940940">
          <w:marLeft w:val="0"/>
          <w:marRight w:val="0"/>
          <w:marTop w:val="0"/>
          <w:marBottom w:val="0"/>
          <w:divBdr>
            <w:top w:val="none" w:sz="0" w:space="0" w:color="auto"/>
            <w:left w:val="none" w:sz="0" w:space="0" w:color="auto"/>
            <w:bottom w:val="none" w:sz="0" w:space="0" w:color="auto"/>
            <w:right w:val="none" w:sz="0" w:space="0" w:color="auto"/>
          </w:divBdr>
        </w:div>
        <w:div w:id="1425108383">
          <w:marLeft w:val="0"/>
          <w:marRight w:val="0"/>
          <w:marTop w:val="0"/>
          <w:marBottom w:val="0"/>
          <w:divBdr>
            <w:top w:val="none" w:sz="0" w:space="0" w:color="auto"/>
            <w:left w:val="none" w:sz="0" w:space="0" w:color="auto"/>
            <w:bottom w:val="none" w:sz="0" w:space="0" w:color="auto"/>
            <w:right w:val="none" w:sz="0" w:space="0" w:color="auto"/>
          </w:divBdr>
        </w:div>
        <w:div w:id="1426608985">
          <w:marLeft w:val="0"/>
          <w:marRight w:val="0"/>
          <w:marTop w:val="0"/>
          <w:marBottom w:val="0"/>
          <w:divBdr>
            <w:top w:val="none" w:sz="0" w:space="0" w:color="auto"/>
            <w:left w:val="none" w:sz="0" w:space="0" w:color="auto"/>
            <w:bottom w:val="none" w:sz="0" w:space="0" w:color="auto"/>
            <w:right w:val="none" w:sz="0" w:space="0" w:color="auto"/>
          </w:divBdr>
        </w:div>
        <w:div w:id="1432778178">
          <w:marLeft w:val="0"/>
          <w:marRight w:val="0"/>
          <w:marTop w:val="0"/>
          <w:marBottom w:val="0"/>
          <w:divBdr>
            <w:top w:val="none" w:sz="0" w:space="0" w:color="auto"/>
            <w:left w:val="none" w:sz="0" w:space="0" w:color="auto"/>
            <w:bottom w:val="none" w:sz="0" w:space="0" w:color="auto"/>
            <w:right w:val="none" w:sz="0" w:space="0" w:color="auto"/>
          </w:divBdr>
        </w:div>
        <w:div w:id="1437402359">
          <w:marLeft w:val="0"/>
          <w:marRight w:val="0"/>
          <w:marTop w:val="0"/>
          <w:marBottom w:val="0"/>
          <w:divBdr>
            <w:top w:val="none" w:sz="0" w:space="0" w:color="auto"/>
            <w:left w:val="none" w:sz="0" w:space="0" w:color="auto"/>
            <w:bottom w:val="none" w:sz="0" w:space="0" w:color="auto"/>
            <w:right w:val="none" w:sz="0" w:space="0" w:color="auto"/>
          </w:divBdr>
        </w:div>
        <w:div w:id="1444499388">
          <w:marLeft w:val="0"/>
          <w:marRight w:val="0"/>
          <w:marTop w:val="0"/>
          <w:marBottom w:val="0"/>
          <w:divBdr>
            <w:top w:val="none" w:sz="0" w:space="0" w:color="auto"/>
            <w:left w:val="none" w:sz="0" w:space="0" w:color="auto"/>
            <w:bottom w:val="none" w:sz="0" w:space="0" w:color="auto"/>
            <w:right w:val="none" w:sz="0" w:space="0" w:color="auto"/>
          </w:divBdr>
        </w:div>
        <w:div w:id="1446072405">
          <w:marLeft w:val="0"/>
          <w:marRight w:val="0"/>
          <w:marTop w:val="0"/>
          <w:marBottom w:val="0"/>
          <w:divBdr>
            <w:top w:val="none" w:sz="0" w:space="0" w:color="auto"/>
            <w:left w:val="none" w:sz="0" w:space="0" w:color="auto"/>
            <w:bottom w:val="none" w:sz="0" w:space="0" w:color="auto"/>
            <w:right w:val="none" w:sz="0" w:space="0" w:color="auto"/>
          </w:divBdr>
        </w:div>
        <w:div w:id="1447777146">
          <w:marLeft w:val="0"/>
          <w:marRight w:val="0"/>
          <w:marTop w:val="0"/>
          <w:marBottom w:val="0"/>
          <w:divBdr>
            <w:top w:val="none" w:sz="0" w:space="0" w:color="auto"/>
            <w:left w:val="none" w:sz="0" w:space="0" w:color="auto"/>
            <w:bottom w:val="none" w:sz="0" w:space="0" w:color="auto"/>
            <w:right w:val="none" w:sz="0" w:space="0" w:color="auto"/>
          </w:divBdr>
        </w:div>
        <w:div w:id="1455948603">
          <w:marLeft w:val="0"/>
          <w:marRight w:val="0"/>
          <w:marTop w:val="0"/>
          <w:marBottom w:val="0"/>
          <w:divBdr>
            <w:top w:val="none" w:sz="0" w:space="0" w:color="auto"/>
            <w:left w:val="none" w:sz="0" w:space="0" w:color="auto"/>
            <w:bottom w:val="none" w:sz="0" w:space="0" w:color="auto"/>
            <w:right w:val="none" w:sz="0" w:space="0" w:color="auto"/>
          </w:divBdr>
        </w:div>
        <w:div w:id="1459490729">
          <w:marLeft w:val="0"/>
          <w:marRight w:val="0"/>
          <w:marTop w:val="0"/>
          <w:marBottom w:val="0"/>
          <w:divBdr>
            <w:top w:val="none" w:sz="0" w:space="0" w:color="auto"/>
            <w:left w:val="none" w:sz="0" w:space="0" w:color="auto"/>
            <w:bottom w:val="none" w:sz="0" w:space="0" w:color="auto"/>
            <w:right w:val="none" w:sz="0" w:space="0" w:color="auto"/>
          </w:divBdr>
        </w:div>
        <w:div w:id="1468547310">
          <w:marLeft w:val="0"/>
          <w:marRight w:val="0"/>
          <w:marTop w:val="0"/>
          <w:marBottom w:val="0"/>
          <w:divBdr>
            <w:top w:val="none" w:sz="0" w:space="0" w:color="auto"/>
            <w:left w:val="none" w:sz="0" w:space="0" w:color="auto"/>
            <w:bottom w:val="none" w:sz="0" w:space="0" w:color="auto"/>
            <w:right w:val="none" w:sz="0" w:space="0" w:color="auto"/>
          </w:divBdr>
        </w:div>
        <w:div w:id="1473213091">
          <w:marLeft w:val="0"/>
          <w:marRight w:val="0"/>
          <w:marTop w:val="0"/>
          <w:marBottom w:val="0"/>
          <w:divBdr>
            <w:top w:val="none" w:sz="0" w:space="0" w:color="auto"/>
            <w:left w:val="none" w:sz="0" w:space="0" w:color="auto"/>
            <w:bottom w:val="none" w:sz="0" w:space="0" w:color="auto"/>
            <w:right w:val="none" w:sz="0" w:space="0" w:color="auto"/>
          </w:divBdr>
        </w:div>
        <w:div w:id="1475636547">
          <w:marLeft w:val="0"/>
          <w:marRight w:val="0"/>
          <w:marTop w:val="0"/>
          <w:marBottom w:val="0"/>
          <w:divBdr>
            <w:top w:val="none" w:sz="0" w:space="0" w:color="auto"/>
            <w:left w:val="none" w:sz="0" w:space="0" w:color="auto"/>
            <w:bottom w:val="none" w:sz="0" w:space="0" w:color="auto"/>
            <w:right w:val="none" w:sz="0" w:space="0" w:color="auto"/>
          </w:divBdr>
        </w:div>
        <w:div w:id="1493519602">
          <w:marLeft w:val="0"/>
          <w:marRight w:val="0"/>
          <w:marTop w:val="0"/>
          <w:marBottom w:val="0"/>
          <w:divBdr>
            <w:top w:val="none" w:sz="0" w:space="0" w:color="auto"/>
            <w:left w:val="none" w:sz="0" w:space="0" w:color="auto"/>
            <w:bottom w:val="none" w:sz="0" w:space="0" w:color="auto"/>
            <w:right w:val="none" w:sz="0" w:space="0" w:color="auto"/>
          </w:divBdr>
        </w:div>
        <w:div w:id="1500198874">
          <w:marLeft w:val="0"/>
          <w:marRight w:val="0"/>
          <w:marTop w:val="0"/>
          <w:marBottom w:val="0"/>
          <w:divBdr>
            <w:top w:val="none" w:sz="0" w:space="0" w:color="auto"/>
            <w:left w:val="none" w:sz="0" w:space="0" w:color="auto"/>
            <w:bottom w:val="none" w:sz="0" w:space="0" w:color="auto"/>
            <w:right w:val="none" w:sz="0" w:space="0" w:color="auto"/>
          </w:divBdr>
        </w:div>
        <w:div w:id="1510945450">
          <w:marLeft w:val="0"/>
          <w:marRight w:val="0"/>
          <w:marTop w:val="0"/>
          <w:marBottom w:val="0"/>
          <w:divBdr>
            <w:top w:val="none" w:sz="0" w:space="0" w:color="auto"/>
            <w:left w:val="none" w:sz="0" w:space="0" w:color="auto"/>
            <w:bottom w:val="none" w:sz="0" w:space="0" w:color="auto"/>
            <w:right w:val="none" w:sz="0" w:space="0" w:color="auto"/>
          </w:divBdr>
        </w:div>
        <w:div w:id="1518812966">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528182083">
          <w:marLeft w:val="0"/>
          <w:marRight w:val="0"/>
          <w:marTop w:val="0"/>
          <w:marBottom w:val="0"/>
          <w:divBdr>
            <w:top w:val="none" w:sz="0" w:space="0" w:color="auto"/>
            <w:left w:val="none" w:sz="0" w:space="0" w:color="auto"/>
            <w:bottom w:val="none" w:sz="0" w:space="0" w:color="auto"/>
            <w:right w:val="none" w:sz="0" w:space="0" w:color="auto"/>
          </w:divBdr>
        </w:div>
        <w:div w:id="1530988674">
          <w:marLeft w:val="0"/>
          <w:marRight w:val="0"/>
          <w:marTop w:val="0"/>
          <w:marBottom w:val="0"/>
          <w:divBdr>
            <w:top w:val="none" w:sz="0" w:space="0" w:color="auto"/>
            <w:left w:val="none" w:sz="0" w:space="0" w:color="auto"/>
            <w:bottom w:val="none" w:sz="0" w:space="0" w:color="auto"/>
            <w:right w:val="none" w:sz="0" w:space="0" w:color="auto"/>
          </w:divBdr>
        </w:div>
        <w:div w:id="1534341640">
          <w:marLeft w:val="0"/>
          <w:marRight w:val="0"/>
          <w:marTop w:val="0"/>
          <w:marBottom w:val="0"/>
          <w:divBdr>
            <w:top w:val="none" w:sz="0" w:space="0" w:color="auto"/>
            <w:left w:val="none" w:sz="0" w:space="0" w:color="auto"/>
            <w:bottom w:val="none" w:sz="0" w:space="0" w:color="auto"/>
            <w:right w:val="none" w:sz="0" w:space="0" w:color="auto"/>
          </w:divBdr>
        </w:div>
        <w:div w:id="1543202654">
          <w:marLeft w:val="0"/>
          <w:marRight w:val="0"/>
          <w:marTop w:val="0"/>
          <w:marBottom w:val="0"/>
          <w:divBdr>
            <w:top w:val="none" w:sz="0" w:space="0" w:color="auto"/>
            <w:left w:val="none" w:sz="0" w:space="0" w:color="auto"/>
            <w:bottom w:val="none" w:sz="0" w:space="0" w:color="auto"/>
            <w:right w:val="none" w:sz="0" w:space="0" w:color="auto"/>
          </w:divBdr>
        </w:div>
        <w:div w:id="1545289809">
          <w:marLeft w:val="0"/>
          <w:marRight w:val="0"/>
          <w:marTop w:val="0"/>
          <w:marBottom w:val="0"/>
          <w:divBdr>
            <w:top w:val="none" w:sz="0" w:space="0" w:color="auto"/>
            <w:left w:val="none" w:sz="0" w:space="0" w:color="auto"/>
            <w:bottom w:val="none" w:sz="0" w:space="0" w:color="auto"/>
            <w:right w:val="none" w:sz="0" w:space="0" w:color="auto"/>
          </w:divBdr>
        </w:div>
        <w:div w:id="1546410216">
          <w:marLeft w:val="0"/>
          <w:marRight w:val="0"/>
          <w:marTop w:val="0"/>
          <w:marBottom w:val="0"/>
          <w:divBdr>
            <w:top w:val="none" w:sz="0" w:space="0" w:color="auto"/>
            <w:left w:val="none" w:sz="0" w:space="0" w:color="auto"/>
            <w:bottom w:val="none" w:sz="0" w:space="0" w:color="auto"/>
            <w:right w:val="none" w:sz="0" w:space="0" w:color="auto"/>
          </w:divBdr>
        </w:div>
        <w:div w:id="1559853558">
          <w:marLeft w:val="0"/>
          <w:marRight w:val="0"/>
          <w:marTop w:val="0"/>
          <w:marBottom w:val="0"/>
          <w:divBdr>
            <w:top w:val="none" w:sz="0" w:space="0" w:color="auto"/>
            <w:left w:val="none" w:sz="0" w:space="0" w:color="auto"/>
            <w:bottom w:val="none" w:sz="0" w:space="0" w:color="auto"/>
            <w:right w:val="none" w:sz="0" w:space="0" w:color="auto"/>
          </w:divBdr>
        </w:div>
        <w:div w:id="1581787220">
          <w:marLeft w:val="0"/>
          <w:marRight w:val="0"/>
          <w:marTop w:val="0"/>
          <w:marBottom w:val="0"/>
          <w:divBdr>
            <w:top w:val="none" w:sz="0" w:space="0" w:color="auto"/>
            <w:left w:val="none" w:sz="0" w:space="0" w:color="auto"/>
            <w:bottom w:val="none" w:sz="0" w:space="0" w:color="auto"/>
            <w:right w:val="none" w:sz="0" w:space="0" w:color="auto"/>
          </w:divBdr>
        </w:div>
        <w:div w:id="1585527536">
          <w:marLeft w:val="0"/>
          <w:marRight w:val="0"/>
          <w:marTop w:val="0"/>
          <w:marBottom w:val="0"/>
          <w:divBdr>
            <w:top w:val="none" w:sz="0" w:space="0" w:color="auto"/>
            <w:left w:val="none" w:sz="0" w:space="0" w:color="auto"/>
            <w:bottom w:val="none" w:sz="0" w:space="0" w:color="auto"/>
            <w:right w:val="none" w:sz="0" w:space="0" w:color="auto"/>
          </w:divBdr>
        </w:div>
        <w:div w:id="1586108390">
          <w:marLeft w:val="0"/>
          <w:marRight w:val="0"/>
          <w:marTop w:val="0"/>
          <w:marBottom w:val="0"/>
          <w:divBdr>
            <w:top w:val="none" w:sz="0" w:space="0" w:color="auto"/>
            <w:left w:val="none" w:sz="0" w:space="0" w:color="auto"/>
            <w:bottom w:val="none" w:sz="0" w:space="0" w:color="auto"/>
            <w:right w:val="none" w:sz="0" w:space="0" w:color="auto"/>
          </w:divBdr>
        </w:div>
        <w:div w:id="1587226517">
          <w:marLeft w:val="0"/>
          <w:marRight w:val="0"/>
          <w:marTop w:val="0"/>
          <w:marBottom w:val="0"/>
          <w:divBdr>
            <w:top w:val="none" w:sz="0" w:space="0" w:color="auto"/>
            <w:left w:val="none" w:sz="0" w:space="0" w:color="auto"/>
            <w:bottom w:val="none" w:sz="0" w:space="0" w:color="auto"/>
            <w:right w:val="none" w:sz="0" w:space="0" w:color="auto"/>
          </w:divBdr>
        </w:div>
        <w:div w:id="1594822478">
          <w:marLeft w:val="0"/>
          <w:marRight w:val="0"/>
          <w:marTop w:val="0"/>
          <w:marBottom w:val="0"/>
          <w:divBdr>
            <w:top w:val="none" w:sz="0" w:space="0" w:color="auto"/>
            <w:left w:val="none" w:sz="0" w:space="0" w:color="auto"/>
            <w:bottom w:val="none" w:sz="0" w:space="0" w:color="auto"/>
            <w:right w:val="none" w:sz="0" w:space="0" w:color="auto"/>
          </w:divBdr>
          <w:divsChild>
            <w:div w:id="1217814600">
              <w:marLeft w:val="-75"/>
              <w:marRight w:val="0"/>
              <w:marTop w:val="30"/>
              <w:marBottom w:val="30"/>
              <w:divBdr>
                <w:top w:val="none" w:sz="0" w:space="0" w:color="auto"/>
                <w:left w:val="none" w:sz="0" w:space="0" w:color="auto"/>
                <w:bottom w:val="none" w:sz="0" w:space="0" w:color="auto"/>
                <w:right w:val="none" w:sz="0" w:space="0" w:color="auto"/>
              </w:divBdr>
              <w:divsChild>
                <w:div w:id="191261704">
                  <w:marLeft w:val="0"/>
                  <w:marRight w:val="0"/>
                  <w:marTop w:val="0"/>
                  <w:marBottom w:val="0"/>
                  <w:divBdr>
                    <w:top w:val="none" w:sz="0" w:space="0" w:color="auto"/>
                    <w:left w:val="none" w:sz="0" w:space="0" w:color="auto"/>
                    <w:bottom w:val="none" w:sz="0" w:space="0" w:color="auto"/>
                    <w:right w:val="none" w:sz="0" w:space="0" w:color="auto"/>
                  </w:divBdr>
                  <w:divsChild>
                    <w:div w:id="1227299252">
                      <w:marLeft w:val="0"/>
                      <w:marRight w:val="0"/>
                      <w:marTop w:val="0"/>
                      <w:marBottom w:val="0"/>
                      <w:divBdr>
                        <w:top w:val="none" w:sz="0" w:space="0" w:color="auto"/>
                        <w:left w:val="none" w:sz="0" w:space="0" w:color="auto"/>
                        <w:bottom w:val="none" w:sz="0" w:space="0" w:color="auto"/>
                        <w:right w:val="none" w:sz="0" w:space="0" w:color="auto"/>
                      </w:divBdr>
                    </w:div>
                  </w:divsChild>
                </w:div>
                <w:div w:id="223571399">
                  <w:marLeft w:val="0"/>
                  <w:marRight w:val="0"/>
                  <w:marTop w:val="0"/>
                  <w:marBottom w:val="0"/>
                  <w:divBdr>
                    <w:top w:val="none" w:sz="0" w:space="0" w:color="auto"/>
                    <w:left w:val="none" w:sz="0" w:space="0" w:color="auto"/>
                    <w:bottom w:val="none" w:sz="0" w:space="0" w:color="auto"/>
                    <w:right w:val="none" w:sz="0" w:space="0" w:color="auto"/>
                  </w:divBdr>
                  <w:divsChild>
                    <w:div w:id="1793865502">
                      <w:marLeft w:val="0"/>
                      <w:marRight w:val="0"/>
                      <w:marTop w:val="0"/>
                      <w:marBottom w:val="0"/>
                      <w:divBdr>
                        <w:top w:val="none" w:sz="0" w:space="0" w:color="auto"/>
                        <w:left w:val="none" w:sz="0" w:space="0" w:color="auto"/>
                        <w:bottom w:val="none" w:sz="0" w:space="0" w:color="auto"/>
                        <w:right w:val="none" w:sz="0" w:space="0" w:color="auto"/>
                      </w:divBdr>
                    </w:div>
                  </w:divsChild>
                </w:div>
                <w:div w:id="243682948">
                  <w:marLeft w:val="0"/>
                  <w:marRight w:val="0"/>
                  <w:marTop w:val="0"/>
                  <w:marBottom w:val="0"/>
                  <w:divBdr>
                    <w:top w:val="none" w:sz="0" w:space="0" w:color="auto"/>
                    <w:left w:val="none" w:sz="0" w:space="0" w:color="auto"/>
                    <w:bottom w:val="none" w:sz="0" w:space="0" w:color="auto"/>
                    <w:right w:val="none" w:sz="0" w:space="0" w:color="auto"/>
                  </w:divBdr>
                  <w:divsChild>
                    <w:div w:id="1752584918">
                      <w:marLeft w:val="0"/>
                      <w:marRight w:val="0"/>
                      <w:marTop w:val="0"/>
                      <w:marBottom w:val="0"/>
                      <w:divBdr>
                        <w:top w:val="none" w:sz="0" w:space="0" w:color="auto"/>
                        <w:left w:val="none" w:sz="0" w:space="0" w:color="auto"/>
                        <w:bottom w:val="none" w:sz="0" w:space="0" w:color="auto"/>
                        <w:right w:val="none" w:sz="0" w:space="0" w:color="auto"/>
                      </w:divBdr>
                    </w:div>
                  </w:divsChild>
                </w:div>
                <w:div w:id="611398356">
                  <w:marLeft w:val="0"/>
                  <w:marRight w:val="0"/>
                  <w:marTop w:val="0"/>
                  <w:marBottom w:val="0"/>
                  <w:divBdr>
                    <w:top w:val="none" w:sz="0" w:space="0" w:color="auto"/>
                    <w:left w:val="none" w:sz="0" w:space="0" w:color="auto"/>
                    <w:bottom w:val="none" w:sz="0" w:space="0" w:color="auto"/>
                    <w:right w:val="none" w:sz="0" w:space="0" w:color="auto"/>
                  </w:divBdr>
                  <w:divsChild>
                    <w:div w:id="556476466">
                      <w:marLeft w:val="0"/>
                      <w:marRight w:val="0"/>
                      <w:marTop w:val="0"/>
                      <w:marBottom w:val="0"/>
                      <w:divBdr>
                        <w:top w:val="none" w:sz="0" w:space="0" w:color="auto"/>
                        <w:left w:val="none" w:sz="0" w:space="0" w:color="auto"/>
                        <w:bottom w:val="none" w:sz="0" w:space="0" w:color="auto"/>
                        <w:right w:val="none" w:sz="0" w:space="0" w:color="auto"/>
                      </w:divBdr>
                    </w:div>
                  </w:divsChild>
                </w:div>
                <w:div w:id="767628226">
                  <w:marLeft w:val="0"/>
                  <w:marRight w:val="0"/>
                  <w:marTop w:val="0"/>
                  <w:marBottom w:val="0"/>
                  <w:divBdr>
                    <w:top w:val="none" w:sz="0" w:space="0" w:color="auto"/>
                    <w:left w:val="none" w:sz="0" w:space="0" w:color="auto"/>
                    <w:bottom w:val="none" w:sz="0" w:space="0" w:color="auto"/>
                    <w:right w:val="none" w:sz="0" w:space="0" w:color="auto"/>
                  </w:divBdr>
                  <w:divsChild>
                    <w:div w:id="483548286">
                      <w:marLeft w:val="0"/>
                      <w:marRight w:val="0"/>
                      <w:marTop w:val="0"/>
                      <w:marBottom w:val="0"/>
                      <w:divBdr>
                        <w:top w:val="none" w:sz="0" w:space="0" w:color="auto"/>
                        <w:left w:val="none" w:sz="0" w:space="0" w:color="auto"/>
                        <w:bottom w:val="none" w:sz="0" w:space="0" w:color="auto"/>
                        <w:right w:val="none" w:sz="0" w:space="0" w:color="auto"/>
                      </w:divBdr>
                    </w:div>
                    <w:div w:id="1575970672">
                      <w:marLeft w:val="0"/>
                      <w:marRight w:val="0"/>
                      <w:marTop w:val="0"/>
                      <w:marBottom w:val="0"/>
                      <w:divBdr>
                        <w:top w:val="none" w:sz="0" w:space="0" w:color="auto"/>
                        <w:left w:val="none" w:sz="0" w:space="0" w:color="auto"/>
                        <w:bottom w:val="none" w:sz="0" w:space="0" w:color="auto"/>
                        <w:right w:val="none" w:sz="0" w:space="0" w:color="auto"/>
                      </w:divBdr>
                    </w:div>
                    <w:div w:id="1752116631">
                      <w:marLeft w:val="0"/>
                      <w:marRight w:val="0"/>
                      <w:marTop w:val="0"/>
                      <w:marBottom w:val="0"/>
                      <w:divBdr>
                        <w:top w:val="none" w:sz="0" w:space="0" w:color="auto"/>
                        <w:left w:val="none" w:sz="0" w:space="0" w:color="auto"/>
                        <w:bottom w:val="none" w:sz="0" w:space="0" w:color="auto"/>
                        <w:right w:val="none" w:sz="0" w:space="0" w:color="auto"/>
                      </w:divBdr>
                    </w:div>
                    <w:div w:id="1877503592">
                      <w:marLeft w:val="0"/>
                      <w:marRight w:val="0"/>
                      <w:marTop w:val="0"/>
                      <w:marBottom w:val="0"/>
                      <w:divBdr>
                        <w:top w:val="none" w:sz="0" w:space="0" w:color="auto"/>
                        <w:left w:val="none" w:sz="0" w:space="0" w:color="auto"/>
                        <w:bottom w:val="none" w:sz="0" w:space="0" w:color="auto"/>
                        <w:right w:val="none" w:sz="0" w:space="0" w:color="auto"/>
                      </w:divBdr>
                    </w:div>
                  </w:divsChild>
                </w:div>
                <w:div w:id="1096443474">
                  <w:marLeft w:val="0"/>
                  <w:marRight w:val="0"/>
                  <w:marTop w:val="0"/>
                  <w:marBottom w:val="0"/>
                  <w:divBdr>
                    <w:top w:val="none" w:sz="0" w:space="0" w:color="auto"/>
                    <w:left w:val="none" w:sz="0" w:space="0" w:color="auto"/>
                    <w:bottom w:val="none" w:sz="0" w:space="0" w:color="auto"/>
                    <w:right w:val="none" w:sz="0" w:space="0" w:color="auto"/>
                  </w:divBdr>
                  <w:divsChild>
                    <w:div w:id="32583480">
                      <w:marLeft w:val="0"/>
                      <w:marRight w:val="0"/>
                      <w:marTop w:val="0"/>
                      <w:marBottom w:val="0"/>
                      <w:divBdr>
                        <w:top w:val="none" w:sz="0" w:space="0" w:color="auto"/>
                        <w:left w:val="none" w:sz="0" w:space="0" w:color="auto"/>
                        <w:bottom w:val="none" w:sz="0" w:space="0" w:color="auto"/>
                        <w:right w:val="none" w:sz="0" w:space="0" w:color="auto"/>
                      </w:divBdr>
                    </w:div>
                    <w:div w:id="921260960">
                      <w:marLeft w:val="0"/>
                      <w:marRight w:val="0"/>
                      <w:marTop w:val="0"/>
                      <w:marBottom w:val="0"/>
                      <w:divBdr>
                        <w:top w:val="none" w:sz="0" w:space="0" w:color="auto"/>
                        <w:left w:val="none" w:sz="0" w:space="0" w:color="auto"/>
                        <w:bottom w:val="none" w:sz="0" w:space="0" w:color="auto"/>
                        <w:right w:val="none" w:sz="0" w:space="0" w:color="auto"/>
                      </w:divBdr>
                    </w:div>
                    <w:div w:id="1533809043">
                      <w:marLeft w:val="0"/>
                      <w:marRight w:val="0"/>
                      <w:marTop w:val="0"/>
                      <w:marBottom w:val="0"/>
                      <w:divBdr>
                        <w:top w:val="none" w:sz="0" w:space="0" w:color="auto"/>
                        <w:left w:val="none" w:sz="0" w:space="0" w:color="auto"/>
                        <w:bottom w:val="none" w:sz="0" w:space="0" w:color="auto"/>
                        <w:right w:val="none" w:sz="0" w:space="0" w:color="auto"/>
                      </w:divBdr>
                    </w:div>
                    <w:div w:id="2074623093">
                      <w:marLeft w:val="0"/>
                      <w:marRight w:val="0"/>
                      <w:marTop w:val="0"/>
                      <w:marBottom w:val="0"/>
                      <w:divBdr>
                        <w:top w:val="none" w:sz="0" w:space="0" w:color="auto"/>
                        <w:left w:val="none" w:sz="0" w:space="0" w:color="auto"/>
                        <w:bottom w:val="none" w:sz="0" w:space="0" w:color="auto"/>
                        <w:right w:val="none" w:sz="0" w:space="0" w:color="auto"/>
                      </w:divBdr>
                    </w:div>
                  </w:divsChild>
                </w:div>
                <w:div w:id="1142386320">
                  <w:marLeft w:val="0"/>
                  <w:marRight w:val="0"/>
                  <w:marTop w:val="0"/>
                  <w:marBottom w:val="0"/>
                  <w:divBdr>
                    <w:top w:val="none" w:sz="0" w:space="0" w:color="auto"/>
                    <w:left w:val="none" w:sz="0" w:space="0" w:color="auto"/>
                    <w:bottom w:val="none" w:sz="0" w:space="0" w:color="auto"/>
                    <w:right w:val="none" w:sz="0" w:space="0" w:color="auto"/>
                  </w:divBdr>
                  <w:divsChild>
                    <w:div w:id="145325476">
                      <w:marLeft w:val="0"/>
                      <w:marRight w:val="0"/>
                      <w:marTop w:val="0"/>
                      <w:marBottom w:val="0"/>
                      <w:divBdr>
                        <w:top w:val="none" w:sz="0" w:space="0" w:color="auto"/>
                        <w:left w:val="none" w:sz="0" w:space="0" w:color="auto"/>
                        <w:bottom w:val="none" w:sz="0" w:space="0" w:color="auto"/>
                        <w:right w:val="none" w:sz="0" w:space="0" w:color="auto"/>
                      </w:divBdr>
                    </w:div>
                    <w:div w:id="476075509">
                      <w:marLeft w:val="0"/>
                      <w:marRight w:val="0"/>
                      <w:marTop w:val="0"/>
                      <w:marBottom w:val="0"/>
                      <w:divBdr>
                        <w:top w:val="none" w:sz="0" w:space="0" w:color="auto"/>
                        <w:left w:val="none" w:sz="0" w:space="0" w:color="auto"/>
                        <w:bottom w:val="none" w:sz="0" w:space="0" w:color="auto"/>
                        <w:right w:val="none" w:sz="0" w:space="0" w:color="auto"/>
                      </w:divBdr>
                    </w:div>
                    <w:div w:id="882208001">
                      <w:marLeft w:val="0"/>
                      <w:marRight w:val="0"/>
                      <w:marTop w:val="0"/>
                      <w:marBottom w:val="0"/>
                      <w:divBdr>
                        <w:top w:val="none" w:sz="0" w:space="0" w:color="auto"/>
                        <w:left w:val="none" w:sz="0" w:space="0" w:color="auto"/>
                        <w:bottom w:val="none" w:sz="0" w:space="0" w:color="auto"/>
                        <w:right w:val="none" w:sz="0" w:space="0" w:color="auto"/>
                      </w:divBdr>
                    </w:div>
                    <w:div w:id="1516386422">
                      <w:marLeft w:val="0"/>
                      <w:marRight w:val="0"/>
                      <w:marTop w:val="0"/>
                      <w:marBottom w:val="0"/>
                      <w:divBdr>
                        <w:top w:val="none" w:sz="0" w:space="0" w:color="auto"/>
                        <w:left w:val="none" w:sz="0" w:space="0" w:color="auto"/>
                        <w:bottom w:val="none" w:sz="0" w:space="0" w:color="auto"/>
                        <w:right w:val="none" w:sz="0" w:space="0" w:color="auto"/>
                      </w:divBdr>
                    </w:div>
                  </w:divsChild>
                </w:div>
                <w:div w:id="1150906088">
                  <w:marLeft w:val="0"/>
                  <w:marRight w:val="0"/>
                  <w:marTop w:val="0"/>
                  <w:marBottom w:val="0"/>
                  <w:divBdr>
                    <w:top w:val="none" w:sz="0" w:space="0" w:color="auto"/>
                    <w:left w:val="none" w:sz="0" w:space="0" w:color="auto"/>
                    <w:bottom w:val="none" w:sz="0" w:space="0" w:color="auto"/>
                    <w:right w:val="none" w:sz="0" w:space="0" w:color="auto"/>
                  </w:divBdr>
                  <w:divsChild>
                    <w:div w:id="1037974000">
                      <w:marLeft w:val="0"/>
                      <w:marRight w:val="0"/>
                      <w:marTop w:val="0"/>
                      <w:marBottom w:val="0"/>
                      <w:divBdr>
                        <w:top w:val="none" w:sz="0" w:space="0" w:color="auto"/>
                        <w:left w:val="none" w:sz="0" w:space="0" w:color="auto"/>
                        <w:bottom w:val="none" w:sz="0" w:space="0" w:color="auto"/>
                        <w:right w:val="none" w:sz="0" w:space="0" w:color="auto"/>
                      </w:divBdr>
                    </w:div>
                  </w:divsChild>
                </w:div>
                <w:div w:id="1779643278">
                  <w:marLeft w:val="0"/>
                  <w:marRight w:val="0"/>
                  <w:marTop w:val="0"/>
                  <w:marBottom w:val="0"/>
                  <w:divBdr>
                    <w:top w:val="none" w:sz="0" w:space="0" w:color="auto"/>
                    <w:left w:val="none" w:sz="0" w:space="0" w:color="auto"/>
                    <w:bottom w:val="none" w:sz="0" w:space="0" w:color="auto"/>
                    <w:right w:val="none" w:sz="0" w:space="0" w:color="auto"/>
                  </w:divBdr>
                  <w:divsChild>
                    <w:div w:id="61492569">
                      <w:marLeft w:val="0"/>
                      <w:marRight w:val="0"/>
                      <w:marTop w:val="0"/>
                      <w:marBottom w:val="0"/>
                      <w:divBdr>
                        <w:top w:val="none" w:sz="0" w:space="0" w:color="auto"/>
                        <w:left w:val="none" w:sz="0" w:space="0" w:color="auto"/>
                        <w:bottom w:val="none" w:sz="0" w:space="0" w:color="auto"/>
                        <w:right w:val="none" w:sz="0" w:space="0" w:color="auto"/>
                      </w:divBdr>
                    </w:div>
                  </w:divsChild>
                </w:div>
                <w:div w:id="2108382871">
                  <w:marLeft w:val="0"/>
                  <w:marRight w:val="0"/>
                  <w:marTop w:val="0"/>
                  <w:marBottom w:val="0"/>
                  <w:divBdr>
                    <w:top w:val="none" w:sz="0" w:space="0" w:color="auto"/>
                    <w:left w:val="none" w:sz="0" w:space="0" w:color="auto"/>
                    <w:bottom w:val="none" w:sz="0" w:space="0" w:color="auto"/>
                    <w:right w:val="none" w:sz="0" w:space="0" w:color="auto"/>
                  </w:divBdr>
                  <w:divsChild>
                    <w:div w:id="1005017971">
                      <w:marLeft w:val="0"/>
                      <w:marRight w:val="0"/>
                      <w:marTop w:val="0"/>
                      <w:marBottom w:val="0"/>
                      <w:divBdr>
                        <w:top w:val="none" w:sz="0" w:space="0" w:color="auto"/>
                        <w:left w:val="none" w:sz="0" w:space="0" w:color="auto"/>
                        <w:bottom w:val="none" w:sz="0" w:space="0" w:color="auto"/>
                        <w:right w:val="none" w:sz="0" w:space="0" w:color="auto"/>
                      </w:divBdr>
                    </w:div>
                    <w:div w:id="1511523386">
                      <w:marLeft w:val="0"/>
                      <w:marRight w:val="0"/>
                      <w:marTop w:val="0"/>
                      <w:marBottom w:val="0"/>
                      <w:divBdr>
                        <w:top w:val="none" w:sz="0" w:space="0" w:color="auto"/>
                        <w:left w:val="none" w:sz="0" w:space="0" w:color="auto"/>
                        <w:bottom w:val="none" w:sz="0" w:space="0" w:color="auto"/>
                        <w:right w:val="none" w:sz="0" w:space="0" w:color="auto"/>
                      </w:divBdr>
                    </w:div>
                    <w:div w:id="2080252380">
                      <w:marLeft w:val="0"/>
                      <w:marRight w:val="0"/>
                      <w:marTop w:val="0"/>
                      <w:marBottom w:val="0"/>
                      <w:divBdr>
                        <w:top w:val="none" w:sz="0" w:space="0" w:color="auto"/>
                        <w:left w:val="none" w:sz="0" w:space="0" w:color="auto"/>
                        <w:bottom w:val="none" w:sz="0" w:space="0" w:color="auto"/>
                        <w:right w:val="none" w:sz="0" w:space="0" w:color="auto"/>
                      </w:divBdr>
                    </w:div>
                    <w:div w:id="21132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73697">
          <w:marLeft w:val="0"/>
          <w:marRight w:val="0"/>
          <w:marTop w:val="0"/>
          <w:marBottom w:val="0"/>
          <w:divBdr>
            <w:top w:val="none" w:sz="0" w:space="0" w:color="auto"/>
            <w:left w:val="none" w:sz="0" w:space="0" w:color="auto"/>
            <w:bottom w:val="none" w:sz="0" w:space="0" w:color="auto"/>
            <w:right w:val="none" w:sz="0" w:space="0" w:color="auto"/>
          </w:divBdr>
        </w:div>
        <w:div w:id="1607351937">
          <w:marLeft w:val="0"/>
          <w:marRight w:val="0"/>
          <w:marTop w:val="0"/>
          <w:marBottom w:val="0"/>
          <w:divBdr>
            <w:top w:val="none" w:sz="0" w:space="0" w:color="auto"/>
            <w:left w:val="none" w:sz="0" w:space="0" w:color="auto"/>
            <w:bottom w:val="none" w:sz="0" w:space="0" w:color="auto"/>
            <w:right w:val="none" w:sz="0" w:space="0" w:color="auto"/>
          </w:divBdr>
        </w:div>
        <w:div w:id="1610967749">
          <w:marLeft w:val="0"/>
          <w:marRight w:val="0"/>
          <w:marTop w:val="0"/>
          <w:marBottom w:val="0"/>
          <w:divBdr>
            <w:top w:val="none" w:sz="0" w:space="0" w:color="auto"/>
            <w:left w:val="none" w:sz="0" w:space="0" w:color="auto"/>
            <w:bottom w:val="none" w:sz="0" w:space="0" w:color="auto"/>
            <w:right w:val="none" w:sz="0" w:space="0" w:color="auto"/>
          </w:divBdr>
        </w:div>
        <w:div w:id="1616866394">
          <w:marLeft w:val="0"/>
          <w:marRight w:val="0"/>
          <w:marTop w:val="0"/>
          <w:marBottom w:val="0"/>
          <w:divBdr>
            <w:top w:val="none" w:sz="0" w:space="0" w:color="auto"/>
            <w:left w:val="none" w:sz="0" w:space="0" w:color="auto"/>
            <w:bottom w:val="none" w:sz="0" w:space="0" w:color="auto"/>
            <w:right w:val="none" w:sz="0" w:space="0" w:color="auto"/>
          </w:divBdr>
        </w:div>
        <w:div w:id="1617642888">
          <w:marLeft w:val="0"/>
          <w:marRight w:val="0"/>
          <w:marTop w:val="0"/>
          <w:marBottom w:val="0"/>
          <w:divBdr>
            <w:top w:val="none" w:sz="0" w:space="0" w:color="auto"/>
            <w:left w:val="none" w:sz="0" w:space="0" w:color="auto"/>
            <w:bottom w:val="none" w:sz="0" w:space="0" w:color="auto"/>
            <w:right w:val="none" w:sz="0" w:space="0" w:color="auto"/>
          </w:divBdr>
        </w:div>
        <w:div w:id="1622614434">
          <w:marLeft w:val="0"/>
          <w:marRight w:val="0"/>
          <w:marTop w:val="0"/>
          <w:marBottom w:val="0"/>
          <w:divBdr>
            <w:top w:val="none" w:sz="0" w:space="0" w:color="auto"/>
            <w:left w:val="none" w:sz="0" w:space="0" w:color="auto"/>
            <w:bottom w:val="none" w:sz="0" w:space="0" w:color="auto"/>
            <w:right w:val="none" w:sz="0" w:space="0" w:color="auto"/>
          </w:divBdr>
        </w:div>
        <w:div w:id="1626889304">
          <w:marLeft w:val="0"/>
          <w:marRight w:val="0"/>
          <w:marTop w:val="0"/>
          <w:marBottom w:val="0"/>
          <w:divBdr>
            <w:top w:val="none" w:sz="0" w:space="0" w:color="auto"/>
            <w:left w:val="none" w:sz="0" w:space="0" w:color="auto"/>
            <w:bottom w:val="none" w:sz="0" w:space="0" w:color="auto"/>
            <w:right w:val="none" w:sz="0" w:space="0" w:color="auto"/>
          </w:divBdr>
        </w:div>
        <w:div w:id="1629317609">
          <w:marLeft w:val="0"/>
          <w:marRight w:val="0"/>
          <w:marTop w:val="0"/>
          <w:marBottom w:val="0"/>
          <w:divBdr>
            <w:top w:val="none" w:sz="0" w:space="0" w:color="auto"/>
            <w:left w:val="none" w:sz="0" w:space="0" w:color="auto"/>
            <w:bottom w:val="none" w:sz="0" w:space="0" w:color="auto"/>
            <w:right w:val="none" w:sz="0" w:space="0" w:color="auto"/>
          </w:divBdr>
        </w:div>
        <w:div w:id="1631202019">
          <w:marLeft w:val="0"/>
          <w:marRight w:val="0"/>
          <w:marTop w:val="0"/>
          <w:marBottom w:val="0"/>
          <w:divBdr>
            <w:top w:val="none" w:sz="0" w:space="0" w:color="auto"/>
            <w:left w:val="none" w:sz="0" w:space="0" w:color="auto"/>
            <w:bottom w:val="none" w:sz="0" w:space="0" w:color="auto"/>
            <w:right w:val="none" w:sz="0" w:space="0" w:color="auto"/>
          </w:divBdr>
        </w:div>
        <w:div w:id="1636566327">
          <w:marLeft w:val="0"/>
          <w:marRight w:val="0"/>
          <w:marTop w:val="0"/>
          <w:marBottom w:val="0"/>
          <w:divBdr>
            <w:top w:val="none" w:sz="0" w:space="0" w:color="auto"/>
            <w:left w:val="none" w:sz="0" w:space="0" w:color="auto"/>
            <w:bottom w:val="none" w:sz="0" w:space="0" w:color="auto"/>
            <w:right w:val="none" w:sz="0" w:space="0" w:color="auto"/>
          </w:divBdr>
        </w:div>
        <w:div w:id="1637373484">
          <w:marLeft w:val="0"/>
          <w:marRight w:val="0"/>
          <w:marTop w:val="0"/>
          <w:marBottom w:val="0"/>
          <w:divBdr>
            <w:top w:val="none" w:sz="0" w:space="0" w:color="auto"/>
            <w:left w:val="none" w:sz="0" w:space="0" w:color="auto"/>
            <w:bottom w:val="none" w:sz="0" w:space="0" w:color="auto"/>
            <w:right w:val="none" w:sz="0" w:space="0" w:color="auto"/>
          </w:divBdr>
        </w:div>
        <w:div w:id="1643996941">
          <w:marLeft w:val="0"/>
          <w:marRight w:val="0"/>
          <w:marTop w:val="0"/>
          <w:marBottom w:val="0"/>
          <w:divBdr>
            <w:top w:val="none" w:sz="0" w:space="0" w:color="auto"/>
            <w:left w:val="none" w:sz="0" w:space="0" w:color="auto"/>
            <w:bottom w:val="none" w:sz="0" w:space="0" w:color="auto"/>
            <w:right w:val="none" w:sz="0" w:space="0" w:color="auto"/>
          </w:divBdr>
        </w:div>
        <w:div w:id="1647123207">
          <w:marLeft w:val="0"/>
          <w:marRight w:val="0"/>
          <w:marTop w:val="0"/>
          <w:marBottom w:val="0"/>
          <w:divBdr>
            <w:top w:val="none" w:sz="0" w:space="0" w:color="auto"/>
            <w:left w:val="none" w:sz="0" w:space="0" w:color="auto"/>
            <w:bottom w:val="none" w:sz="0" w:space="0" w:color="auto"/>
            <w:right w:val="none" w:sz="0" w:space="0" w:color="auto"/>
          </w:divBdr>
        </w:div>
        <w:div w:id="1649241242">
          <w:marLeft w:val="0"/>
          <w:marRight w:val="0"/>
          <w:marTop w:val="0"/>
          <w:marBottom w:val="0"/>
          <w:divBdr>
            <w:top w:val="none" w:sz="0" w:space="0" w:color="auto"/>
            <w:left w:val="none" w:sz="0" w:space="0" w:color="auto"/>
            <w:bottom w:val="none" w:sz="0" w:space="0" w:color="auto"/>
            <w:right w:val="none" w:sz="0" w:space="0" w:color="auto"/>
          </w:divBdr>
        </w:div>
        <w:div w:id="1650939445">
          <w:marLeft w:val="0"/>
          <w:marRight w:val="0"/>
          <w:marTop w:val="0"/>
          <w:marBottom w:val="0"/>
          <w:divBdr>
            <w:top w:val="none" w:sz="0" w:space="0" w:color="auto"/>
            <w:left w:val="none" w:sz="0" w:space="0" w:color="auto"/>
            <w:bottom w:val="none" w:sz="0" w:space="0" w:color="auto"/>
            <w:right w:val="none" w:sz="0" w:space="0" w:color="auto"/>
          </w:divBdr>
        </w:div>
        <w:div w:id="1655403781">
          <w:marLeft w:val="0"/>
          <w:marRight w:val="0"/>
          <w:marTop w:val="0"/>
          <w:marBottom w:val="0"/>
          <w:divBdr>
            <w:top w:val="none" w:sz="0" w:space="0" w:color="auto"/>
            <w:left w:val="none" w:sz="0" w:space="0" w:color="auto"/>
            <w:bottom w:val="none" w:sz="0" w:space="0" w:color="auto"/>
            <w:right w:val="none" w:sz="0" w:space="0" w:color="auto"/>
          </w:divBdr>
        </w:div>
        <w:div w:id="1655529568">
          <w:marLeft w:val="0"/>
          <w:marRight w:val="0"/>
          <w:marTop w:val="0"/>
          <w:marBottom w:val="0"/>
          <w:divBdr>
            <w:top w:val="none" w:sz="0" w:space="0" w:color="auto"/>
            <w:left w:val="none" w:sz="0" w:space="0" w:color="auto"/>
            <w:bottom w:val="none" w:sz="0" w:space="0" w:color="auto"/>
            <w:right w:val="none" w:sz="0" w:space="0" w:color="auto"/>
          </w:divBdr>
        </w:div>
        <w:div w:id="1655603005">
          <w:marLeft w:val="0"/>
          <w:marRight w:val="0"/>
          <w:marTop w:val="0"/>
          <w:marBottom w:val="0"/>
          <w:divBdr>
            <w:top w:val="none" w:sz="0" w:space="0" w:color="auto"/>
            <w:left w:val="none" w:sz="0" w:space="0" w:color="auto"/>
            <w:bottom w:val="none" w:sz="0" w:space="0" w:color="auto"/>
            <w:right w:val="none" w:sz="0" w:space="0" w:color="auto"/>
          </w:divBdr>
        </w:div>
        <w:div w:id="1655912348">
          <w:marLeft w:val="0"/>
          <w:marRight w:val="0"/>
          <w:marTop w:val="0"/>
          <w:marBottom w:val="0"/>
          <w:divBdr>
            <w:top w:val="none" w:sz="0" w:space="0" w:color="auto"/>
            <w:left w:val="none" w:sz="0" w:space="0" w:color="auto"/>
            <w:bottom w:val="none" w:sz="0" w:space="0" w:color="auto"/>
            <w:right w:val="none" w:sz="0" w:space="0" w:color="auto"/>
          </w:divBdr>
        </w:div>
        <w:div w:id="1658143536">
          <w:marLeft w:val="0"/>
          <w:marRight w:val="0"/>
          <w:marTop w:val="0"/>
          <w:marBottom w:val="0"/>
          <w:divBdr>
            <w:top w:val="none" w:sz="0" w:space="0" w:color="auto"/>
            <w:left w:val="none" w:sz="0" w:space="0" w:color="auto"/>
            <w:bottom w:val="none" w:sz="0" w:space="0" w:color="auto"/>
            <w:right w:val="none" w:sz="0" w:space="0" w:color="auto"/>
          </w:divBdr>
        </w:div>
        <w:div w:id="1672367556">
          <w:marLeft w:val="0"/>
          <w:marRight w:val="0"/>
          <w:marTop w:val="0"/>
          <w:marBottom w:val="0"/>
          <w:divBdr>
            <w:top w:val="none" w:sz="0" w:space="0" w:color="auto"/>
            <w:left w:val="none" w:sz="0" w:space="0" w:color="auto"/>
            <w:bottom w:val="none" w:sz="0" w:space="0" w:color="auto"/>
            <w:right w:val="none" w:sz="0" w:space="0" w:color="auto"/>
          </w:divBdr>
          <w:divsChild>
            <w:div w:id="1870992942">
              <w:marLeft w:val="0"/>
              <w:marRight w:val="0"/>
              <w:marTop w:val="0"/>
              <w:marBottom w:val="0"/>
              <w:divBdr>
                <w:top w:val="none" w:sz="0" w:space="0" w:color="auto"/>
                <w:left w:val="none" w:sz="0" w:space="0" w:color="auto"/>
                <w:bottom w:val="none" w:sz="0" w:space="0" w:color="auto"/>
                <w:right w:val="none" w:sz="0" w:space="0" w:color="auto"/>
              </w:divBdr>
            </w:div>
          </w:divsChild>
        </w:div>
        <w:div w:id="1672951376">
          <w:marLeft w:val="0"/>
          <w:marRight w:val="0"/>
          <w:marTop w:val="0"/>
          <w:marBottom w:val="0"/>
          <w:divBdr>
            <w:top w:val="none" w:sz="0" w:space="0" w:color="auto"/>
            <w:left w:val="none" w:sz="0" w:space="0" w:color="auto"/>
            <w:bottom w:val="none" w:sz="0" w:space="0" w:color="auto"/>
            <w:right w:val="none" w:sz="0" w:space="0" w:color="auto"/>
          </w:divBdr>
        </w:div>
        <w:div w:id="1673875662">
          <w:marLeft w:val="0"/>
          <w:marRight w:val="0"/>
          <w:marTop w:val="0"/>
          <w:marBottom w:val="0"/>
          <w:divBdr>
            <w:top w:val="none" w:sz="0" w:space="0" w:color="auto"/>
            <w:left w:val="none" w:sz="0" w:space="0" w:color="auto"/>
            <w:bottom w:val="none" w:sz="0" w:space="0" w:color="auto"/>
            <w:right w:val="none" w:sz="0" w:space="0" w:color="auto"/>
          </w:divBdr>
        </w:div>
        <w:div w:id="1673994954">
          <w:marLeft w:val="0"/>
          <w:marRight w:val="0"/>
          <w:marTop w:val="0"/>
          <w:marBottom w:val="0"/>
          <w:divBdr>
            <w:top w:val="none" w:sz="0" w:space="0" w:color="auto"/>
            <w:left w:val="none" w:sz="0" w:space="0" w:color="auto"/>
            <w:bottom w:val="none" w:sz="0" w:space="0" w:color="auto"/>
            <w:right w:val="none" w:sz="0" w:space="0" w:color="auto"/>
          </w:divBdr>
        </w:div>
        <w:div w:id="1674717961">
          <w:marLeft w:val="0"/>
          <w:marRight w:val="0"/>
          <w:marTop w:val="0"/>
          <w:marBottom w:val="0"/>
          <w:divBdr>
            <w:top w:val="none" w:sz="0" w:space="0" w:color="auto"/>
            <w:left w:val="none" w:sz="0" w:space="0" w:color="auto"/>
            <w:bottom w:val="none" w:sz="0" w:space="0" w:color="auto"/>
            <w:right w:val="none" w:sz="0" w:space="0" w:color="auto"/>
          </w:divBdr>
        </w:div>
        <w:div w:id="1682387489">
          <w:marLeft w:val="0"/>
          <w:marRight w:val="0"/>
          <w:marTop w:val="0"/>
          <w:marBottom w:val="0"/>
          <w:divBdr>
            <w:top w:val="none" w:sz="0" w:space="0" w:color="auto"/>
            <w:left w:val="none" w:sz="0" w:space="0" w:color="auto"/>
            <w:bottom w:val="none" w:sz="0" w:space="0" w:color="auto"/>
            <w:right w:val="none" w:sz="0" w:space="0" w:color="auto"/>
          </w:divBdr>
        </w:div>
        <w:div w:id="1683823181">
          <w:marLeft w:val="0"/>
          <w:marRight w:val="0"/>
          <w:marTop w:val="0"/>
          <w:marBottom w:val="0"/>
          <w:divBdr>
            <w:top w:val="none" w:sz="0" w:space="0" w:color="auto"/>
            <w:left w:val="none" w:sz="0" w:space="0" w:color="auto"/>
            <w:bottom w:val="none" w:sz="0" w:space="0" w:color="auto"/>
            <w:right w:val="none" w:sz="0" w:space="0" w:color="auto"/>
          </w:divBdr>
        </w:div>
        <w:div w:id="1686518467">
          <w:marLeft w:val="0"/>
          <w:marRight w:val="0"/>
          <w:marTop w:val="0"/>
          <w:marBottom w:val="0"/>
          <w:divBdr>
            <w:top w:val="none" w:sz="0" w:space="0" w:color="auto"/>
            <w:left w:val="none" w:sz="0" w:space="0" w:color="auto"/>
            <w:bottom w:val="none" w:sz="0" w:space="0" w:color="auto"/>
            <w:right w:val="none" w:sz="0" w:space="0" w:color="auto"/>
          </w:divBdr>
        </w:div>
        <w:div w:id="1703508533">
          <w:marLeft w:val="0"/>
          <w:marRight w:val="0"/>
          <w:marTop w:val="0"/>
          <w:marBottom w:val="0"/>
          <w:divBdr>
            <w:top w:val="none" w:sz="0" w:space="0" w:color="auto"/>
            <w:left w:val="none" w:sz="0" w:space="0" w:color="auto"/>
            <w:bottom w:val="none" w:sz="0" w:space="0" w:color="auto"/>
            <w:right w:val="none" w:sz="0" w:space="0" w:color="auto"/>
          </w:divBdr>
          <w:divsChild>
            <w:div w:id="11691700">
              <w:marLeft w:val="0"/>
              <w:marRight w:val="0"/>
              <w:marTop w:val="0"/>
              <w:marBottom w:val="0"/>
              <w:divBdr>
                <w:top w:val="none" w:sz="0" w:space="0" w:color="auto"/>
                <w:left w:val="none" w:sz="0" w:space="0" w:color="auto"/>
                <w:bottom w:val="none" w:sz="0" w:space="0" w:color="auto"/>
                <w:right w:val="none" w:sz="0" w:space="0" w:color="auto"/>
              </w:divBdr>
            </w:div>
            <w:div w:id="918245971">
              <w:marLeft w:val="0"/>
              <w:marRight w:val="0"/>
              <w:marTop w:val="0"/>
              <w:marBottom w:val="0"/>
              <w:divBdr>
                <w:top w:val="none" w:sz="0" w:space="0" w:color="auto"/>
                <w:left w:val="none" w:sz="0" w:space="0" w:color="auto"/>
                <w:bottom w:val="none" w:sz="0" w:space="0" w:color="auto"/>
                <w:right w:val="none" w:sz="0" w:space="0" w:color="auto"/>
              </w:divBdr>
            </w:div>
            <w:div w:id="1075586437">
              <w:marLeft w:val="0"/>
              <w:marRight w:val="0"/>
              <w:marTop w:val="0"/>
              <w:marBottom w:val="0"/>
              <w:divBdr>
                <w:top w:val="none" w:sz="0" w:space="0" w:color="auto"/>
                <w:left w:val="none" w:sz="0" w:space="0" w:color="auto"/>
                <w:bottom w:val="none" w:sz="0" w:space="0" w:color="auto"/>
                <w:right w:val="none" w:sz="0" w:space="0" w:color="auto"/>
              </w:divBdr>
            </w:div>
            <w:div w:id="1584611158">
              <w:marLeft w:val="0"/>
              <w:marRight w:val="0"/>
              <w:marTop w:val="0"/>
              <w:marBottom w:val="0"/>
              <w:divBdr>
                <w:top w:val="none" w:sz="0" w:space="0" w:color="auto"/>
                <w:left w:val="none" w:sz="0" w:space="0" w:color="auto"/>
                <w:bottom w:val="none" w:sz="0" w:space="0" w:color="auto"/>
                <w:right w:val="none" w:sz="0" w:space="0" w:color="auto"/>
              </w:divBdr>
            </w:div>
            <w:div w:id="1653412955">
              <w:marLeft w:val="0"/>
              <w:marRight w:val="0"/>
              <w:marTop w:val="0"/>
              <w:marBottom w:val="0"/>
              <w:divBdr>
                <w:top w:val="none" w:sz="0" w:space="0" w:color="auto"/>
                <w:left w:val="none" w:sz="0" w:space="0" w:color="auto"/>
                <w:bottom w:val="none" w:sz="0" w:space="0" w:color="auto"/>
                <w:right w:val="none" w:sz="0" w:space="0" w:color="auto"/>
              </w:divBdr>
            </w:div>
          </w:divsChild>
        </w:div>
        <w:div w:id="1713923958">
          <w:marLeft w:val="0"/>
          <w:marRight w:val="0"/>
          <w:marTop w:val="0"/>
          <w:marBottom w:val="0"/>
          <w:divBdr>
            <w:top w:val="none" w:sz="0" w:space="0" w:color="auto"/>
            <w:left w:val="none" w:sz="0" w:space="0" w:color="auto"/>
            <w:bottom w:val="none" w:sz="0" w:space="0" w:color="auto"/>
            <w:right w:val="none" w:sz="0" w:space="0" w:color="auto"/>
          </w:divBdr>
        </w:div>
        <w:div w:id="1725712372">
          <w:marLeft w:val="0"/>
          <w:marRight w:val="0"/>
          <w:marTop w:val="0"/>
          <w:marBottom w:val="0"/>
          <w:divBdr>
            <w:top w:val="none" w:sz="0" w:space="0" w:color="auto"/>
            <w:left w:val="none" w:sz="0" w:space="0" w:color="auto"/>
            <w:bottom w:val="none" w:sz="0" w:space="0" w:color="auto"/>
            <w:right w:val="none" w:sz="0" w:space="0" w:color="auto"/>
          </w:divBdr>
          <w:divsChild>
            <w:div w:id="10959689">
              <w:marLeft w:val="0"/>
              <w:marRight w:val="0"/>
              <w:marTop w:val="0"/>
              <w:marBottom w:val="0"/>
              <w:divBdr>
                <w:top w:val="none" w:sz="0" w:space="0" w:color="auto"/>
                <w:left w:val="none" w:sz="0" w:space="0" w:color="auto"/>
                <w:bottom w:val="none" w:sz="0" w:space="0" w:color="auto"/>
                <w:right w:val="none" w:sz="0" w:space="0" w:color="auto"/>
              </w:divBdr>
            </w:div>
            <w:div w:id="128405162">
              <w:marLeft w:val="0"/>
              <w:marRight w:val="0"/>
              <w:marTop w:val="0"/>
              <w:marBottom w:val="0"/>
              <w:divBdr>
                <w:top w:val="none" w:sz="0" w:space="0" w:color="auto"/>
                <w:left w:val="none" w:sz="0" w:space="0" w:color="auto"/>
                <w:bottom w:val="none" w:sz="0" w:space="0" w:color="auto"/>
                <w:right w:val="none" w:sz="0" w:space="0" w:color="auto"/>
              </w:divBdr>
            </w:div>
            <w:div w:id="1105343221">
              <w:marLeft w:val="0"/>
              <w:marRight w:val="0"/>
              <w:marTop w:val="0"/>
              <w:marBottom w:val="0"/>
              <w:divBdr>
                <w:top w:val="none" w:sz="0" w:space="0" w:color="auto"/>
                <w:left w:val="none" w:sz="0" w:space="0" w:color="auto"/>
                <w:bottom w:val="none" w:sz="0" w:space="0" w:color="auto"/>
                <w:right w:val="none" w:sz="0" w:space="0" w:color="auto"/>
              </w:divBdr>
            </w:div>
            <w:div w:id="1711757006">
              <w:marLeft w:val="0"/>
              <w:marRight w:val="0"/>
              <w:marTop w:val="0"/>
              <w:marBottom w:val="0"/>
              <w:divBdr>
                <w:top w:val="none" w:sz="0" w:space="0" w:color="auto"/>
                <w:left w:val="none" w:sz="0" w:space="0" w:color="auto"/>
                <w:bottom w:val="none" w:sz="0" w:space="0" w:color="auto"/>
                <w:right w:val="none" w:sz="0" w:space="0" w:color="auto"/>
              </w:divBdr>
            </w:div>
          </w:divsChild>
        </w:div>
        <w:div w:id="1726945963">
          <w:marLeft w:val="0"/>
          <w:marRight w:val="0"/>
          <w:marTop w:val="0"/>
          <w:marBottom w:val="0"/>
          <w:divBdr>
            <w:top w:val="none" w:sz="0" w:space="0" w:color="auto"/>
            <w:left w:val="none" w:sz="0" w:space="0" w:color="auto"/>
            <w:bottom w:val="none" w:sz="0" w:space="0" w:color="auto"/>
            <w:right w:val="none" w:sz="0" w:space="0" w:color="auto"/>
          </w:divBdr>
        </w:div>
        <w:div w:id="1727221831">
          <w:marLeft w:val="0"/>
          <w:marRight w:val="0"/>
          <w:marTop w:val="0"/>
          <w:marBottom w:val="0"/>
          <w:divBdr>
            <w:top w:val="none" w:sz="0" w:space="0" w:color="auto"/>
            <w:left w:val="none" w:sz="0" w:space="0" w:color="auto"/>
            <w:bottom w:val="none" w:sz="0" w:space="0" w:color="auto"/>
            <w:right w:val="none" w:sz="0" w:space="0" w:color="auto"/>
          </w:divBdr>
        </w:div>
        <w:div w:id="1732533979">
          <w:marLeft w:val="0"/>
          <w:marRight w:val="0"/>
          <w:marTop w:val="0"/>
          <w:marBottom w:val="0"/>
          <w:divBdr>
            <w:top w:val="none" w:sz="0" w:space="0" w:color="auto"/>
            <w:left w:val="none" w:sz="0" w:space="0" w:color="auto"/>
            <w:bottom w:val="none" w:sz="0" w:space="0" w:color="auto"/>
            <w:right w:val="none" w:sz="0" w:space="0" w:color="auto"/>
          </w:divBdr>
        </w:div>
        <w:div w:id="1733768600">
          <w:marLeft w:val="0"/>
          <w:marRight w:val="0"/>
          <w:marTop w:val="0"/>
          <w:marBottom w:val="0"/>
          <w:divBdr>
            <w:top w:val="none" w:sz="0" w:space="0" w:color="auto"/>
            <w:left w:val="none" w:sz="0" w:space="0" w:color="auto"/>
            <w:bottom w:val="none" w:sz="0" w:space="0" w:color="auto"/>
            <w:right w:val="none" w:sz="0" w:space="0" w:color="auto"/>
          </w:divBdr>
        </w:div>
        <w:div w:id="1734037860">
          <w:marLeft w:val="0"/>
          <w:marRight w:val="0"/>
          <w:marTop w:val="0"/>
          <w:marBottom w:val="0"/>
          <w:divBdr>
            <w:top w:val="none" w:sz="0" w:space="0" w:color="auto"/>
            <w:left w:val="none" w:sz="0" w:space="0" w:color="auto"/>
            <w:bottom w:val="none" w:sz="0" w:space="0" w:color="auto"/>
            <w:right w:val="none" w:sz="0" w:space="0" w:color="auto"/>
          </w:divBdr>
        </w:div>
        <w:div w:id="1741100346">
          <w:marLeft w:val="0"/>
          <w:marRight w:val="0"/>
          <w:marTop w:val="0"/>
          <w:marBottom w:val="0"/>
          <w:divBdr>
            <w:top w:val="none" w:sz="0" w:space="0" w:color="auto"/>
            <w:left w:val="none" w:sz="0" w:space="0" w:color="auto"/>
            <w:bottom w:val="none" w:sz="0" w:space="0" w:color="auto"/>
            <w:right w:val="none" w:sz="0" w:space="0" w:color="auto"/>
          </w:divBdr>
        </w:div>
        <w:div w:id="1745057962">
          <w:marLeft w:val="0"/>
          <w:marRight w:val="0"/>
          <w:marTop w:val="0"/>
          <w:marBottom w:val="0"/>
          <w:divBdr>
            <w:top w:val="none" w:sz="0" w:space="0" w:color="auto"/>
            <w:left w:val="none" w:sz="0" w:space="0" w:color="auto"/>
            <w:bottom w:val="none" w:sz="0" w:space="0" w:color="auto"/>
            <w:right w:val="none" w:sz="0" w:space="0" w:color="auto"/>
          </w:divBdr>
        </w:div>
        <w:div w:id="1753119001">
          <w:marLeft w:val="0"/>
          <w:marRight w:val="0"/>
          <w:marTop w:val="0"/>
          <w:marBottom w:val="0"/>
          <w:divBdr>
            <w:top w:val="none" w:sz="0" w:space="0" w:color="auto"/>
            <w:left w:val="none" w:sz="0" w:space="0" w:color="auto"/>
            <w:bottom w:val="none" w:sz="0" w:space="0" w:color="auto"/>
            <w:right w:val="none" w:sz="0" w:space="0" w:color="auto"/>
          </w:divBdr>
        </w:div>
        <w:div w:id="1753238123">
          <w:marLeft w:val="0"/>
          <w:marRight w:val="0"/>
          <w:marTop w:val="0"/>
          <w:marBottom w:val="0"/>
          <w:divBdr>
            <w:top w:val="none" w:sz="0" w:space="0" w:color="auto"/>
            <w:left w:val="none" w:sz="0" w:space="0" w:color="auto"/>
            <w:bottom w:val="none" w:sz="0" w:space="0" w:color="auto"/>
            <w:right w:val="none" w:sz="0" w:space="0" w:color="auto"/>
          </w:divBdr>
        </w:div>
        <w:div w:id="1770156702">
          <w:marLeft w:val="0"/>
          <w:marRight w:val="0"/>
          <w:marTop w:val="0"/>
          <w:marBottom w:val="0"/>
          <w:divBdr>
            <w:top w:val="none" w:sz="0" w:space="0" w:color="auto"/>
            <w:left w:val="none" w:sz="0" w:space="0" w:color="auto"/>
            <w:bottom w:val="none" w:sz="0" w:space="0" w:color="auto"/>
            <w:right w:val="none" w:sz="0" w:space="0" w:color="auto"/>
          </w:divBdr>
        </w:div>
        <w:div w:id="1774939047">
          <w:marLeft w:val="0"/>
          <w:marRight w:val="0"/>
          <w:marTop w:val="0"/>
          <w:marBottom w:val="0"/>
          <w:divBdr>
            <w:top w:val="none" w:sz="0" w:space="0" w:color="auto"/>
            <w:left w:val="none" w:sz="0" w:space="0" w:color="auto"/>
            <w:bottom w:val="none" w:sz="0" w:space="0" w:color="auto"/>
            <w:right w:val="none" w:sz="0" w:space="0" w:color="auto"/>
          </w:divBdr>
        </w:div>
        <w:div w:id="1775251436">
          <w:marLeft w:val="0"/>
          <w:marRight w:val="0"/>
          <w:marTop w:val="0"/>
          <w:marBottom w:val="0"/>
          <w:divBdr>
            <w:top w:val="none" w:sz="0" w:space="0" w:color="auto"/>
            <w:left w:val="none" w:sz="0" w:space="0" w:color="auto"/>
            <w:bottom w:val="none" w:sz="0" w:space="0" w:color="auto"/>
            <w:right w:val="none" w:sz="0" w:space="0" w:color="auto"/>
          </w:divBdr>
        </w:div>
        <w:div w:id="1778407216">
          <w:marLeft w:val="0"/>
          <w:marRight w:val="0"/>
          <w:marTop w:val="0"/>
          <w:marBottom w:val="0"/>
          <w:divBdr>
            <w:top w:val="none" w:sz="0" w:space="0" w:color="auto"/>
            <w:left w:val="none" w:sz="0" w:space="0" w:color="auto"/>
            <w:bottom w:val="none" w:sz="0" w:space="0" w:color="auto"/>
            <w:right w:val="none" w:sz="0" w:space="0" w:color="auto"/>
          </w:divBdr>
        </w:div>
        <w:div w:id="1779174459">
          <w:marLeft w:val="0"/>
          <w:marRight w:val="0"/>
          <w:marTop w:val="0"/>
          <w:marBottom w:val="0"/>
          <w:divBdr>
            <w:top w:val="none" w:sz="0" w:space="0" w:color="auto"/>
            <w:left w:val="none" w:sz="0" w:space="0" w:color="auto"/>
            <w:bottom w:val="none" w:sz="0" w:space="0" w:color="auto"/>
            <w:right w:val="none" w:sz="0" w:space="0" w:color="auto"/>
          </w:divBdr>
        </w:div>
        <w:div w:id="1779984335">
          <w:marLeft w:val="0"/>
          <w:marRight w:val="0"/>
          <w:marTop w:val="0"/>
          <w:marBottom w:val="0"/>
          <w:divBdr>
            <w:top w:val="none" w:sz="0" w:space="0" w:color="auto"/>
            <w:left w:val="none" w:sz="0" w:space="0" w:color="auto"/>
            <w:bottom w:val="none" w:sz="0" w:space="0" w:color="auto"/>
            <w:right w:val="none" w:sz="0" w:space="0" w:color="auto"/>
          </w:divBdr>
        </w:div>
        <w:div w:id="1788936228">
          <w:marLeft w:val="0"/>
          <w:marRight w:val="0"/>
          <w:marTop w:val="0"/>
          <w:marBottom w:val="0"/>
          <w:divBdr>
            <w:top w:val="none" w:sz="0" w:space="0" w:color="auto"/>
            <w:left w:val="none" w:sz="0" w:space="0" w:color="auto"/>
            <w:bottom w:val="none" w:sz="0" w:space="0" w:color="auto"/>
            <w:right w:val="none" w:sz="0" w:space="0" w:color="auto"/>
          </w:divBdr>
        </w:div>
        <w:div w:id="1792091403">
          <w:marLeft w:val="0"/>
          <w:marRight w:val="0"/>
          <w:marTop w:val="0"/>
          <w:marBottom w:val="0"/>
          <w:divBdr>
            <w:top w:val="none" w:sz="0" w:space="0" w:color="auto"/>
            <w:left w:val="none" w:sz="0" w:space="0" w:color="auto"/>
            <w:bottom w:val="none" w:sz="0" w:space="0" w:color="auto"/>
            <w:right w:val="none" w:sz="0" w:space="0" w:color="auto"/>
          </w:divBdr>
        </w:div>
        <w:div w:id="1793941684">
          <w:marLeft w:val="0"/>
          <w:marRight w:val="0"/>
          <w:marTop w:val="0"/>
          <w:marBottom w:val="0"/>
          <w:divBdr>
            <w:top w:val="none" w:sz="0" w:space="0" w:color="auto"/>
            <w:left w:val="none" w:sz="0" w:space="0" w:color="auto"/>
            <w:bottom w:val="none" w:sz="0" w:space="0" w:color="auto"/>
            <w:right w:val="none" w:sz="0" w:space="0" w:color="auto"/>
          </w:divBdr>
        </w:div>
        <w:div w:id="1798137834">
          <w:marLeft w:val="0"/>
          <w:marRight w:val="0"/>
          <w:marTop w:val="0"/>
          <w:marBottom w:val="0"/>
          <w:divBdr>
            <w:top w:val="none" w:sz="0" w:space="0" w:color="auto"/>
            <w:left w:val="none" w:sz="0" w:space="0" w:color="auto"/>
            <w:bottom w:val="none" w:sz="0" w:space="0" w:color="auto"/>
            <w:right w:val="none" w:sz="0" w:space="0" w:color="auto"/>
          </w:divBdr>
          <w:divsChild>
            <w:div w:id="547692773">
              <w:marLeft w:val="0"/>
              <w:marRight w:val="0"/>
              <w:marTop w:val="0"/>
              <w:marBottom w:val="0"/>
              <w:divBdr>
                <w:top w:val="none" w:sz="0" w:space="0" w:color="auto"/>
                <w:left w:val="none" w:sz="0" w:space="0" w:color="auto"/>
                <w:bottom w:val="none" w:sz="0" w:space="0" w:color="auto"/>
                <w:right w:val="none" w:sz="0" w:space="0" w:color="auto"/>
              </w:divBdr>
            </w:div>
            <w:div w:id="1733507332">
              <w:marLeft w:val="0"/>
              <w:marRight w:val="0"/>
              <w:marTop w:val="0"/>
              <w:marBottom w:val="0"/>
              <w:divBdr>
                <w:top w:val="none" w:sz="0" w:space="0" w:color="auto"/>
                <w:left w:val="none" w:sz="0" w:space="0" w:color="auto"/>
                <w:bottom w:val="none" w:sz="0" w:space="0" w:color="auto"/>
                <w:right w:val="none" w:sz="0" w:space="0" w:color="auto"/>
              </w:divBdr>
            </w:div>
            <w:div w:id="1856653141">
              <w:marLeft w:val="0"/>
              <w:marRight w:val="0"/>
              <w:marTop w:val="0"/>
              <w:marBottom w:val="0"/>
              <w:divBdr>
                <w:top w:val="none" w:sz="0" w:space="0" w:color="auto"/>
                <w:left w:val="none" w:sz="0" w:space="0" w:color="auto"/>
                <w:bottom w:val="none" w:sz="0" w:space="0" w:color="auto"/>
                <w:right w:val="none" w:sz="0" w:space="0" w:color="auto"/>
              </w:divBdr>
            </w:div>
          </w:divsChild>
        </w:div>
        <w:div w:id="1804275272">
          <w:marLeft w:val="0"/>
          <w:marRight w:val="0"/>
          <w:marTop w:val="0"/>
          <w:marBottom w:val="0"/>
          <w:divBdr>
            <w:top w:val="none" w:sz="0" w:space="0" w:color="auto"/>
            <w:left w:val="none" w:sz="0" w:space="0" w:color="auto"/>
            <w:bottom w:val="none" w:sz="0" w:space="0" w:color="auto"/>
            <w:right w:val="none" w:sz="0" w:space="0" w:color="auto"/>
          </w:divBdr>
        </w:div>
        <w:div w:id="1811704273">
          <w:marLeft w:val="0"/>
          <w:marRight w:val="0"/>
          <w:marTop w:val="0"/>
          <w:marBottom w:val="0"/>
          <w:divBdr>
            <w:top w:val="none" w:sz="0" w:space="0" w:color="auto"/>
            <w:left w:val="none" w:sz="0" w:space="0" w:color="auto"/>
            <w:bottom w:val="none" w:sz="0" w:space="0" w:color="auto"/>
            <w:right w:val="none" w:sz="0" w:space="0" w:color="auto"/>
          </w:divBdr>
          <w:divsChild>
            <w:div w:id="935941809">
              <w:marLeft w:val="0"/>
              <w:marRight w:val="0"/>
              <w:marTop w:val="0"/>
              <w:marBottom w:val="0"/>
              <w:divBdr>
                <w:top w:val="none" w:sz="0" w:space="0" w:color="auto"/>
                <w:left w:val="none" w:sz="0" w:space="0" w:color="auto"/>
                <w:bottom w:val="none" w:sz="0" w:space="0" w:color="auto"/>
                <w:right w:val="none" w:sz="0" w:space="0" w:color="auto"/>
              </w:divBdr>
            </w:div>
          </w:divsChild>
        </w:div>
        <w:div w:id="1812014574">
          <w:marLeft w:val="0"/>
          <w:marRight w:val="0"/>
          <w:marTop w:val="0"/>
          <w:marBottom w:val="0"/>
          <w:divBdr>
            <w:top w:val="none" w:sz="0" w:space="0" w:color="auto"/>
            <w:left w:val="none" w:sz="0" w:space="0" w:color="auto"/>
            <w:bottom w:val="none" w:sz="0" w:space="0" w:color="auto"/>
            <w:right w:val="none" w:sz="0" w:space="0" w:color="auto"/>
          </w:divBdr>
        </w:div>
        <w:div w:id="1815293781">
          <w:marLeft w:val="0"/>
          <w:marRight w:val="0"/>
          <w:marTop w:val="0"/>
          <w:marBottom w:val="0"/>
          <w:divBdr>
            <w:top w:val="none" w:sz="0" w:space="0" w:color="auto"/>
            <w:left w:val="none" w:sz="0" w:space="0" w:color="auto"/>
            <w:bottom w:val="none" w:sz="0" w:space="0" w:color="auto"/>
            <w:right w:val="none" w:sz="0" w:space="0" w:color="auto"/>
          </w:divBdr>
        </w:div>
        <w:div w:id="1817526856">
          <w:marLeft w:val="0"/>
          <w:marRight w:val="0"/>
          <w:marTop w:val="0"/>
          <w:marBottom w:val="0"/>
          <w:divBdr>
            <w:top w:val="none" w:sz="0" w:space="0" w:color="auto"/>
            <w:left w:val="none" w:sz="0" w:space="0" w:color="auto"/>
            <w:bottom w:val="none" w:sz="0" w:space="0" w:color="auto"/>
            <w:right w:val="none" w:sz="0" w:space="0" w:color="auto"/>
          </w:divBdr>
        </w:div>
        <w:div w:id="1819876444">
          <w:marLeft w:val="0"/>
          <w:marRight w:val="0"/>
          <w:marTop w:val="0"/>
          <w:marBottom w:val="0"/>
          <w:divBdr>
            <w:top w:val="none" w:sz="0" w:space="0" w:color="auto"/>
            <w:left w:val="none" w:sz="0" w:space="0" w:color="auto"/>
            <w:bottom w:val="none" w:sz="0" w:space="0" w:color="auto"/>
            <w:right w:val="none" w:sz="0" w:space="0" w:color="auto"/>
          </w:divBdr>
          <w:divsChild>
            <w:div w:id="1067651292">
              <w:marLeft w:val="0"/>
              <w:marRight w:val="0"/>
              <w:marTop w:val="0"/>
              <w:marBottom w:val="0"/>
              <w:divBdr>
                <w:top w:val="none" w:sz="0" w:space="0" w:color="auto"/>
                <w:left w:val="none" w:sz="0" w:space="0" w:color="auto"/>
                <w:bottom w:val="none" w:sz="0" w:space="0" w:color="auto"/>
                <w:right w:val="none" w:sz="0" w:space="0" w:color="auto"/>
              </w:divBdr>
            </w:div>
            <w:div w:id="1127822587">
              <w:marLeft w:val="0"/>
              <w:marRight w:val="0"/>
              <w:marTop w:val="0"/>
              <w:marBottom w:val="0"/>
              <w:divBdr>
                <w:top w:val="none" w:sz="0" w:space="0" w:color="auto"/>
                <w:left w:val="none" w:sz="0" w:space="0" w:color="auto"/>
                <w:bottom w:val="none" w:sz="0" w:space="0" w:color="auto"/>
                <w:right w:val="none" w:sz="0" w:space="0" w:color="auto"/>
              </w:divBdr>
            </w:div>
            <w:div w:id="1271011378">
              <w:marLeft w:val="0"/>
              <w:marRight w:val="0"/>
              <w:marTop w:val="0"/>
              <w:marBottom w:val="0"/>
              <w:divBdr>
                <w:top w:val="none" w:sz="0" w:space="0" w:color="auto"/>
                <w:left w:val="none" w:sz="0" w:space="0" w:color="auto"/>
                <w:bottom w:val="none" w:sz="0" w:space="0" w:color="auto"/>
                <w:right w:val="none" w:sz="0" w:space="0" w:color="auto"/>
              </w:divBdr>
            </w:div>
            <w:div w:id="1612007315">
              <w:marLeft w:val="0"/>
              <w:marRight w:val="0"/>
              <w:marTop w:val="0"/>
              <w:marBottom w:val="0"/>
              <w:divBdr>
                <w:top w:val="none" w:sz="0" w:space="0" w:color="auto"/>
                <w:left w:val="none" w:sz="0" w:space="0" w:color="auto"/>
                <w:bottom w:val="none" w:sz="0" w:space="0" w:color="auto"/>
                <w:right w:val="none" w:sz="0" w:space="0" w:color="auto"/>
              </w:divBdr>
            </w:div>
          </w:divsChild>
        </w:div>
        <w:div w:id="1823083099">
          <w:marLeft w:val="0"/>
          <w:marRight w:val="0"/>
          <w:marTop w:val="0"/>
          <w:marBottom w:val="0"/>
          <w:divBdr>
            <w:top w:val="none" w:sz="0" w:space="0" w:color="auto"/>
            <w:left w:val="none" w:sz="0" w:space="0" w:color="auto"/>
            <w:bottom w:val="none" w:sz="0" w:space="0" w:color="auto"/>
            <w:right w:val="none" w:sz="0" w:space="0" w:color="auto"/>
          </w:divBdr>
        </w:div>
        <w:div w:id="1825582270">
          <w:marLeft w:val="0"/>
          <w:marRight w:val="0"/>
          <w:marTop w:val="0"/>
          <w:marBottom w:val="0"/>
          <w:divBdr>
            <w:top w:val="none" w:sz="0" w:space="0" w:color="auto"/>
            <w:left w:val="none" w:sz="0" w:space="0" w:color="auto"/>
            <w:bottom w:val="none" w:sz="0" w:space="0" w:color="auto"/>
            <w:right w:val="none" w:sz="0" w:space="0" w:color="auto"/>
          </w:divBdr>
        </w:div>
        <w:div w:id="1825854460">
          <w:marLeft w:val="0"/>
          <w:marRight w:val="0"/>
          <w:marTop w:val="0"/>
          <w:marBottom w:val="0"/>
          <w:divBdr>
            <w:top w:val="none" w:sz="0" w:space="0" w:color="auto"/>
            <w:left w:val="none" w:sz="0" w:space="0" w:color="auto"/>
            <w:bottom w:val="none" w:sz="0" w:space="0" w:color="auto"/>
            <w:right w:val="none" w:sz="0" w:space="0" w:color="auto"/>
          </w:divBdr>
        </w:div>
        <w:div w:id="1826974787">
          <w:marLeft w:val="0"/>
          <w:marRight w:val="0"/>
          <w:marTop w:val="0"/>
          <w:marBottom w:val="0"/>
          <w:divBdr>
            <w:top w:val="none" w:sz="0" w:space="0" w:color="auto"/>
            <w:left w:val="none" w:sz="0" w:space="0" w:color="auto"/>
            <w:bottom w:val="none" w:sz="0" w:space="0" w:color="auto"/>
            <w:right w:val="none" w:sz="0" w:space="0" w:color="auto"/>
          </w:divBdr>
        </w:div>
        <w:div w:id="1827814724">
          <w:marLeft w:val="0"/>
          <w:marRight w:val="0"/>
          <w:marTop w:val="0"/>
          <w:marBottom w:val="0"/>
          <w:divBdr>
            <w:top w:val="none" w:sz="0" w:space="0" w:color="auto"/>
            <w:left w:val="none" w:sz="0" w:space="0" w:color="auto"/>
            <w:bottom w:val="none" w:sz="0" w:space="0" w:color="auto"/>
            <w:right w:val="none" w:sz="0" w:space="0" w:color="auto"/>
          </w:divBdr>
        </w:div>
        <w:div w:id="1839156064">
          <w:marLeft w:val="0"/>
          <w:marRight w:val="0"/>
          <w:marTop w:val="0"/>
          <w:marBottom w:val="0"/>
          <w:divBdr>
            <w:top w:val="none" w:sz="0" w:space="0" w:color="auto"/>
            <w:left w:val="none" w:sz="0" w:space="0" w:color="auto"/>
            <w:bottom w:val="none" w:sz="0" w:space="0" w:color="auto"/>
            <w:right w:val="none" w:sz="0" w:space="0" w:color="auto"/>
          </w:divBdr>
        </w:div>
        <w:div w:id="1841847641">
          <w:marLeft w:val="0"/>
          <w:marRight w:val="0"/>
          <w:marTop w:val="0"/>
          <w:marBottom w:val="0"/>
          <w:divBdr>
            <w:top w:val="none" w:sz="0" w:space="0" w:color="auto"/>
            <w:left w:val="none" w:sz="0" w:space="0" w:color="auto"/>
            <w:bottom w:val="none" w:sz="0" w:space="0" w:color="auto"/>
            <w:right w:val="none" w:sz="0" w:space="0" w:color="auto"/>
          </w:divBdr>
        </w:div>
        <w:div w:id="1842625066">
          <w:marLeft w:val="0"/>
          <w:marRight w:val="0"/>
          <w:marTop w:val="0"/>
          <w:marBottom w:val="0"/>
          <w:divBdr>
            <w:top w:val="none" w:sz="0" w:space="0" w:color="auto"/>
            <w:left w:val="none" w:sz="0" w:space="0" w:color="auto"/>
            <w:bottom w:val="none" w:sz="0" w:space="0" w:color="auto"/>
            <w:right w:val="none" w:sz="0" w:space="0" w:color="auto"/>
          </w:divBdr>
        </w:div>
        <w:div w:id="1852449934">
          <w:marLeft w:val="0"/>
          <w:marRight w:val="0"/>
          <w:marTop w:val="0"/>
          <w:marBottom w:val="0"/>
          <w:divBdr>
            <w:top w:val="none" w:sz="0" w:space="0" w:color="auto"/>
            <w:left w:val="none" w:sz="0" w:space="0" w:color="auto"/>
            <w:bottom w:val="none" w:sz="0" w:space="0" w:color="auto"/>
            <w:right w:val="none" w:sz="0" w:space="0" w:color="auto"/>
          </w:divBdr>
        </w:div>
        <w:div w:id="1854539189">
          <w:marLeft w:val="0"/>
          <w:marRight w:val="0"/>
          <w:marTop w:val="0"/>
          <w:marBottom w:val="0"/>
          <w:divBdr>
            <w:top w:val="none" w:sz="0" w:space="0" w:color="auto"/>
            <w:left w:val="none" w:sz="0" w:space="0" w:color="auto"/>
            <w:bottom w:val="none" w:sz="0" w:space="0" w:color="auto"/>
            <w:right w:val="none" w:sz="0" w:space="0" w:color="auto"/>
          </w:divBdr>
        </w:div>
        <w:div w:id="1855338540">
          <w:marLeft w:val="0"/>
          <w:marRight w:val="0"/>
          <w:marTop w:val="0"/>
          <w:marBottom w:val="0"/>
          <w:divBdr>
            <w:top w:val="none" w:sz="0" w:space="0" w:color="auto"/>
            <w:left w:val="none" w:sz="0" w:space="0" w:color="auto"/>
            <w:bottom w:val="none" w:sz="0" w:space="0" w:color="auto"/>
            <w:right w:val="none" w:sz="0" w:space="0" w:color="auto"/>
          </w:divBdr>
        </w:div>
        <w:div w:id="1868055211">
          <w:marLeft w:val="0"/>
          <w:marRight w:val="0"/>
          <w:marTop w:val="0"/>
          <w:marBottom w:val="0"/>
          <w:divBdr>
            <w:top w:val="none" w:sz="0" w:space="0" w:color="auto"/>
            <w:left w:val="none" w:sz="0" w:space="0" w:color="auto"/>
            <w:bottom w:val="none" w:sz="0" w:space="0" w:color="auto"/>
            <w:right w:val="none" w:sz="0" w:space="0" w:color="auto"/>
          </w:divBdr>
        </w:div>
        <w:div w:id="1881473901">
          <w:marLeft w:val="0"/>
          <w:marRight w:val="0"/>
          <w:marTop w:val="0"/>
          <w:marBottom w:val="0"/>
          <w:divBdr>
            <w:top w:val="none" w:sz="0" w:space="0" w:color="auto"/>
            <w:left w:val="none" w:sz="0" w:space="0" w:color="auto"/>
            <w:bottom w:val="none" w:sz="0" w:space="0" w:color="auto"/>
            <w:right w:val="none" w:sz="0" w:space="0" w:color="auto"/>
          </w:divBdr>
        </w:div>
        <w:div w:id="1886721420">
          <w:marLeft w:val="0"/>
          <w:marRight w:val="0"/>
          <w:marTop w:val="0"/>
          <w:marBottom w:val="0"/>
          <w:divBdr>
            <w:top w:val="none" w:sz="0" w:space="0" w:color="auto"/>
            <w:left w:val="none" w:sz="0" w:space="0" w:color="auto"/>
            <w:bottom w:val="none" w:sz="0" w:space="0" w:color="auto"/>
            <w:right w:val="none" w:sz="0" w:space="0" w:color="auto"/>
          </w:divBdr>
        </w:div>
        <w:div w:id="1889604968">
          <w:marLeft w:val="0"/>
          <w:marRight w:val="0"/>
          <w:marTop w:val="0"/>
          <w:marBottom w:val="0"/>
          <w:divBdr>
            <w:top w:val="none" w:sz="0" w:space="0" w:color="auto"/>
            <w:left w:val="none" w:sz="0" w:space="0" w:color="auto"/>
            <w:bottom w:val="none" w:sz="0" w:space="0" w:color="auto"/>
            <w:right w:val="none" w:sz="0" w:space="0" w:color="auto"/>
          </w:divBdr>
        </w:div>
        <w:div w:id="1901014852">
          <w:marLeft w:val="0"/>
          <w:marRight w:val="0"/>
          <w:marTop w:val="0"/>
          <w:marBottom w:val="0"/>
          <w:divBdr>
            <w:top w:val="none" w:sz="0" w:space="0" w:color="auto"/>
            <w:left w:val="none" w:sz="0" w:space="0" w:color="auto"/>
            <w:bottom w:val="none" w:sz="0" w:space="0" w:color="auto"/>
            <w:right w:val="none" w:sz="0" w:space="0" w:color="auto"/>
          </w:divBdr>
        </w:div>
        <w:div w:id="1902134227">
          <w:marLeft w:val="0"/>
          <w:marRight w:val="0"/>
          <w:marTop w:val="0"/>
          <w:marBottom w:val="0"/>
          <w:divBdr>
            <w:top w:val="none" w:sz="0" w:space="0" w:color="auto"/>
            <w:left w:val="none" w:sz="0" w:space="0" w:color="auto"/>
            <w:bottom w:val="none" w:sz="0" w:space="0" w:color="auto"/>
            <w:right w:val="none" w:sz="0" w:space="0" w:color="auto"/>
          </w:divBdr>
        </w:div>
        <w:div w:id="1903365747">
          <w:marLeft w:val="0"/>
          <w:marRight w:val="0"/>
          <w:marTop w:val="0"/>
          <w:marBottom w:val="0"/>
          <w:divBdr>
            <w:top w:val="none" w:sz="0" w:space="0" w:color="auto"/>
            <w:left w:val="none" w:sz="0" w:space="0" w:color="auto"/>
            <w:bottom w:val="none" w:sz="0" w:space="0" w:color="auto"/>
            <w:right w:val="none" w:sz="0" w:space="0" w:color="auto"/>
          </w:divBdr>
        </w:div>
        <w:div w:id="1904869889">
          <w:marLeft w:val="0"/>
          <w:marRight w:val="0"/>
          <w:marTop w:val="0"/>
          <w:marBottom w:val="0"/>
          <w:divBdr>
            <w:top w:val="none" w:sz="0" w:space="0" w:color="auto"/>
            <w:left w:val="none" w:sz="0" w:space="0" w:color="auto"/>
            <w:bottom w:val="none" w:sz="0" w:space="0" w:color="auto"/>
            <w:right w:val="none" w:sz="0" w:space="0" w:color="auto"/>
          </w:divBdr>
        </w:div>
        <w:div w:id="1908152427">
          <w:marLeft w:val="0"/>
          <w:marRight w:val="0"/>
          <w:marTop w:val="0"/>
          <w:marBottom w:val="0"/>
          <w:divBdr>
            <w:top w:val="none" w:sz="0" w:space="0" w:color="auto"/>
            <w:left w:val="none" w:sz="0" w:space="0" w:color="auto"/>
            <w:bottom w:val="none" w:sz="0" w:space="0" w:color="auto"/>
            <w:right w:val="none" w:sz="0" w:space="0" w:color="auto"/>
          </w:divBdr>
        </w:div>
        <w:div w:id="1909729385">
          <w:marLeft w:val="0"/>
          <w:marRight w:val="0"/>
          <w:marTop w:val="0"/>
          <w:marBottom w:val="0"/>
          <w:divBdr>
            <w:top w:val="none" w:sz="0" w:space="0" w:color="auto"/>
            <w:left w:val="none" w:sz="0" w:space="0" w:color="auto"/>
            <w:bottom w:val="none" w:sz="0" w:space="0" w:color="auto"/>
            <w:right w:val="none" w:sz="0" w:space="0" w:color="auto"/>
          </w:divBdr>
        </w:div>
        <w:div w:id="1920866470">
          <w:marLeft w:val="0"/>
          <w:marRight w:val="0"/>
          <w:marTop w:val="0"/>
          <w:marBottom w:val="0"/>
          <w:divBdr>
            <w:top w:val="none" w:sz="0" w:space="0" w:color="auto"/>
            <w:left w:val="none" w:sz="0" w:space="0" w:color="auto"/>
            <w:bottom w:val="none" w:sz="0" w:space="0" w:color="auto"/>
            <w:right w:val="none" w:sz="0" w:space="0" w:color="auto"/>
          </w:divBdr>
        </w:div>
        <w:div w:id="1927303377">
          <w:marLeft w:val="0"/>
          <w:marRight w:val="0"/>
          <w:marTop w:val="0"/>
          <w:marBottom w:val="0"/>
          <w:divBdr>
            <w:top w:val="none" w:sz="0" w:space="0" w:color="auto"/>
            <w:left w:val="none" w:sz="0" w:space="0" w:color="auto"/>
            <w:bottom w:val="none" w:sz="0" w:space="0" w:color="auto"/>
            <w:right w:val="none" w:sz="0" w:space="0" w:color="auto"/>
          </w:divBdr>
        </w:div>
        <w:div w:id="1947039908">
          <w:marLeft w:val="0"/>
          <w:marRight w:val="0"/>
          <w:marTop w:val="0"/>
          <w:marBottom w:val="0"/>
          <w:divBdr>
            <w:top w:val="none" w:sz="0" w:space="0" w:color="auto"/>
            <w:left w:val="none" w:sz="0" w:space="0" w:color="auto"/>
            <w:bottom w:val="none" w:sz="0" w:space="0" w:color="auto"/>
            <w:right w:val="none" w:sz="0" w:space="0" w:color="auto"/>
          </w:divBdr>
        </w:div>
        <w:div w:id="1952085516">
          <w:marLeft w:val="0"/>
          <w:marRight w:val="0"/>
          <w:marTop w:val="0"/>
          <w:marBottom w:val="0"/>
          <w:divBdr>
            <w:top w:val="none" w:sz="0" w:space="0" w:color="auto"/>
            <w:left w:val="none" w:sz="0" w:space="0" w:color="auto"/>
            <w:bottom w:val="none" w:sz="0" w:space="0" w:color="auto"/>
            <w:right w:val="none" w:sz="0" w:space="0" w:color="auto"/>
          </w:divBdr>
        </w:div>
        <w:div w:id="1953591817">
          <w:marLeft w:val="0"/>
          <w:marRight w:val="0"/>
          <w:marTop w:val="0"/>
          <w:marBottom w:val="0"/>
          <w:divBdr>
            <w:top w:val="none" w:sz="0" w:space="0" w:color="auto"/>
            <w:left w:val="none" w:sz="0" w:space="0" w:color="auto"/>
            <w:bottom w:val="none" w:sz="0" w:space="0" w:color="auto"/>
            <w:right w:val="none" w:sz="0" w:space="0" w:color="auto"/>
          </w:divBdr>
        </w:div>
        <w:div w:id="1955937016">
          <w:marLeft w:val="0"/>
          <w:marRight w:val="0"/>
          <w:marTop w:val="0"/>
          <w:marBottom w:val="0"/>
          <w:divBdr>
            <w:top w:val="none" w:sz="0" w:space="0" w:color="auto"/>
            <w:left w:val="none" w:sz="0" w:space="0" w:color="auto"/>
            <w:bottom w:val="none" w:sz="0" w:space="0" w:color="auto"/>
            <w:right w:val="none" w:sz="0" w:space="0" w:color="auto"/>
          </w:divBdr>
          <w:divsChild>
            <w:div w:id="820852905">
              <w:marLeft w:val="0"/>
              <w:marRight w:val="0"/>
              <w:marTop w:val="0"/>
              <w:marBottom w:val="0"/>
              <w:divBdr>
                <w:top w:val="none" w:sz="0" w:space="0" w:color="auto"/>
                <w:left w:val="none" w:sz="0" w:space="0" w:color="auto"/>
                <w:bottom w:val="none" w:sz="0" w:space="0" w:color="auto"/>
                <w:right w:val="none" w:sz="0" w:space="0" w:color="auto"/>
              </w:divBdr>
            </w:div>
            <w:div w:id="836656406">
              <w:marLeft w:val="0"/>
              <w:marRight w:val="0"/>
              <w:marTop w:val="0"/>
              <w:marBottom w:val="0"/>
              <w:divBdr>
                <w:top w:val="none" w:sz="0" w:space="0" w:color="auto"/>
                <w:left w:val="none" w:sz="0" w:space="0" w:color="auto"/>
                <w:bottom w:val="none" w:sz="0" w:space="0" w:color="auto"/>
                <w:right w:val="none" w:sz="0" w:space="0" w:color="auto"/>
              </w:divBdr>
            </w:div>
            <w:div w:id="936130927">
              <w:marLeft w:val="0"/>
              <w:marRight w:val="0"/>
              <w:marTop w:val="0"/>
              <w:marBottom w:val="0"/>
              <w:divBdr>
                <w:top w:val="none" w:sz="0" w:space="0" w:color="auto"/>
                <w:left w:val="none" w:sz="0" w:space="0" w:color="auto"/>
                <w:bottom w:val="none" w:sz="0" w:space="0" w:color="auto"/>
                <w:right w:val="none" w:sz="0" w:space="0" w:color="auto"/>
              </w:divBdr>
            </w:div>
            <w:div w:id="1387337090">
              <w:marLeft w:val="0"/>
              <w:marRight w:val="0"/>
              <w:marTop w:val="0"/>
              <w:marBottom w:val="0"/>
              <w:divBdr>
                <w:top w:val="none" w:sz="0" w:space="0" w:color="auto"/>
                <w:left w:val="none" w:sz="0" w:space="0" w:color="auto"/>
                <w:bottom w:val="none" w:sz="0" w:space="0" w:color="auto"/>
                <w:right w:val="none" w:sz="0" w:space="0" w:color="auto"/>
              </w:divBdr>
            </w:div>
          </w:divsChild>
        </w:div>
        <w:div w:id="1957172933">
          <w:marLeft w:val="0"/>
          <w:marRight w:val="0"/>
          <w:marTop w:val="0"/>
          <w:marBottom w:val="0"/>
          <w:divBdr>
            <w:top w:val="none" w:sz="0" w:space="0" w:color="auto"/>
            <w:left w:val="none" w:sz="0" w:space="0" w:color="auto"/>
            <w:bottom w:val="none" w:sz="0" w:space="0" w:color="auto"/>
            <w:right w:val="none" w:sz="0" w:space="0" w:color="auto"/>
          </w:divBdr>
          <w:divsChild>
            <w:div w:id="971524911">
              <w:marLeft w:val="0"/>
              <w:marRight w:val="0"/>
              <w:marTop w:val="0"/>
              <w:marBottom w:val="0"/>
              <w:divBdr>
                <w:top w:val="none" w:sz="0" w:space="0" w:color="auto"/>
                <w:left w:val="none" w:sz="0" w:space="0" w:color="auto"/>
                <w:bottom w:val="none" w:sz="0" w:space="0" w:color="auto"/>
                <w:right w:val="none" w:sz="0" w:space="0" w:color="auto"/>
              </w:divBdr>
            </w:div>
            <w:div w:id="1811288441">
              <w:marLeft w:val="0"/>
              <w:marRight w:val="0"/>
              <w:marTop w:val="0"/>
              <w:marBottom w:val="0"/>
              <w:divBdr>
                <w:top w:val="none" w:sz="0" w:space="0" w:color="auto"/>
                <w:left w:val="none" w:sz="0" w:space="0" w:color="auto"/>
                <w:bottom w:val="none" w:sz="0" w:space="0" w:color="auto"/>
                <w:right w:val="none" w:sz="0" w:space="0" w:color="auto"/>
              </w:divBdr>
            </w:div>
            <w:div w:id="1847599651">
              <w:marLeft w:val="0"/>
              <w:marRight w:val="0"/>
              <w:marTop w:val="0"/>
              <w:marBottom w:val="0"/>
              <w:divBdr>
                <w:top w:val="none" w:sz="0" w:space="0" w:color="auto"/>
                <w:left w:val="none" w:sz="0" w:space="0" w:color="auto"/>
                <w:bottom w:val="none" w:sz="0" w:space="0" w:color="auto"/>
                <w:right w:val="none" w:sz="0" w:space="0" w:color="auto"/>
              </w:divBdr>
            </w:div>
          </w:divsChild>
        </w:div>
        <w:div w:id="1963730657">
          <w:marLeft w:val="0"/>
          <w:marRight w:val="0"/>
          <w:marTop w:val="0"/>
          <w:marBottom w:val="0"/>
          <w:divBdr>
            <w:top w:val="none" w:sz="0" w:space="0" w:color="auto"/>
            <w:left w:val="none" w:sz="0" w:space="0" w:color="auto"/>
            <w:bottom w:val="none" w:sz="0" w:space="0" w:color="auto"/>
            <w:right w:val="none" w:sz="0" w:space="0" w:color="auto"/>
          </w:divBdr>
        </w:div>
        <w:div w:id="1971814142">
          <w:marLeft w:val="0"/>
          <w:marRight w:val="0"/>
          <w:marTop w:val="0"/>
          <w:marBottom w:val="0"/>
          <w:divBdr>
            <w:top w:val="none" w:sz="0" w:space="0" w:color="auto"/>
            <w:left w:val="none" w:sz="0" w:space="0" w:color="auto"/>
            <w:bottom w:val="none" w:sz="0" w:space="0" w:color="auto"/>
            <w:right w:val="none" w:sz="0" w:space="0" w:color="auto"/>
          </w:divBdr>
        </w:div>
        <w:div w:id="1973250735">
          <w:marLeft w:val="0"/>
          <w:marRight w:val="0"/>
          <w:marTop w:val="0"/>
          <w:marBottom w:val="0"/>
          <w:divBdr>
            <w:top w:val="none" w:sz="0" w:space="0" w:color="auto"/>
            <w:left w:val="none" w:sz="0" w:space="0" w:color="auto"/>
            <w:bottom w:val="none" w:sz="0" w:space="0" w:color="auto"/>
            <w:right w:val="none" w:sz="0" w:space="0" w:color="auto"/>
          </w:divBdr>
        </w:div>
        <w:div w:id="1977566013">
          <w:marLeft w:val="0"/>
          <w:marRight w:val="0"/>
          <w:marTop w:val="0"/>
          <w:marBottom w:val="0"/>
          <w:divBdr>
            <w:top w:val="none" w:sz="0" w:space="0" w:color="auto"/>
            <w:left w:val="none" w:sz="0" w:space="0" w:color="auto"/>
            <w:bottom w:val="none" w:sz="0" w:space="0" w:color="auto"/>
            <w:right w:val="none" w:sz="0" w:space="0" w:color="auto"/>
          </w:divBdr>
        </w:div>
        <w:div w:id="1978760057">
          <w:marLeft w:val="0"/>
          <w:marRight w:val="0"/>
          <w:marTop w:val="0"/>
          <w:marBottom w:val="0"/>
          <w:divBdr>
            <w:top w:val="none" w:sz="0" w:space="0" w:color="auto"/>
            <w:left w:val="none" w:sz="0" w:space="0" w:color="auto"/>
            <w:bottom w:val="none" w:sz="0" w:space="0" w:color="auto"/>
            <w:right w:val="none" w:sz="0" w:space="0" w:color="auto"/>
          </w:divBdr>
        </w:div>
        <w:div w:id="1985237275">
          <w:marLeft w:val="0"/>
          <w:marRight w:val="0"/>
          <w:marTop w:val="0"/>
          <w:marBottom w:val="0"/>
          <w:divBdr>
            <w:top w:val="none" w:sz="0" w:space="0" w:color="auto"/>
            <w:left w:val="none" w:sz="0" w:space="0" w:color="auto"/>
            <w:bottom w:val="none" w:sz="0" w:space="0" w:color="auto"/>
            <w:right w:val="none" w:sz="0" w:space="0" w:color="auto"/>
          </w:divBdr>
        </w:div>
        <w:div w:id="1992904361">
          <w:marLeft w:val="0"/>
          <w:marRight w:val="0"/>
          <w:marTop w:val="0"/>
          <w:marBottom w:val="0"/>
          <w:divBdr>
            <w:top w:val="none" w:sz="0" w:space="0" w:color="auto"/>
            <w:left w:val="none" w:sz="0" w:space="0" w:color="auto"/>
            <w:bottom w:val="none" w:sz="0" w:space="0" w:color="auto"/>
            <w:right w:val="none" w:sz="0" w:space="0" w:color="auto"/>
          </w:divBdr>
        </w:div>
        <w:div w:id="2007053494">
          <w:marLeft w:val="0"/>
          <w:marRight w:val="0"/>
          <w:marTop w:val="0"/>
          <w:marBottom w:val="0"/>
          <w:divBdr>
            <w:top w:val="none" w:sz="0" w:space="0" w:color="auto"/>
            <w:left w:val="none" w:sz="0" w:space="0" w:color="auto"/>
            <w:bottom w:val="none" w:sz="0" w:space="0" w:color="auto"/>
            <w:right w:val="none" w:sz="0" w:space="0" w:color="auto"/>
          </w:divBdr>
        </w:div>
        <w:div w:id="2015186166">
          <w:marLeft w:val="0"/>
          <w:marRight w:val="0"/>
          <w:marTop w:val="0"/>
          <w:marBottom w:val="0"/>
          <w:divBdr>
            <w:top w:val="none" w:sz="0" w:space="0" w:color="auto"/>
            <w:left w:val="none" w:sz="0" w:space="0" w:color="auto"/>
            <w:bottom w:val="none" w:sz="0" w:space="0" w:color="auto"/>
            <w:right w:val="none" w:sz="0" w:space="0" w:color="auto"/>
          </w:divBdr>
        </w:div>
        <w:div w:id="2021424751">
          <w:marLeft w:val="0"/>
          <w:marRight w:val="0"/>
          <w:marTop w:val="0"/>
          <w:marBottom w:val="0"/>
          <w:divBdr>
            <w:top w:val="none" w:sz="0" w:space="0" w:color="auto"/>
            <w:left w:val="none" w:sz="0" w:space="0" w:color="auto"/>
            <w:bottom w:val="none" w:sz="0" w:space="0" w:color="auto"/>
            <w:right w:val="none" w:sz="0" w:space="0" w:color="auto"/>
          </w:divBdr>
        </w:div>
        <w:div w:id="2022852758">
          <w:marLeft w:val="0"/>
          <w:marRight w:val="0"/>
          <w:marTop w:val="0"/>
          <w:marBottom w:val="0"/>
          <w:divBdr>
            <w:top w:val="none" w:sz="0" w:space="0" w:color="auto"/>
            <w:left w:val="none" w:sz="0" w:space="0" w:color="auto"/>
            <w:bottom w:val="none" w:sz="0" w:space="0" w:color="auto"/>
            <w:right w:val="none" w:sz="0" w:space="0" w:color="auto"/>
          </w:divBdr>
        </w:div>
        <w:div w:id="2036034975">
          <w:marLeft w:val="0"/>
          <w:marRight w:val="0"/>
          <w:marTop w:val="0"/>
          <w:marBottom w:val="0"/>
          <w:divBdr>
            <w:top w:val="none" w:sz="0" w:space="0" w:color="auto"/>
            <w:left w:val="none" w:sz="0" w:space="0" w:color="auto"/>
            <w:bottom w:val="none" w:sz="0" w:space="0" w:color="auto"/>
            <w:right w:val="none" w:sz="0" w:space="0" w:color="auto"/>
          </w:divBdr>
        </w:div>
        <w:div w:id="2043553071">
          <w:marLeft w:val="0"/>
          <w:marRight w:val="0"/>
          <w:marTop w:val="0"/>
          <w:marBottom w:val="0"/>
          <w:divBdr>
            <w:top w:val="none" w:sz="0" w:space="0" w:color="auto"/>
            <w:left w:val="none" w:sz="0" w:space="0" w:color="auto"/>
            <w:bottom w:val="none" w:sz="0" w:space="0" w:color="auto"/>
            <w:right w:val="none" w:sz="0" w:space="0" w:color="auto"/>
          </w:divBdr>
        </w:div>
        <w:div w:id="2047749883">
          <w:marLeft w:val="0"/>
          <w:marRight w:val="0"/>
          <w:marTop w:val="0"/>
          <w:marBottom w:val="0"/>
          <w:divBdr>
            <w:top w:val="none" w:sz="0" w:space="0" w:color="auto"/>
            <w:left w:val="none" w:sz="0" w:space="0" w:color="auto"/>
            <w:bottom w:val="none" w:sz="0" w:space="0" w:color="auto"/>
            <w:right w:val="none" w:sz="0" w:space="0" w:color="auto"/>
          </w:divBdr>
        </w:div>
        <w:div w:id="2047870390">
          <w:marLeft w:val="0"/>
          <w:marRight w:val="0"/>
          <w:marTop w:val="0"/>
          <w:marBottom w:val="0"/>
          <w:divBdr>
            <w:top w:val="none" w:sz="0" w:space="0" w:color="auto"/>
            <w:left w:val="none" w:sz="0" w:space="0" w:color="auto"/>
            <w:bottom w:val="none" w:sz="0" w:space="0" w:color="auto"/>
            <w:right w:val="none" w:sz="0" w:space="0" w:color="auto"/>
          </w:divBdr>
        </w:div>
        <w:div w:id="2049328440">
          <w:marLeft w:val="0"/>
          <w:marRight w:val="0"/>
          <w:marTop w:val="0"/>
          <w:marBottom w:val="0"/>
          <w:divBdr>
            <w:top w:val="none" w:sz="0" w:space="0" w:color="auto"/>
            <w:left w:val="none" w:sz="0" w:space="0" w:color="auto"/>
            <w:bottom w:val="none" w:sz="0" w:space="0" w:color="auto"/>
            <w:right w:val="none" w:sz="0" w:space="0" w:color="auto"/>
          </w:divBdr>
        </w:div>
        <w:div w:id="2049377164">
          <w:marLeft w:val="0"/>
          <w:marRight w:val="0"/>
          <w:marTop w:val="0"/>
          <w:marBottom w:val="0"/>
          <w:divBdr>
            <w:top w:val="none" w:sz="0" w:space="0" w:color="auto"/>
            <w:left w:val="none" w:sz="0" w:space="0" w:color="auto"/>
            <w:bottom w:val="none" w:sz="0" w:space="0" w:color="auto"/>
            <w:right w:val="none" w:sz="0" w:space="0" w:color="auto"/>
          </w:divBdr>
        </w:div>
        <w:div w:id="2052655523">
          <w:marLeft w:val="0"/>
          <w:marRight w:val="0"/>
          <w:marTop w:val="0"/>
          <w:marBottom w:val="0"/>
          <w:divBdr>
            <w:top w:val="none" w:sz="0" w:space="0" w:color="auto"/>
            <w:left w:val="none" w:sz="0" w:space="0" w:color="auto"/>
            <w:bottom w:val="none" w:sz="0" w:space="0" w:color="auto"/>
            <w:right w:val="none" w:sz="0" w:space="0" w:color="auto"/>
          </w:divBdr>
        </w:div>
        <w:div w:id="2080055504">
          <w:marLeft w:val="0"/>
          <w:marRight w:val="0"/>
          <w:marTop w:val="0"/>
          <w:marBottom w:val="0"/>
          <w:divBdr>
            <w:top w:val="none" w:sz="0" w:space="0" w:color="auto"/>
            <w:left w:val="none" w:sz="0" w:space="0" w:color="auto"/>
            <w:bottom w:val="none" w:sz="0" w:space="0" w:color="auto"/>
            <w:right w:val="none" w:sz="0" w:space="0" w:color="auto"/>
          </w:divBdr>
        </w:div>
        <w:div w:id="2080669352">
          <w:marLeft w:val="0"/>
          <w:marRight w:val="0"/>
          <w:marTop w:val="0"/>
          <w:marBottom w:val="0"/>
          <w:divBdr>
            <w:top w:val="none" w:sz="0" w:space="0" w:color="auto"/>
            <w:left w:val="none" w:sz="0" w:space="0" w:color="auto"/>
            <w:bottom w:val="none" w:sz="0" w:space="0" w:color="auto"/>
            <w:right w:val="none" w:sz="0" w:space="0" w:color="auto"/>
          </w:divBdr>
        </w:div>
        <w:div w:id="2085640296">
          <w:marLeft w:val="0"/>
          <w:marRight w:val="0"/>
          <w:marTop w:val="0"/>
          <w:marBottom w:val="0"/>
          <w:divBdr>
            <w:top w:val="none" w:sz="0" w:space="0" w:color="auto"/>
            <w:left w:val="none" w:sz="0" w:space="0" w:color="auto"/>
            <w:bottom w:val="none" w:sz="0" w:space="0" w:color="auto"/>
            <w:right w:val="none" w:sz="0" w:space="0" w:color="auto"/>
          </w:divBdr>
        </w:div>
        <w:div w:id="2088962724">
          <w:marLeft w:val="0"/>
          <w:marRight w:val="0"/>
          <w:marTop w:val="0"/>
          <w:marBottom w:val="0"/>
          <w:divBdr>
            <w:top w:val="none" w:sz="0" w:space="0" w:color="auto"/>
            <w:left w:val="none" w:sz="0" w:space="0" w:color="auto"/>
            <w:bottom w:val="none" w:sz="0" w:space="0" w:color="auto"/>
            <w:right w:val="none" w:sz="0" w:space="0" w:color="auto"/>
          </w:divBdr>
        </w:div>
        <w:div w:id="2098093238">
          <w:marLeft w:val="0"/>
          <w:marRight w:val="0"/>
          <w:marTop w:val="0"/>
          <w:marBottom w:val="0"/>
          <w:divBdr>
            <w:top w:val="none" w:sz="0" w:space="0" w:color="auto"/>
            <w:left w:val="none" w:sz="0" w:space="0" w:color="auto"/>
            <w:bottom w:val="none" w:sz="0" w:space="0" w:color="auto"/>
            <w:right w:val="none" w:sz="0" w:space="0" w:color="auto"/>
          </w:divBdr>
        </w:div>
        <w:div w:id="2104103008">
          <w:marLeft w:val="0"/>
          <w:marRight w:val="0"/>
          <w:marTop w:val="0"/>
          <w:marBottom w:val="0"/>
          <w:divBdr>
            <w:top w:val="none" w:sz="0" w:space="0" w:color="auto"/>
            <w:left w:val="none" w:sz="0" w:space="0" w:color="auto"/>
            <w:bottom w:val="none" w:sz="0" w:space="0" w:color="auto"/>
            <w:right w:val="none" w:sz="0" w:space="0" w:color="auto"/>
          </w:divBdr>
        </w:div>
        <w:div w:id="2109040345">
          <w:marLeft w:val="0"/>
          <w:marRight w:val="0"/>
          <w:marTop w:val="0"/>
          <w:marBottom w:val="0"/>
          <w:divBdr>
            <w:top w:val="none" w:sz="0" w:space="0" w:color="auto"/>
            <w:left w:val="none" w:sz="0" w:space="0" w:color="auto"/>
            <w:bottom w:val="none" w:sz="0" w:space="0" w:color="auto"/>
            <w:right w:val="none" w:sz="0" w:space="0" w:color="auto"/>
          </w:divBdr>
        </w:div>
        <w:div w:id="2111273150">
          <w:marLeft w:val="0"/>
          <w:marRight w:val="0"/>
          <w:marTop w:val="0"/>
          <w:marBottom w:val="0"/>
          <w:divBdr>
            <w:top w:val="none" w:sz="0" w:space="0" w:color="auto"/>
            <w:left w:val="none" w:sz="0" w:space="0" w:color="auto"/>
            <w:bottom w:val="none" w:sz="0" w:space="0" w:color="auto"/>
            <w:right w:val="none" w:sz="0" w:space="0" w:color="auto"/>
          </w:divBdr>
        </w:div>
        <w:div w:id="2114470887">
          <w:marLeft w:val="0"/>
          <w:marRight w:val="0"/>
          <w:marTop w:val="0"/>
          <w:marBottom w:val="0"/>
          <w:divBdr>
            <w:top w:val="none" w:sz="0" w:space="0" w:color="auto"/>
            <w:left w:val="none" w:sz="0" w:space="0" w:color="auto"/>
            <w:bottom w:val="none" w:sz="0" w:space="0" w:color="auto"/>
            <w:right w:val="none" w:sz="0" w:space="0" w:color="auto"/>
          </w:divBdr>
        </w:div>
        <w:div w:id="2116441301">
          <w:marLeft w:val="0"/>
          <w:marRight w:val="0"/>
          <w:marTop w:val="0"/>
          <w:marBottom w:val="0"/>
          <w:divBdr>
            <w:top w:val="none" w:sz="0" w:space="0" w:color="auto"/>
            <w:left w:val="none" w:sz="0" w:space="0" w:color="auto"/>
            <w:bottom w:val="none" w:sz="0" w:space="0" w:color="auto"/>
            <w:right w:val="none" w:sz="0" w:space="0" w:color="auto"/>
          </w:divBdr>
        </w:div>
        <w:div w:id="2120178427">
          <w:marLeft w:val="0"/>
          <w:marRight w:val="0"/>
          <w:marTop w:val="0"/>
          <w:marBottom w:val="0"/>
          <w:divBdr>
            <w:top w:val="none" w:sz="0" w:space="0" w:color="auto"/>
            <w:left w:val="none" w:sz="0" w:space="0" w:color="auto"/>
            <w:bottom w:val="none" w:sz="0" w:space="0" w:color="auto"/>
            <w:right w:val="none" w:sz="0" w:space="0" w:color="auto"/>
          </w:divBdr>
        </w:div>
        <w:div w:id="2120756756">
          <w:marLeft w:val="0"/>
          <w:marRight w:val="0"/>
          <w:marTop w:val="0"/>
          <w:marBottom w:val="0"/>
          <w:divBdr>
            <w:top w:val="none" w:sz="0" w:space="0" w:color="auto"/>
            <w:left w:val="none" w:sz="0" w:space="0" w:color="auto"/>
            <w:bottom w:val="none" w:sz="0" w:space="0" w:color="auto"/>
            <w:right w:val="none" w:sz="0" w:space="0" w:color="auto"/>
          </w:divBdr>
        </w:div>
        <w:div w:id="2121028337">
          <w:marLeft w:val="0"/>
          <w:marRight w:val="0"/>
          <w:marTop w:val="0"/>
          <w:marBottom w:val="0"/>
          <w:divBdr>
            <w:top w:val="none" w:sz="0" w:space="0" w:color="auto"/>
            <w:left w:val="none" w:sz="0" w:space="0" w:color="auto"/>
            <w:bottom w:val="none" w:sz="0" w:space="0" w:color="auto"/>
            <w:right w:val="none" w:sz="0" w:space="0" w:color="auto"/>
          </w:divBdr>
        </w:div>
        <w:div w:id="2126657128">
          <w:marLeft w:val="0"/>
          <w:marRight w:val="0"/>
          <w:marTop w:val="0"/>
          <w:marBottom w:val="0"/>
          <w:divBdr>
            <w:top w:val="none" w:sz="0" w:space="0" w:color="auto"/>
            <w:left w:val="none" w:sz="0" w:space="0" w:color="auto"/>
            <w:bottom w:val="none" w:sz="0" w:space="0" w:color="auto"/>
            <w:right w:val="none" w:sz="0" w:space="0" w:color="auto"/>
          </w:divBdr>
        </w:div>
        <w:div w:id="2129738250">
          <w:marLeft w:val="0"/>
          <w:marRight w:val="0"/>
          <w:marTop w:val="0"/>
          <w:marBottom w:val="0"/>
          <w:divBdr>
            <w:top w:val="none" w:sz="0" w:space="0" w:color="auto"/>
            <w:left w:val="none" w:sz="0" w:space="0" w:color="auto"/>
            <w:bottom w:val="none" w:sz="0" w:space="0" w:color="auto"/>
            <w:right w:val="none" w:sz="0" w:space="0" w:color="auto"/>
          </w:divBdr>
        </w:div>
        <w:div w:id="2130775377">
          <w:marLeft w:val="0"/>
          <w:marRight w:val="0"/>
          <w:marTop w:val="0"/>
          <w:marBottom w:val="0"/>
          <w:divBdr>
            <w:top w:val="none" w:sz="0" w:space="0" w:color="auto"/>
            <w:left w:val="none" w:sz="0" w:space="0" w:color="auto"/>
            <w:bottom w:val="none" w:sz="0" w:space="0" w:color="auto"/>
            <w:right w:val="none" w:sz="0" w:space="0" w:color="auto"/>
          </w:divBdr>
        </w:div>
        <w:div w:id="2135051045">
          <w:marLeft w:val="0"/>
          <w:marRight w:val="0"/>
          <w:marTop w:val="0"/>
          <w:marBottom w:val="0"/>
          <w:divBdr>
            <w:top w:val="none" w:sz="0" w:space="0" w:color="auto"/>
            <w:left w:val="none" w:sz="0" w:space="0" w:color="auto"/>
            <w:bottom w:val="none" w:sz="0" w:space="0" w:color="auto"/>
            <w:right w:val="none" w:sz="0" w:space="0" w:color="auto"/>
          </w:divBdr>
        </w:div>
        <w:div w:id="2138332435">
          <w:marLeft w:val="0"/>
          <w:marRight w:val="0"/>
          <w:marTop w:val="0"/>
          <w:marBottom w:val="0"/>
          <w:divBdr>
            <w:top w:val="none" w:sz="0" w:space="0" w:color="auto"/>
            <w:left w:val="none" w:sz="0" w:space="0" w:color="auto"/>
            <w:bottom w:val="none" w:sz="0" w:space="0" w:color="auto"/>
            <w:right w:val="none" w:sz="0" w:space="0" w:color="auto"/>
          </w:divBdr>
        </w:div>
        <w:div w:id="2140413857">
          <w:marLeft w:val="0"/>
          <w:marRight w:val="0"/>
          <w:marTop w:val="0"/>
          <w:marBottom w:val="0"/>
          <w:divBdr>
            <w:top w:val="none" w:sz="0" w:space="0" w:color="auto"/>
            <w:left w:val="none" w:sz="0" w:space="0" w:color="auto"/>
            <w:bottom w:val="none" w:sz="0" w:space="0" w:color="auto"/>
            <w:right w:val="none" w:sz="0" w:space="0" w:color="auto"/>
          </w:divBdr>
        </w:div>
        <w:div w:id="2143426235">
          <w:marLeft w:val="0"/>
          <w:marRight w:val="0"/>
          <w:marTop w:val="0"/>
          <w:marBottom w:val="0"/>
          <w:divBdr>
            <w:top w:val="none" w:sz="0" w:space="0" w:color="auto"/>
            <w:left w:val="none" w:sz="0" w:space="0" w:color="auto"/>
            <w:bottom w:val="none" w:sz="0" w:space="0" w:color="auto"/>
            <w:right w:val="none" w:sz="0" w:space="0" w:color="auto"/>
          </w:divBdr>
        </w:div>
        <w:div w:id="2147238666">
          <w:marLeft w:val="0"/>
          <w:marRight w:val="0"/>
          <w:marTop w:val="0"/>
          <w:marBottom w:val="0"/>
          <w:divBdr>
            <w:top w:val="none" w:sz="0" w:space="0" w:color="auto"/>
            <w:left w:val="none" w:sz="0" w:space="0" w:color="auto"/>
            <w:bottom w:val="none" w:sz="0" w:space="0" w:color="auto"/>
            <w:right w:val="none" w:sz="0" w:space="0" w:color="auto"/>
          </w:divBdr>
        </w:div>
      </w:divsChild>
    </w:div>
    <w:div w:id="1167554649">
      <w:bodyDiv w:val="1"/>
      <w:marLeft w:val="0"/>
      <w:marRight w:val="0"/>
      <w:marTop w:val="0"/>
      <w:marBottom w:val="0"/>
      <w:divBdr>
        <w:top w:val="none" w:sz="0" w:space="0" w:color="auto"/>
        <w:left w:val="none" w:sz="0" w:space="0" w:color="auto"/>
        <w:bottom w:val="none" w:sz="0" w:space="0" w:color="auto"/>
        <w:right w:val="none" w:sz="0" w:space="0" w:color="auto"/>
      </w:divBdr>
      <w:divsChild>
        <w:div w:id="1590042685">
          <w:marLeft w:val="0"/>
          <w:marRight w:val="0"/>
          <w:marTop w:val="0"/>
          <w:marBottom w:val="0"/>
          <w:divBdr>
            <w:top w:val="none" w:sz="0" w:space="0" w:color="auto"/>
            <w:left w:val="none" w:sz="0" w:space="0" w:color="auto"/>
            <w:bottom w:val="none" w:sz="0" w:space="0" w:color="auto"/>
            <w:right w:val="none" w:sz="0" w:space="0" w:color="auto"/>
          </w:divBdr>
        </w:div>
        <w:div w:id="1684671190">
          <w:marLeft w:val="0"/>
          <w:marRight w:val="0"/>
          <w:marTop w:val="0"/>
          <w:marBottom w:val="0"/>
          <w:divBdr>
            <w:top w:val="none" w:sz="0" w:space="0" w:color="auto"/>
            <w:left w:val="none" w:sz="0" w:space="0" w:color="auto"/>
            <w:bottom w:val="none" w:sz="0" w:space="0" w:color="auto"/>
            <w:right w:val="none" w:sz="0" w:space="0" w:color="auto"/>
          </w:divBdr>
        </w:div>
      </w:divsChild>
    </w:div>
    <w:div w:id="1378508244">
      <w:bodyDiv w:val="1"/>
      <w:marLeft w:val="0"/>
      <w:marRight w:val="0"/>
      <w:marTop w:val="0"/>
      <w:marBottom w:val="0"/>
      <w:divBdr>
        <w:top w:val="none" w:sz="0" w:space="0" w:color="auto"/>
        <w:left w:val="none" w:sz="0" w:space="0" w:color="auto"/>
        <w:bottom w:val="none" w:sz="0" w:space="0" w:color="auto"/>
        <w:right w:val="none" w:sz="0" w:space="0" w:color="auto"/>
      </w:divBdr>
    </w:div>
    <w:div w:id="1441754058">
      <w:bodyDiv w:val="1"/>
      <w:marLeft w:val="0"/>
      <w:marRight w:val="0"/>
      <w:marTop w:val="0"/>
      <w:marBottom w:val="0"/>
      <w:divBdr>
        <w:top w:val="none" w:sz="0" w:space="0" w:color="auto"/>
        <w:left w:val="none" w:sz="0" w:space="0" w:color="auto"/>
        <w:bottom w:val="none" w:sz="0" w:space="0" w:color="auto"/>
        <w:right w:val="none" w:sz="0" w:space="0" w:color="auto"/>
      </w:divBdr>
      <w:divsChild>
        <w:div w:id="62409941">
          <w:marLeft w:val="0"/>
          <w:marRight w:val="0"/>
          <w:marTop w:val="0"/>
          <w:marBottom w:val="0"/>
          <w:divBdr>
            <w:top w:val="none" w:sz="0" w:space="0" w:color="auto"/>
            <w:left w:val="none" w:sz="0" w:space="0" w:color="auto"/>
            <w:bottom w:val="none" w:sz="0" w:space="0" w:color="auto"/>
            <w:right w:val="none" w:sz="0" w:space="0" w:color="auto"/>
          </w:divBdr>
        </w:div>
        <w:div w:id="389500189">
          <w:marLeft w:val="0"/>
          <w:marRight w:val="0"/>
          <w:marTop w:val="0"/>
          <w:marBottom w:val="0"/>
          <w:divBdr>
            <w:top w:val="none" w:sz="0" w:space="0" w:color="auto"/>
            <w:left w:val="none" w:sz="0" w:space="0" w:color="auto"/>
            <w:bottom w:val="none" w:sz="0" w:space="0" w:color="auto"/>
            <w:right w:val="none" w:sz="0" w:space="0" w:color="auto"/>
          </w:divBdr>
        </w:div>
        <w:div w:id="429592459">
          <w:marLeft w:val="0"/>
          <w:marRight w:val="0"/>
          <w:marTop w:val="0"/>
          <w:marBottom w:val="0"/>
          <w:divBdr>
            <w:top w:val="none" w:sz="0" w:space="0" w:color="auto"/>
            <w:left w:val="none" w:sz="0" w:space="0" w:color="auto"/>
            <w:bottom w:val="none" w:sz="0" w:space="0" w:color="auto"/>
            <w:right w:val="none" w:sz="0" w:space="0" w:color="auto"/>
          </w:divBdr>
        </w:div>
        <w:div w:id="461385554">
          <w:marLeft w:val="0"/>
          <w:marRight w:val="0"/>
          <w:marTop w:val="0"/>
          <w:marBottom w:val="0"/>
          <w:divBdr>
            <w:top w:val="none" w:sz="0" w:space="0" w:color="auto"/>
            <w:left w:val="none" w:sz="0" w:space="0" w:color="auto"/>
            <w:bottom w:val="none" w:sz="0" w:space="0" w:color="auto"/>
            <w:right w:val="none" w:sz="0" w:space="0" w:color="auto"/>
          </w:divBdr>
        </w:div>
        <w:div w:id="557478908">
          <w:marLeft w:val="0"/>
          <w:marRight w:val="0"/>
          <w:marTop w:val="0"/>
          <w:marBottom w:val="0"/>
          <w:divBdr>
            <w:top w:val="none" w:sz="0" w:space="0" w:color="auto"/>
            <w:left w:val="none" w:sz="0" w:space="0" w:color="auto"/>
            <w:bottom w:val="none" w:sz="0" w:space="0" w:color="auto"/>
            <w:right w:val="none" w:sz="0" w:space="0" w:color="auto"/>
          </w:divBdr>
        </w:div>
        <w:div w:id="604046841">
          <w:marLeft w:val="0"/>
          <w:marRight w:val="0"/>
          <w:marTop w:val="0"/>
          <w:marBottom w:val="0"/>
          <w:divBdr>
            <w:top w:val="none" w:sz="0" w:space="0" w:color="auto"/>
            <w:left w:val="none" w:sz="0" w:space="0" w:color="auto"/>
            <w:bottom w:val="none" w:sz="0" w:space="0" w:color="auto"/>
            <w:right w:val="none" w:sz="0" w:space="0" w:color="auto"/>
          </w:divBdr>
        </w:div>
        <w:div w:id="766660861">
          <w:marLeft w:val="0"/>
          <w:marRight w:val="0"/>
          <w:marTop w:val="0"/>
          <w:marBottom w:val="0"/>
          <w:divBdr>
            <w:top w:val="none" w:sz="0" w:space="0" w:color="auto"/>
            <w:left w:val="none" w:sz="0" w:space="0" w:color="auto"/>
            <w:bottom w:val="none" w:sz="0" w:space="0" w:color="auto"/>
            <w:right w:val="none" w:sz="0" w:space="0" w:color="auto"/>
          </w:divBdr>
        </w:div>
        <w:div w:id="814640001">
          <w:marLeft w:val="0"/>
          <w:marRight w:val="0"/>
          <w:marTop w:val="0"/>
          <w:marBottom w:val="0"/>
          <w:divBdr>
            <w:top w:val="none" w:sz="0" w:space="0" w:color="auto"/>
            <w:left w:val="none" w:sz="0" w:space="0" w:color="auto"/>
            <w:bottom w:val="none" w:sz="0" w:space="0" w:color="auto"/>
            <w:right w:val="none" w:sz="0" w:space="0" w:color="auto"/>
          </w:divBdr>
        </w:div>
        <w:div w:id="1094941248">
          <w:marLeft w:val="0"/>
          <w:marRight w:val="0"/>
          <w:marTop w:val="0"/>
          <w:marBottom w:val="0"/>
          <w:divBdr>
            <w:top w:val="none" w:sz="0" w:space="0" w:color="auto"/>
            <w:left w:val="none" w:sz="0" w:space="0" w:color="auto"/>
            <w:bottom w:val="none" w:sz="0" w:space="0" w:color="auto"/>
            <w:right w:val="none" w:sz="0" w:space="0" w:color="auto"/>
          </w:divBdr>
        </w:div>
        <w:div w:id="1233739162">
          <w:marLeft w:val="0"/>
          <w:marRight w:val="0"/>
          <w:marTop w:val="0"/>
          <w:marBottom w:val="0"/>
          <w:divBdr>
            <w:top w:val="none" w:sz="0" w:space="0" w:color="auto"/>
            <w:left w:val="none" w:sz="0" w:space="0" w:color="auto"/>
            <w:bottom w:val="none" w:sz="0" w:space="0" w:color="auto"/>
            <w:right w:val="none" w:sz="0" w:space="0" w:color="auto"/>
          </w:divBdr>
        </w:div>
        <w:div w:id="1373771713">
          <w:marLeft w:val="0"/>
          <w:marRight w:val="0"/>
          <w:marTop w:val="0"/>
          <w:marBottom w:val="0"/>
          <w:divBdr>
            <w:top w:val="none" w:sz="0" w:space="0" w:color="auto"/>
            <w:left w:val="none" w:sz="0" w:space="0" w:color="auto"/>
            <w:bottom w:val="none" w:sz="0" w:space="0" w:color="auto"/>
            <w:right w:val="none" w:sz="0" w:space="0" w:color="auto"/>
          </w:divBdr>
        </w:div>
        <w:div w:id="1486242183">
          <w:marLeft w:val="0"/>
          <w:marRight w:val="0"/>
          <w:marTop w:val="0"/>
          <w:marBottom w:val="0"/>
          <w:divBdr>
            <w:top w:val="none" w:sz="0" w:space="0" w:color="auto"/>
            <w:left w:val="none" w:sz="0" w:space="0" w:color="auto"/>
            <w:bottom w:val="none" w:sz="0" w:space="0" w:color="auto"/>
            <w:right w:val="none" w:sz="0" w:space="0" w:color="auto"/>
          </w:divBdr>
        </w:div>
        <w:div w:id="1703093922">
          <w:marLeft w:val="0"/>
          <w:marRight w:val="0"/>
          <w:marTop w:val="0"/>
          <w:marBottom w:val="0"/>
          <w:divBdr>
            <w:top w:val="none" w:sz="0" w:space="0" w:color="auto"/>
            <w:left w:val="none" w:sz="0" w:space="0" w:color="auto"/>
            <w:bottom w:val="none" w:sz="0" w:space="0" w:color="auto"/>
            <w:right w:val="none" w:sz="0" w:space="0" w:color="auto"/>
          </w:divBdr>
        </w:div>
        <w:div w:id="1799449034">
          <w:marLeft w:val="0"/>
          <w:marRight w:val="0"/>
          <w:marTop w:val="0"/>
          <w:marBottom w:val="0"/>
          <w:divBdr>
            <w:top w:val="none" w:sz="0" w:space="0" w:color="auto"/>
            <w:left w:val="none" w:sz="0" w:space="0" w:color="auto"/>
            <w:bottom w:val="none" w:sz="0" w:space="0" w:color="auto"/>
            <w:right w:val="none" w:sz="0" w:space="0" w:color="auto"/>
          </w:divBdr>
        </w:div>
        <w:div w:id="1829398450">
          <w:marLeft w:val="0"/>
          <w:marRight w:val="0"/>
          <w:marTop w:val="0"/>
          <w:marBottom w:val="0"/>
          <w:divBdr>
            <w:top w:val="none" w:sz="0" w:space="0" w:color="auto"/>
            <w:left w:val="none" w:sz="0" w:space="0" w:color="auto"/>
            <w:bottom w:val="none" w:sz="0" w:space="0" w:color="auto"/>
            <w:right w:val="none" w:sz="0" w:space="0" w:color="auto"/>
          </w:divBdr>
        </w:div>
        <w:div w:id="1956330612">
          <w:marLeft w:val="0"/>
          <w:marRight w:val="0"/>
          <w:marTop w:val="0"/>
          <w:marBottom w:val="0"/>
          <w:divBdr>
            <w:top w:val="none" w:sz="0" w:space="0" w:color="auto"/>
            <w:left w:val="none" w:sz="0" w:space="0" w:color="auto"/>
            <w:bottom w:val="none" w:sz="0" w:space="0" w:color="auto"/>
            <w:right w:val="none" w:sz="0" w:space="0" w:color="auto"/>
          </w:divBdr>
        </w:div>
      </w:divsChild>
    </w:div>
    <w:div w:id="1666861369">
      <w:bodyDiv w:val="1"/>
      <w:marLeft w:val="0"/>
      <w:marRight w:val="0"/>
      <w:marTop w:val="0"/>
      <w:marBottom w:val="0"/>
      <w:divBdr>
        <w:top w:val="none" w:sz="0" w:space="0" w:color="auto"/>
        <w:left w:val="none" w:sz="0" w:space="0" w:color="auto"/>
        <w:bottom w:val="none" w:sz="0" w:space="0" w:color="auto"/>
        <w:right w:val="none" w:sz="0" w:space="0" w:color="auto"/>
      </w:divBdr>
      <w:divsChild>
        <w:div w:id="1344168650">
          <w:marLeft w:val="360"/>
          <w:marRight w:val="0"/>
          <w:marTop w:val="0"/>
          <w:marBottom w:val="0"/>
          <w:divBdr>
            <w:top w:val="none" w:sz="0" w:space="0" w:color="auto"/>
            <w:left w:val="none" w:sz="0" w:space="0" w:color="auto"/>
            <w:bottom w:val="none" w:sz="0" w:space="0" w:color="auto"/>
            <w:right w:val="none" w:sz="0" w:space="0" w:color="auto"/>
          </w:divBdr>
        </w:div>
        <w:div w:id="1629780466">
          <w:marLeft w:val="360"/>
          <w:marRight w:val="0"/>
          <w:marTop w:val="0"/>
          <w:marBottom w:val="0"/>
          <w:divBdr>
            <w:top w:val="none" w:sz="0" w:space="0" w:color="auto"/>
            <w:left w:val="none" w:sz="0" w:space="0" w:color="auto"/>
            <w:bottom w:val="none" w:sz="0" w:space="0" w:color="auto"/>
            <w:right w:val="none" w:sz="0" w:space="0" w:color="auto"/>
          </w:divBdr>
        </w:div>
        <w:div w:id="2104763831">
          <w:marLeft w:val="360"/>
          <w:marRight w:val="0"/>
          <w:marTop w:val="0"/>
          <w:marBottom w:val="0"/>
          <w:divBdr>
            <w:top w:val="none" w:sz="0" w:space="0" w:color="auto"/>
            <w:left w:val="none" w:sz="0" w:space="0" w:color="auto"/>
            <w:bottom w:val="none" w:sz="0" w:space="0" w:color="auto"/>
            <w:right w:val="none" w:sz="0" w:space="0" w:color="auto"/>
          </w:divBdr>
        </w:div>
      </w:divsChild>
    </w:div>
    <w:div w:id="192972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aso\Norlys\N1%20-%20F&#230;lles%20GIS%20-%20Dokumenter\Analyse%20og%20EU%20udbud\Udbud%20og%20markedsdialog\EU%20Udbud\Norlys%20Krav%20template%20&#8211;%20Master.dotx" TargetMode="External"/></Relationships>
</file>

<file path=word/theme/theme1.xml><?xml version="1.0" encoding="utf-8"?>
<a:theme xmlns:a="http://schemas.openxmlformats.org/drawingml/2006/main" name="Norlys farver 2020">
  <a:themeElements>
    <a:clrScheme name="Norlys">
      <a:dk1>
        <a:sysClr val="windowText" lastClr="000000"/>
      </a:dk1>
      <a:lt1>
        <a:sysClr val="window" lastClr="FFFFFF"/>
      </a:lt1>
      <a:dk2>
        <a:srgbClr val="000000"/>
      </a:dk2>
      <a:lt2>
        <a:srgbClr val="E7E6E6"/>
      </a:lt2>
      <a:accent1>
        <a:srgbClr val="F8232D"/>
      </a:accent1>
      <a:accent2>
        <a:srgbClr val="FFDEE5"/>
      </a:accent2>
      <a:accent3>
        <a:srgbClr val="25D287"/>
      </a:accent3>
      <a:accent4>
        <a:srgbClr val="002B6B"/>
      </a:accent4>
      <a:accent5>
        <a:srgbClr val="FFDB38"/>
      </a:accent5>
      <a:accent6>
        <a:srgbClr val="694F38"/>
      </a:accent6>
      <a:hlink>
        <a:srgbClr val="F8232D"/>
      </a:hlink>
      <a:folHlink>
        <a:srgbClr val="9B9B9C"/>
      </a:folHlink>
    </a:clrScheme>
    <a:fontScheme name="Norlys">
      <a:majorFont>
        <a:latin typeface="Georgi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orlys farver 2020" id="{1BB5553C-12F4-3D4B-8333-490B6500B084}" vid="{F88F8005-E88B-E44B-9271-DBCE5AFEFCD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A6F3B3C719B9F4E9E63665D73A590D5" ma:contentTypeVersion="12" ma:contentTypeDescription="Opret et nyt dokument." ma:contentTypeScope="" ma:versionID="1d76fe787233de7dfd07560c140fab31">
  <xsd:schema xmlns:xsd="http://www.w3.org/2001/XMLSchema" xmlns:xs="http://www.w3.org/2001/XMLSchema" xmlns:p="http://schemas.microsoft.com/office/2006/metadata/properties" xmlns:ns2="569dceff-385c-43ba-ad22-fd5976800059" xmlns:ns3="ce0fdabc-b1a9-4cf5-b88e-aa749e19ee20" targetNamespace="http://schemas.microsoft.com/office/2006/metadata/properties" ma:root="true" ma:fieldsID="aeb43dc056952671ff142eeb7faa8f45" ns2:_="" ns3:_="">
    <xsd:import namespace="569dceff-385c-43ba-ad22-fd5976800059"/>
    <xsd:import namespace="ce0fdabc-b1a9-4cf5-b88e-aa749e19ee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dceff-385c-43ba-ad22-fd5976800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0fdabc-b1a9-4cf5-b88e-aa749e19ee2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E31704-B603-4FF4-B09D-AF42C042087D}">
  <ds:schemaRefs>
    <ds:schemaRef ds:uri="http://schemas.openxmlformats.org/officeDocument/2006/bibliography"/>
  </ds:schemaRefs>
</ds:datastoreItem>
</file>

<file path=customXml/itemProps2.xml><?xml version="1.0" encoding="utf-8"?>
<ds:datastoreItem xmlns:ds="http://schemas.openxmlformats.org/officeDocument/2006/customXml" ds:itemID="{64A90792-D724-414F-84E0-FC1777300B33}"/>
</file>

<file path=customXml/itemProps3.xml><?xml version="1.0" encoding="utf-8"?>
<ds:datastoreItem xmlns:ds="http://schemas.openxmlformats.org/officeDocument/2006/customXml" ds:itemID="{30B1709C-9E69-4A56-80A2-36E811D91499}">
  <ds:schemaRefs>
    <ds:schemaRef ds:uri="http://schemas.microsoft.com/sharepoint/v3/contenttype/forms"/>
  </ds:schemaRefs>
</ds:datastoreItem>
</file>

<file path=customXml/itemProps4.xml><?xml version="1.0" encoding="utf-8"?>
<ds:datastoreItem xmlns:ds="http://schemas.openxmlformats.org/officeDocument/2006/customXml" ds:itemID="{8C9C7FC9-E747-4EDE-AFA5-0510CAC094FB}">
  <ds:schemaRefs>
    <ds:schemaRef ds:uri="http://schemas.microsoft.com/office/2006/metadata/properties"/>
    <ds:schemaRef ds:uri="http://purl.org/dc/elements/1.1/"/>
    <ds:schemaRef ds:uri="http://www.w3.org/XML/1998/namespace"/>
    <ds:schemaRef ds:uri="569dceff-385c-43ba-ad22-fd597680005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ce0fdabc-b1a9-4cf5-b88e-aa749e19ee2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Norlys%20Krav%20template%20–%20Master.dotx</Template>
  <TotalTime>352</TotalTime>
  <Pages>1</Pages>
  <Words>6290</Words>
  <Characters>35853</Characters>
  <Application>Microsoft Office Word</Application>
  <DocSecurity>4</DocSecurity>
  <Lines>298</Lines>
  <Paragraphs>84</Paragraphs>
  <ScaleCrop>false</ScaleCrop>
  <Company/>
  <LinksUpToDate>false</LinksUpToDate>
  <CharactersWithSpaces>42059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Agerskov Sørensen</dc:creator>
  <cp:keywords/>
  <dc:description/>
  <cp:lastModifiedBy>Dorthe Valsted</cp:lastModifiedBy>
  <cp:revision>145</cp:revision>
  <dcterms:created xsi:type="dcterms:W3CDTF">2022-02-09T10:51:00Z</dcterms:created>
  <dcterms:modified xsi:type="dcterms:W3CDTF">2022-03-14T20:49:00Z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0x0101005A6F3B3C719B9F4E9E63665D73A590D5</vt:lpwstr>
  </property>
</Properties>
</file>