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sz w:val="24"/>
          <w:szCs w:val="24"/>
        </w:rPr>
        <w:id w:val="1003780212"/>
        <w:docPartObj>
          <w:docPartGallery w:val="Cover Pages"/>
          <w:docPartUnique/>
        </w:docPartObj>
      </w:sdtPr>
      <w:sdtEndPr>
        <w:rPr>
          <w:b/>
          <w:bCs/>
        </w:rPr>
      </w:sdtEndPr>
      <w:sdtContent>
        <w:p w14:paraId="5D0F3676" w14:textId="77777777" w:rsidR="002B5655" w:rsidRPr="00540D69" w:rsidRDefault="002B5655" w:rsidP="002B5655">
          <w:pPr>
            <w:rPr>
              <w:rFonts w:asciiTheme="minorHAnsi" w:hAnsiTheme="minorHAnsi" w:cstheme="minorHAnsi"/>
              <w:sz w:val="24"/>
              <w:szCs w:val="24"/>
            </w:rPr>
          </w:pPr>
        </w:p>
        <w:p w14:paraId="2BA92E93" w14:textId="77777777" w:rsidR="002B5655" w:rsidRPr="00540D69" w:rsidRDefault="002B5655" w:rsidP="002B5655">
          <w:pPr>
            <w:rPr>
              <w:rFonts w:asciiTheme="minorHAnsi" w:hAnsiTheme="minorHAnsi" w:cstheme="minorHAnsi"/>
              <w:sz w:val="24"/>
              <w:szCs w:val="24"/>
            </w:rPr>
          </w:pPr>
        </w:p>
        <w:p w14:paraId="146C91D9" w14:textId="77777777" w:rsidR="002B5655" w:rsidRPr="00540D69" w:rsidRDefault="002B5655" w:rsidP="002B5655">
          <w:pPr>
            <w:jc w:val="center"/>
            <w:rPr>
              <w:rFonts w:asciiTheme="minorHAnsi" w:hAnsiTheme="minorHAnsi" w:cstheme="minorHAnsi"/>
              <w:sz w:val="24"/>
              <w:szCs w:val="24"/>
            </w:rPr>
          </w:pPr>
        </w:p>
        <w:p w14:paraId="24240082" w14:textId="77777777" w:rsidR="002B5655" w:rsidRPr="00540D69" w:rsidRDefault="002B5655" w:rsidP="002B5655">
          <w:pPr>
            <w:jc w:val="center"/>
            <w:rPr>
              <w:rFonts w:asciiTheme="minorHAnsi" w:hAnsiTheme="minorHAnsi" w:cstheme="minorHAnsi"/>
              <w:b/>
              <w:bCs/>
              <w:sz w:val="24"/>
              <w:szCs w:val="24"/>
            </w:rPr>
          </w:pPr>
        </w:p>
        <w:p w14:paraId="14344A6E" w14:textId="77777777" w:rsidR="002B5655" w:rsidRDefault="002B5655" w:rsidP="002B5655">
          <w:pPr>
            <w:jc w:val="center"/>
            <w:rPr>
              <w:rFonts w:asciiTheme="minorHAnsi" w:hAnsiTheme="minorHAnsi" w:cstheme="minorHAnsi"/>
              <w:b/>
              <w:bCs/>
              <w:sz w:val="24"/>
              <w:szCs w:val="24"/>
            </w:rPr>
          </w:pPr>
        </w:p>
        <w:p w14:paraId="35181136" w14:textId="77777777" w:rsidR="00D17E6D" w:rsidRDefault="00D17E6D" w:rsidP="002B5655">
          <w:pPr>
            <w:jc w:val="center"/>
            <w:rPr>
              <w:rFonts w:asciiTheme="minorHAnsi" w:hAnsiTheme="minorHAnsi" w:cstheme="minorHAnsi"/>
              <w:b/>
              <w:bCs/>
              <w:sz w:val="24"/>
              <w:szCs w:val="24"/>
            </w:rPr>
          </w:pPr>
        </w:p>
        <w:p w14:paraId="775927BF" w14:textId="77777777" w:rsidR="00D17E6D" w:rsidRDefault="00D17E6D" w:rsidP="002B5655">
          <w:pPr>
            <w:jc w:val="center"/>
            <w:rPr>
              <w:rFonts w:asciiTheme="minorHAnsi" w:hAnsiTheme="minorHAnsi" w:cstheme="minorHAnsi"/>
              <w:b/>
              <w:bCs/>
              <w:sz w:val="24"/>
              <w:szCs w:val="24"/>
            </w:rPr>
          </w:pPr>
        </w:p>
        <w:p w14:paraId="3256B024" w14:textId="77777777" w:rsidR="00D17E6D" w:rsidRDefault="00D17E6D" w:rsidP="002B5655">
          <w:pPr>
            <w:jc w:val="center"/>
            <w:rPr>
              <w:rFonts w:asciiTheme="minorHAnsi" w:hAnsiTheme="minorHAnsi" w:cstheme="minorHAnsi"/>
              <w:b/>
              <w:bCs/>
              <w:sz w:val="24"/>
              <w:szCs w:val="24"/>
            </w:rPr>
          </w:pPr>
        </w:p>
        <w:p w14:paraId="42B02254" w14:textId="77777777" w:rsidR="00D17E6D" w:rsidRDefault="00D17E6D" w:rsidP="002B5655">
          <w:pPr>
            <w:jc w:val="center"/>
            <w:rPr>
              <w:rFonts w:asciiTheme="minorHAnsi" w:hAnsiTheme="minorHAnsi" w:cstheme="minorHAnsi"/>
              <w:b/>
              <w:bCs/>
              <w:sz w:val="24"/>
              <w:szCs w:val="24"/>
            </w:rPr>
          </w:pPr>
        </w:p>
        <w:p w14:paraId="7A21D4C4" w14:textId="77777777" w:rsidR="00D17E6D" w:rsidRPr="00540D69" w:rsidRDefault="00D17E6D" w:rsidP="002B5655">
          <w:pPr>
            <w:jc w:val="center"/>
            <w:rPr>
              <w:rFonts w:asciiTheme="minorHAnsi" w:hAnsiTheme="minorHAnsi" w:cstheme="minorHAnsi"/>
              <w:b/>
              <w:bCs/>
              <w:sz w:val="24"/>
              <w:szCs w:val="24"/>
            </w:rPr>
          </w:pPr>
        </w:p>
        <w:p w14:paraId="7EEC64C0" w14:textId="77777777" w:rsidR="002B5655" w:rsidRPr="00540D69" w:rsidRDefault="002B5655" w:rsidP="002B5655">
          <w:pPr>
            <w:tabs>
              <w:tab w:val="left" w:pos="4035"/>
              <w:tab w:val="center" w:pos="4819"/>
            </w:tabs>
            <w:jc w:val="center"/>
            <w:rPr>
              <w:rFonts w:asciiTheme="minorHAnsi" w:hAnsiTheme="minorHAnsi" w:cstheme="minorHAnsi"/>
              <w:b/>
              <w:bCs/>
              <w:sz w:val="96"/>
              <w:szCs w:val="96"/>
            </w:rPr>
          </w:pPr>
          <w:r w:rsidRPr="00540D69">
            <w:rPr>
              <w:rFonts w:asciiTheme="minorHAnsi" w:hAnsiTheme="minorHAnsi" w:cstheme="minorHAnsi"/>
              <w:b/>
              <w:bCs/>
              <w:sz w:val="96"/>
              <w:szCs w:val="96"/>
            </w:rPr>
            <w:t>EU-UDBUD</w:t>
          </w:r>
        </w:p>
        <w:p w14:paraId="4DE21C33" w14:textId="77777777" w:rsidR="002B5655" w:rsidRPr="00540D69" w:rsidRDefault="002B5655" w:rsidP="002B5655">
          <w:pPr>
            <w:jc w:val="center"/>
            <w:rPr>
              <w:rFonts w:asciiTheme="minorHAnsi" w:hAnsiTheme="minorHAnsi" w:cstheme="minorHAnsi"/>
              <w:b/>
              <w:bCs/>
              <w:sz w:val="44"/>
              <w:szCs w:val="44"/>
            </w:rPr>
          </w:pPr>
          <w:r w:rsidRPr="00540D69">
            <w:rPr>
              <w:rFonts w:asciiTheme="minorHAnsi" w:hAnsiTheme="minorHAnsi" w:cstheme="minorHAnsi"/>
              <w:b/>
              <w:bCs/>
              <w:sz w:val="44"/>
              <w:szCs w:val="44"/>
            </w:rPr>
            <w:t>Varer</w:t>
          </w:r>
        </w:p>
        <w:p w14:paraId="7660B381" w14:textId="77777777" w:rsidR="002B5655" w:rsidRPr="00540D69" w:rsidRDefault="002B5655" w:rsidP="002B5655">
          <w:pPr>
            <w:jc w:val="center"/>
            <w:rPr>
              <w:rFonts w:asciiTheme="minorHAnsi" w:hAnsiTheme="minorHAnsi" w:cstheme="minorHAnsi"/>
              <w:b/>
              <w:bCs/>
              <w:sz w:val="44"/>
              <w:szCs w:val="44"/>
            </w:rPr>
          </w:pPr>
          <w:r w:rsidRPr="00540D69">
            <w:rPr>
              <w:rFonts w:asciiTheme="minorHAnsi" w:hAnsiTheme="minorHAnsi" w:cstheme="minorHAnsi"/>
              <w:b/>
              <w:bCs/>
              <w:sz w:val="44"/>
              <w:szCs w:val="44"/>
            </w:rPr>
            <w:t>Offentligt udbud</w:t>
          </w:r>
        </w:p>
        <w:p w14:paraId="76D35A0A" w14:textId="77777777" w:rsidR="002B5655" w:rsidRPr="00540D69" w:rsidRDefault="002B5655" w:rsidP="002B5655">
          <w:pPr>
            <w:jc w:val="center"/>
            <w:rPr>
              <w:rFonts w:asciiTheme="minorHAnsi" w:hAnsiTheme="minorHAnsi" w:cstheme="minorHAnsi"/>
              <w:sz w:val="24"/>
              <w:szCs w:val="24"/>
            </w:rPr>
          </w:pPr>
        </w:p>
        <w:p w14:paraId="25322D57" w14:textId="77777777" w:rsidR="002A505A" w:rsidRDefault="002B5655" w:rsidP="002B5655">
          <w:pPr>
            <w:jc w:val="center"/>
            <w:rPr>
              <w:rFonts w:asciiTheme="minorHAnsi" w:hAnsiTheme="minorHAnsi" w:cstheme="minorHAnsi"/>
              <w:sz w:val="40"/>
              <w:szCs w:val="40"/>
            </w:rPr>
          </w:pPr>
          <w:r w:rsidRPr="00540D69">
            <w:rPr>
              <w:rFonts w:asciiTheme="minorHAnsi" w:hAnsiTheme="minorHAnsi" w:cstheme="minorHAnsi"/>
              <w:sz w:val="40"/>
              <w:szCs w:val="40"/>
            </w:rPr>
            <w:t xml:space="preserve">På levering </w:t>
          </w:r>
          <w:r w:rsidR="009E36AD">
            <w:rPr>
              <w:rFonts w:asciiTheme="minorHAnsi" w:hAnsiTheme="minorHAnsi" w:cstheme="minorHAnsi"/>
              <w:sz w:val="40"/>
              <w:szCs w:val="40"/>
            </w:rPr>
            <w:t xml:space="preserve">og etablering </w:t>
          </w:r>
        </w:p>
        <w:p w14:paraId="11023840" w14:textId="1512A7F7" w:rsidR="00621855" w:rsidRDefault="009E36AD" w:rsidP="00B7569A">
          <w:pPr>
            <w:jc w:val="center"/>
            <w:rPr>
              <w:rFonts w:asciiTheme="minorHAnsi" w:hAnsiTheme="minorHAnsi" w:cstheme="minorHAnsi"/>
              <w:sz w:val="40"/>
              <w:szCs w:val="40"/>
            </w:rPr>
          </w:pPr>
          <w:r>
            <w:rPr>
              <w:rFonts w:asciiTheme="minorHAnsi" w:hAnsiTheme="minorHAnsi" w:cstheme="minorHAnsi"/>
              <w:sz w:val="40"/>
              <w:szCs w:val="40"/>
            </w:rPr>
            <w:t>af nye signalanlæg</w:t>
          </w:r>
          <w:r w:rsidR="007A26FE">
            <w:rPr>
              <w:rFonts w:asciiTheme="minorHAnsi" w:hAnsiTheme="minorHAnsi" w:cstheme="minorHAnsi"/>
              <w:sz w:val="40"/>
              <w:szCs w:val="40"/>
            </w:rPr>
            <w:t xml:space="preserve">, </w:t>
          </w:r>
          <w:r w:rsidR="007A26FE" w:rsidRPr="005B2337">
            <w:rPr>
              <w:rFonts w:asciiTheme="minorHAnsi" w:hAnsiTheme="minorHAnsi" w:cstheme="minorHAnsi"/>
              <w:sz w:val="40"/>
              <w:szCs w:val="40"/>
            </w:rPr>
            <w:t>samt</w:t>
          </w:r>
          <w:r w:rsidR="00517275" w:rsidRPr="005B2337">
            <w:rPr>
              <w:rFonts w:asciiTheme="minorHAnsi" w:hAnsiTheme="minorHAnsi" w:cstheme="minorHAnsi"/>
              <w:sz w:val="40"/>
              <w:szCs w:val="40"/>
            </w:rPr>
            <w:t xml:space="preserve"> renovering af </w:t>
          </w:r>
          <w:r w:rsidR="007A26FE" w:rsidRPr="005B2337">
            <w:rPr>
              <w:rFonts w:asciiTheme="minorHAnsi" w:hAnsiTheme="minorHAnsi" w:cstheme="minorHAnsi"/>
              <w:sz w:val="40"/>
              <w:szCs w:val="40"/>
            </w:rPr>
            <w:t xml:space="preserve">eksisterende </w:t>
          </w:r>
          <w:r w:rsidR="00517275" w:rsidRPr="005B2337">
            <w:rPr>
              <w:rFonts w:asciiTheme="minorHAnsi" w:hAnsiTheme="minorHAnsi" w:cstheme="minorHAnsi"/>
              <w:sz w:val="40"/>
              <w:szCs w:val="40"/>
            </w:rPr>
            <w:t>signalanlæg</w:t>
          </w:r>
        </w:p>
        <w:p w14:paraId="1D34BA55" w14:textId="2D8D2C7F" w:rsidR="002B5655" w:rsidRDefault="009E36AD" w:rsidP="002B5655">
          <w:pPr>
            <w:jc w:val="center"/>
            <w:rPr>
              <w:rFonts w:asciiTheme="minorHAnsi" w:hAnsiTheme="minorHAnsi" w:cstheme="minorHAnsi"/>
              <w:sz w:val="40"/>
              <w:szCs w:val="40"/>
            </w:rPr>
          </w:pPr>
          <w:r>
            <w:rPr>
              <w:rFonts w:asciiTheme="minorHAnsi" w:hAnsiTheme="minorHAnsi" w:cstheme="minorHAnsi"/>
              <w:sz w:val="40"/>
              <w:szCs w:val="40"/>
            </w:rPr>
            <w:t>ti</w:t>
          </w:r>
          <w:r w:rsidR="002B5655" w:rsidRPr="00540D69">
            <w:rPr>
              <w:rFonts w:asciiTheme="minorHAnsi" w:hAnsiTheme="minorHAnsi" w:cstheme="minorHAnsi"/>
              <w:sz w:val="40"/>
              <w:szCs w:val="40"/>
            </w:rPr>
            <w:t>l Esbjerg Kommune</w:t>
          </w:r>
        </w:p>
        <w:p w14:paraId="1BF0C3E7" w14:textId="7D84661E" w:rsidR="00B7569A" w:rsidRPr="00540D69" w:rsidRDefault="00B7569A" w:rsidP="002B5655">
          <w:pPr>
            <w:jc w:val="center"/>
            <w:rPr>
              <w:rFonts w:asciiTheme="minorHAnsi" w:hAnsiTheme="minorHAnsi" w:cstheme="minorHAnsi"/>
              <w:sz w:val="40"/>
              <w:szCs w:val="40"/>
            </w:rPr>
          </w:pPr>
          <w:r w:rsidRPr="007A26FE">
            <w:rPr>
              <w:rFonts w:asciiTheme="minorHAnsi" w:hAnsiTheme="minorHAnsi" w:cstheme="minorHAnsi"/>
              <w:sz w:val="40"/>
              <w:szCs w:val="40"/>
            </w:rPr>
            <w:t>Etape 4</w:t>
          </w:r>
        </w:p>
        <w:p w14:paraId="0ADD0282" w14:textId="77777777" w:rsidR="002B5655" w:rsidRPr="00540D69" w:rsidRDefault="002B5655" w:rsidP="002B5655">
          <w:pPr>
            <w:jc w:val="both"/>
            <w:rPr>
              <w:rFonts w:asciiTheme="minorHAnsi" w:hAnsiTheme="minorHAnsi" w:cstheme="minorHAnsi"/>
              <w:sz w:val="24"/>
              <w:szCs w:val="24"/>
            </w:rPr>
          </w:pPr>
        </w:p>
        <w:p w14:paraId="5BB5EE78" w14:textId="77777777" w:rsidR="002B5655" w:rsidRPr="00540D69" w:rsidRDefault="002B5655" w:rsidP="002B5655">
          <w:pPr>
            <w:jc w:val="center"/>
            <w:rPr>
              <w:rFonts w:asciiTheme="minorHAnsi" w:hAnsiTheme="minorHAnsi" w:cstheme="minorHAnsi"/>
              <w:sz w:val="24"/>
              <w:szCs w:val="24"/>
            </w:rPr>
          </w:pPr>
        </w:p>
        <w:p w14:paraId="6D8A691A" w14:textId="77777777" w:rsidR="002B5655" w:rsidRPr="00540D69" w:rsidRDefault="002B5655" w:rsidP="002B5655">
          <w:pPr>
            <w:jc w:val="both"/>
            <w:rPr>
              <w:rFonts w:asciiTheme="minorHAnsi" w:hAnsiTheme="minorHAnsi" w:cstheme="minorHAnsi"/>
              <w:sz w:val="24"/>
              <w:szCs w:val="24"/>
            </w:rPr>
          </w:pPr>
        </w:p>
        <w:p w14:paraId="71EEFFC8" w14:textId="77777777" w:rsidR="002B5655" w:rsidRPr="00540D69" w:rsidRDefault="002B5655" w:rsidP="002B5655">
          <w:pPr>
            <w:jc w:val="both"/>
            <w:rPr>
              <w:rFonts w:asciiTheme="minorHAnsi" w:hAnsiTheme="minorHAnsi" w:cstheme="minorHAnsi"/>
              <w:sz w:val="24"/>
              <w:szCs w:val="24"/>
            </w:rPr>
          </w:pPr>
        </w:p>
        <w:p w14:paraId="78D786E0" w14:textId="77777777" w:rsidR="002B5655" w:rsidRPr="00540D69" w:rsidRDefault="002B5655" w:rsidP="002B5655">
          <w:pPr>
            <w:jc w:val="both"/>
            <w:rPr>
              <w:rFonts w:asciiTheme="minorHAnsi" w:hAnsiTheme="minorHAnsi" w:cstheme="minorHAnsi"/>
              <w:sz w:val="24"/>
              <w:szCs w:val="24"/>
            </w:rPr>
          </w:pPr>
        </w:p>
        <w:p w14:paraId="7F5E3CE0" w14:textId="77777777" w:rsidR="002B5655" w:rsidRPr="00540D69" w:rsidRDefault="002B5655" w:rsidP="002B5655">
          <w:pPr>
            <w:jc w:val="both"/>
            <w:rPr>
              <w:rFonts w:asciiTheme="minorHAnsi" w:hAnsiTheme="minorHAnsi" w:cstheme="minorHAnsi"/>
              <w:sz w:val="24"/>
              <w:szCs w:val="24"/>
            </w:rPr>
          </w:pPr>
        </w:p>
        <w:p w14:paraId="5D52672B" w14:textId="77777777" w:rsidR="002B5655" w:rsidRPr="00540D69" w:rsidRDefault="002B5655" w:rsidP="002B5655">
          <w:pPr>
            <w:jc w:val="both"/>
            <w:rPr>
              <w:rFonts w:asciiTheme="minorHAnsi" w:hAnsiTheme="minorHAnsi" w:cstheme="minorHAnsi"/>
              <w:sz w:val="24"/>
              <w:szCs w:val="24"/>
            </w:rPr>
          </w:pPr>
        </w:p>
        <w:p w14:paraId="3D4CB7F6" w14:textId="77777777" w:rsidR="002B5655" w:rsidRPr="00540D69" w:rsidRDefault="002B5655" w:rsidP="002B5655">
          <w:pPr>
            <w:jc w:val="both"/>
            <w:rPr>
              <w:rFonts w:asciiTheme="minorHAnsi" w:hAnsiTheme="minorHAnsi" w:cstheme="minorHAnsi"/>
              <w:sz w:val="24"/>
              <w:szCs w:val="24"/>
            </w:rPr>
          </w:pPr>
        </w:p>
        <w:p w14:paraId="433A1BF4" w14:textId="77777777" w:rsidR="002B5655" w:rsidRPr="00540D69" w:rsidRDefault="002B5655" w:rsidP="002B5655">
          <w:pPr>
            <w:jc w:val="both"/>
            <w:rPr>
              <w:rFonts w:asciiTheme="minorHAnsi" w:hAnsiTheme="minorHAnsi" w:cstheme="minorHAnsi"/>
              <w:sz w:val="24"/>
              <w:szCs w:val="24"/>
            </w:rPr>
          </w:pPr>
        </w:p>
        <w:p w14:paraId="274F3356" w14:textId="77777777" w:rsidR="002B5655" w:rsidRPr="00540D69" w:rsidRDefault="002B5655" w:rsidP="002B5655">
          <w:pPr>
            <w:rPr>
              <w:rFonts w:asciiTheme="minorHAnsi" w:hAnsiTheme="minorHAnsi" w:cstheme="minorHAnsi"/>
              <w:b/>
              <w:bCs/>
              <w:color w:val="FF0000"/>
              <w:sz w:val="24"/>
              <w:szCs w:val="24"/>
            </w:rPr>
          </w:pPr>
        </w:p>
        <w:p w14:paraId="24713FF6" w14:textId="77777777" w:rsidR="002B5655" w:rsidRPr="00540D69" w:rsidRDefault="002B5655" w:rsidP="002B5655">
          <w:pPr>
            <w:rPr>
              <w:rFonts w:asciiTheme="minorHAnsi" w:hAnsiTheme="minorHAnsi" w:cstheme="minorHAnsi"/>
              <w:b/>
              <w:bCs/>
              <w:color w:val="FF0000"/>
              <w:sz w:val="24"/>
              <w:szCs w:val="24"/>
            </w:rPr>
          </w:pPr>
        </w:p>
        <w:p w14:paraId="27AF926A" w14:textId="77777777" w:rsidR="002B5655" w:rsidRPr="00540D69" w:rsidRDefault="002B5655" w:rsidP="002B5655">
          <w:pPr>
            <w:rPr>
              <w:rFonts w:asciiTheme="minorHAnsi" w:hAnsiTheme="minorHAnsi" w:cstheme="minorHAnsi"/>
              <w:b/>
              <w:bCs/>
              <w:color w:val="FF0000"/>
              <w:sz w:val="24"/>
              <w:szCs w:val="24"/>
            </w:rPr>
          </w:pPr>
        </w:p>
        <w:p w14:paraId="1590C261" w14:textId="77777777" w:rsidR="002B5655" w:rsidRPr="00540D69" w:rsidRDefault="002B5655" w:rsidP="002B5655">
          <w:pPr>
            <w:rPr>
              <w:rFonts w:asciiTheme="minorHAnsi" w:hAnsiTheme="minorHAnsi" w:cstheme="minorHAnsi"/>
              <w:b/>
              <w:bCs/>
              <w:color w:val="FF0000"/>
              <w:sz w:val="24"/>
              <w:szCs w:val="24"/>
            </w:rPr>
          </w:pPr>
        </w:p>
        <w:p w14:paraId="6D7DBCDB" w14:textId="77777777" w:rsidR="002B5655" w:rsidRPr="00540D69" w:rsidRDefault="002B5655" w:rsidP="002B5655">
          <w:pPr>
            <w:rPr>
              <w:rFonts w:asciiTheme="minorHAnsi" w:hAnsiTheme="minorHAnsi" w:cstheme="minorHAnsi"/>
              <w:b/>
              <w:bCs/>
              <w:color w:val="FF0000"/>
              <w:sz w:val="24"/>
              <w:szCs w:val="24"/>
            </w:rPr>
          </w:pPr>
        </w:p>
        <w:p w14:paraId="0BC3118D" w14:textId="77777777" w:rsidR="002B5655" w:rsidRPr="00540D69" w:rsidRDefault="00D63D75" w:rsidP="002B5655">
          <w:pPr>
            <w:rPr>
              <w:rFonts w:asciiTheme="minorHAnsi" w:hAnsiTheme="minorHAnsi" w:cstheme="minorHAnsi"/>
              <w:b/>
              <w:bCs/>
              <w:sz w:val="24"/>
              <w:szCs w:val="24"/>
            </w:rPr>
          </w:pPr>
        </w:p>
      </w:sdtContent>
    </w:sdt>
    <w:p w14:paraId="55850897" w14:textId="77777777" w:rsidR="002B5655" w:rsidRPr="00540D69" w:rsidRDefault="002B5655" w:rsidP="002B5655">
      <w:pPr>
        <w:rPr>
          <w:rFonts w:asciiTheme="minorHAnsi" w:hAnsiTheme="minorHAnsi" w:cstheme="minorHAnsi"/>
          <w:b/>
          <w:bCs/>
          <w:sz w:val="24"/>
          <w:szCs w:val="24"/>
        </w:rPr>
      </w:pPr>
      <w:r w:rsidRPr="00540D69">
        <w:rPr>
          <w:rFonts w:asciiTheme="minorHAnsi" w:hAnsiTheme="minorHAnsi" w:cstheme="minorHAnsi"/>
          <w:b/>
          <w:bCs/>
          <w:sz w:val="24"/>
          <w:szCs w:val="24"/>
        </w:rPr>
        <w:br w:type="page"/>
      </w:r>
    </w:p>
    <w:sdt>
      <w:sdtPr>
        <w:rPr>
          <w:rFonts w:ascii="Arial" w:eastAsiaTheme="minorHAnsi" w:hAnsi="Arial" w:cs="Arial"/>
          <w:b w:val="0"/>
          <w:bCs w:val="0"/>
          <w:color w:val="auto"/>
          <w:sz w:val="22"/>
          <w:szCs w:val="22"/>
          <w:lang w:eastAsia="en-US"/>
        </w:rPr>
        <w:id w:val="-1021768916"/>
        <w:docPartObj>
          <w:docPartGallery w:val="Table of Contents"/>
          <w:docPartUnique/>
        </w:docPartObj>
      </w:sdtPr>
      <w:sdtEndPr>
        <w:rPr>
          <w:rFonts w:asciiTheme="minorHAnsi" w:eastAsia="Times New Roman" w:hAnsiTheme="minorHAnsi" w:cstheme="minorHAnsi"/>
          <w:sz w:val="24"/>
          <w:szCs w:val="24"/>
          <w:lang w:eastAsia="da-DK"/>
        </w:rPr>
      </w:sdtEndPr>
      <w:sdtContent>
        <w:p w14:paraId="6BA775CD" w14:textId="77777777" w:rsidR="002B5655" w:rsidRPr="005620F1" w:rsidRDefault="002B5655" w:rsidP="0014324E">
          <w:pPr>
            <w:pStyle w:val="Overskrift"/>
            <w:rPr>
              <w:rFonts w:asciiTheme="minorHAnsi" w:hAnsiTheme="minorHAnsi" w:cstheme="minorHAnsi"/>
              <w:color w:val="auto"/>
            </w:rPr>
          </w:pPr>
          <w:r w:rsidRPr="005620F1">
            <w:rPr>
              <w:rFonts w:asciiTheme="minorHAnsi" w:hAnsiTheme="minorHAnsi" w:cstheme="minorHAnsi"/>
              <w:color w:val="auto"/>
            </w:rPr>
            <w:t>Indholdsfortegnelse</w:t>
          </w:r>
        </w:p>
        <w:p w14:paraId="09426095" w14:textId="6B9B8BD9" w:rsidR="00156861" w:rsidRDefault="006963C4">
          <w:pPr>
            <w:pStyle w:val="Indholdsfortegnelse1"/>
            <w:rPr>
              <w:rFonts w:eastAsiaTheme="minorEastAsia" w:cstheme="minorBidi"/>
              <w:color w:val="auto"/>
              <w:sz w:val="22"/>
            </w:rPr>
          </w:pPr>
          <w:r>
            <w:rPr>
              <w:rFonts w:cstheme="minorHAnsi"/>
              <w:szCs w:val="24"/>
            </w:rPr>
            <w:fldChar w:fldCharType="begin"/>
          </w:r>
          <w:r>
            <w:rPr>
              <w:rFonts w:cstheme="minorHAnsi"/>
              <w:szCs w:val="24"/>
            </w:rPr>
            <w:instrText xml:space="preserve"> TOC \o "1-7" \h \z \u </w:instrText>
          </w:r>
          <w:r>
            <w:rPr>
              <w:rFonts w:cstheme="minorHAnsi"/>
              <w:szCs w:val="24"/>
            </w:rPr>
            <w:fldChar w:fldCharType="separate"/>
          </w:r>
          <w:hyperlink w:anchor="_Toc71202811" w:history="1">
            <w:r w:rsidR="00156861" w:rsidRPr="004D3F4A">
              <w:rPr>
                <w:rStyle w:val="Hyperlink"/>
                <w:rFonts w:eastAsiaTheme="majorEastAsia"/>
              </w:rPr>
              <w:t>1. Indledning</w:t>
            </w:r>
            <w:r w:rsidR="00156861">
              <w:rPr>
                <w:webHidden/>
              </w:rPr>
              <w:tab/>
            </w:r>
            <w:r w:rsidR="00156861">
              <w:rPr>
                <w:webHidden/>
              </w:rPr>
              <w:fldChar w:fldCharType="begin"/>
            </w:r>
            <w:r w:rsidR="00156861">
              <w:rPr>
                <w:webHidden/>
              </w:rPr>
              <w:instrText xml:space="preserve"> PAGEREF _Toc71202811 \h </w:instrText>
            </w:r>
            <w:r w:rsidR="00156861">
              <w:rPr>
                <w:webHidden/>
              </w:rPr>
            </w:r>
            <w:r w:rsidR="00156861">
              <w:rPr>
                <w:webHidden/>
              </w:rPr>
              <w:fldChar w:fldCharType="separate"/>
            </w:r>
            <w:r w:rsidR="00156861">
              <w:rPr>
                <w:webHidden/>
              </w:rPr>
              <w:t>4</w:t>
            </w:r>
            <w:r w:rsidR="00156861">
              <w:rPr>
                <w:webHidden/>
              </w:rPr>
              <w:fldChar w:fldCharType="end"/>
            </w:r>
          </w:hyperlink>
        </w:p>
        <w:p w14:paraId="527FE548" w14:textId="176D4146" w:rsidR="00156861" w:rsidRDefault="00D63D75">
          <w:pPr>
            <w:pStyle w:val="Indholdsfortegnelse1"/>
            <w:rPr>
              <w:rFonts w:eastAsiaTheme="minorEastAsia" w:cstheme="minorBidi"/>
              <w:color w:val="auto"/>
              <w:sz w:val="22"/>
            </w:rPr>
          </w:pPr>
          <w:hyperlink w:anchor="_Toc71202812" w:history="1">
            <w:r w:rsidR="00156861" w:rsidRPr="004D3F4A">
              <w:rPr>
                <w:rStyle w:val="Hyperlink"/>
                <w:rFonts w:eastAsiaTheme="majorEastAsia"/>
              </w:rPr>
              <w:t>2. Ordregiver</w:t>
            </w:r>
            <w:r w:rsidR="00156861">
              <w:rPr>
                <w:webHidden/>
              </w:rPr>
              <w:tab/>
            </w:r>
            <w:r w:rsidR="00156861">
              <w:rPr>
                <w:webHidden/>
              </w:rPr>
              <w:fldChar w:fldCharType="begin"/>
            </w:r>
            <w:r w:rsidR="00156861">
              <w:rPr>
                <w:webHidden/>
              </w:rPr>
              <w:instrText xml:space="preserve"> PAGEREF _Toc71202812 \h </w:instrText>
            </w:r>
            <w:r w:rsidR="00156861">
              <w:rPr>
                <w:webHidden/>
              </w:rPr>
            </w:r>
            <w:r w:rsidR="00156861">
              <w:rPr>
                <w:webHidden/>
              </w:rPr>
              <w:fldChar w:fldCharType="separate"/>
            </w:r>
            <w:r w:rsidR="00156861">
              <w:rPr>
                <w:webHidden/>
              </w:rPr>
              <w:t>4</w:t>
            </w:r>
            <w:r w:rsidR="00156861">
              <w:rPr>
                <w:webHidden/>
              </w:rPr>
              <w:fldChar w:fldCharType="end"/>
            </w:r>
          </w:hyperlink>
        </w:p>
        <w:p w14:paraId="0F8BDAFE" w14:textId="49AF7CD3" w:rsidR="00156861" w:rsidRDefault="00D63D75">
          <w:pPr>
            <w:pStyle w:val="Indholdsfortegnelse1"/>
            <w:rPr>
              <w:rFonts w:eastAsiaTheme="minorEastAsia" w:cstheme="minorBidi"/>
              <w:color w:val="auto"/>
              <w:sz w:val="22"/>
            </w:rPr>
          </w:pPr>
          <w:hyperlink w:anchor="_Toc71202813" w:history="1">
            <w:r w:rsidR="00156861" w:rsidRPr="004D3F4A">
              <w:rPr>
                <w:rStyle w:val="Hyperlink"/>
                <w:rFonts w:eastAsiaTheme="majorEastAsia"/>
              </w:rPr>
              <w:t>3. Den udbudte opgave</w:t>
            </w:r>
            <w:r w:rsidR="00156861">
              <w:rPr>
                <w:webHidden/>
              </w:rPr>
              <w:tab/>
            </w:r>
            <w:r w:rsidR="00156861">
              <w:rPr>
                <w:webHidden/>
              </w:rPr>
              <w:fldChar w:fldCharType="begin"/>
            </w:r>
            <w:r w:rsidR="00156861">
              <w:rPr>
                <w:webHidden/>
              </w:rPr>
              <w:instrText xml:space="preserve"> PAGEREF _Toc71202813 \h </w:instrText>
            </w:r>
            <w:r w:rsidR="00156861">
              <w:rPr>
                <w:webHidden/>
              </w:rPr>
            </w:r>
            <w:r w:rsidR="00156861">
              <w:rPr>
                <w:webHidden/>
              </w:rPr>
              <w:fldChar w:fldCharType="separate"/>
            </w:r>
            <w:r w:rsidR="00156861">
              <w:rPr>
                <w:webHidden/>
              </w:rPr>
              <w:t>5</w:t>
            </w:r>
            <w:r w:rsidR="00156861">
              <w:rPr>
                <w:webHidden/>
              </w:rPr>
              <w:fldChar w:fldCharType="end"/>
            </w:r>
          </w:hyperlink>
        </w:p>
        <w:p w14:paraId="035D01F7" w14:textId="7E51763C" w:rsidR="00156861" w:rsidRDefault="00D63D75">
          <w:pPr>
            <w:pStyle w:val="Indholdsfortegnelse1"/>
            <w:rPr>
              <w:rFonts w:eastAsiaTheme="minorEastAsia" w:cstheme="minorBidi"/>
              <w:color w:val="auto"/>
              <w:sz w:val="22"/>
            </w:rPr>
          </w:pPr>
          <w:hyperlink w:anchor="_Toc71202814" w:history="1">
            <w:r w:rsidR="00156861" w:rsidRPr="004D3F4A">
              <w:rPr>
                <w:rStyle w:val="Hyperlink"/>
                <w:rFonts w:eastAsiaTheme="majorEastAsia"/>
              </w:rPr>
              <w:t>4. Tidsplan</w:t>
            </w:r>
            <w:r w:rsidR="00156861">
              <w:rPr>
                <w:webHidden/>
              </w:rPr>
              <w:tab/>
            </w:r>
            <w:r w:rsidR="00156861">
              <w:rPr>
                <w:webHidden/>
              </w:rPr>
              <w:fldChar w:fldCharType="begin"/>
            </w:r>
            <w:r w:rsidR="00156861">
              <w:rPr>
                <w:webHidden/>
              </w:rPr>
              <w:instrText xml:space="preserve"> PAGEREF _Toc71202814 \h </w:instrText>
            </w:r>
            <w:r w:rsidR="00156861">
              <w:rPr>
                <w:webHidden/>
              </w:rPr>
            </w:r>
            <w:r w:rsidR="00156861">
              <w:rPr>
                <w:webHidden/>
              </w:rPr>
              <w:fldChar w:fldCharType="separate"/>
            </w:r>
            <w:r w:rsidR="00156861">
              <w:rPr>
                <w:webHidden/>
              </w:rPr>
              <w:t>6</w:t>
            </w:r>
            <w:r w:rsidR="00156861">
              <w:rPr>
                <w:webHidden/>
              </w:rPr>
              <w:fldChar w:fldCharType="end"/>
            </w:r>
          </w:hyperlink>
        </w:p>
        <w:p w14:paraId="22212358" w14:textId="00313F76" w:rsidR="00156861" w:rsidRDefault="00D63D75">
          <w:pPr>
            <w:pStyle w:val="Indholdsfortegnelse1"/>
            <w:rPr>
              <w:rFonts w:eastAsiaTheme="minorEastAsia" w:cstheme="minorBidi"/>
              <w:color w:val="auto"/>
              <w:sz w:val="22"/>
            </w:rPr>
          </w:pPr>
          <w:hyperlink w:anchor="_Toc71202815" w:history="1">
            <w:r w:rsidR="00156861" w:rsidRPr="004D3F4A">
              <w:rPr>
                <w:rStyle w:val="Hyperlink"/>
                <w:rFonts w:eastAsiaTheme="majorEastAsia"/>
              </w:rPr>
              <w:t>5. Spørgsmål</w:t>
            </w:r>
            <w:r w:rsidR="00156861">
              <w:rPr>
                <w:webHidden/>
              </w:rPr>
              <w:tab/>
            </w:r>
            <w:r w:rsidR="00156861">
              <w:rPr>
                <w:webHidden/>
              </w:rPr>
              <w:fldChar w:fldCharType="begin"/>
            </w:r>
            <w:r w:rsidR="00156861">
              <w:rPr>
                <w:webHidden/>
              </w:rPr>
              <w:instrText xml:space="preserve"> PAGEREF _Toc71202815 \h </w:instrText>
            </w:r>
            <w:r w:rsidR="00156861">
              <w:rPr>
                <w:webHidden/>
              </w:rPr>
            </w:r>
            <w:r w:rsidR="00156861">
              <w:rPr>
                <w:webHidden/>
              </w:rPr>
              <w:fldChar w:fldCharType="separate"/>
            </w:r>
            <w:r w:rsidR="00156861">
              <w:rPr>
                <w:webHidden/>
              </w:rPr>
              <w:t>6</w:t>
            </w:r>
            <w:r w:rsidR="00156861">
              <w:rPr>
                <w:webHidden/>
              </w:rPr>
              <w:fldChar w:fldCharType="end"/>
            </w:r>
          </w:hyperlink>
        </w:p>
        <w:p w14:paraId="6C55ACCD" w14:textId="30B2A1BF" w:rsidR="00156861" w:rsidRDefault="00D63D75">
          <w:pPr>
            <w:pStyle w:val="Indholdsfortegnelse2"/>
            <w:rPr>
              <w:rFonts w:eastAsiaTheme="minorEastAsia" w:cstheme="minorBidi"/>
              <w:sz w:val="22"/>
            </w:rPr>
          </w:pPr>
          <w:hyperlink w:anchor="_Toc71202816" w:history="1">
            <w:r w:rsidR="00156861" w:rsidRPr="004D3F4A">
              <w:rPr>
                <w:rStyle w:val="Hyperlink"/>
                <w:rFonts w:eastAsiaTheme="majorEastAsia"/>
              </w:rPr>
              <w:t>5.1 Spørgsmål og svar</w:t>
            </w:r>
            <w:r w:rsidR="00156861">
              <w:rPr>
                <w:webHidden/>
              </w:rPr>
              <w:tab/>
            </w:r>
            <w:r w:rsidR="00156861">
              <w:rPr>
                <w:webHidden/>
              </w:rPr>
              <w:fldChar w:fldCharType="begin"/>
            </w:r>
            <w:r w:rsidR="00156861">
              <w:rPr>
                <w:webHidden/>
              </w:rPr>
              <w:instrText xml:space="preserve"> PAGEREF _Toc71202816 \h </w:instrText>
            </w:r>
            <w:r w:rsidR="00156861">
              <w:rPr>
                <w:webHidden/>
              </w:rPr>
            </w:r>
            <w:r w:rsidR="00156861">
              <w:rPr>
                <w:webHidden/>
              </w:rPr>
              <w:fldChar w:fldCharType="separate"/>
            </w:r>
            <w:r w:rsidR="00156861">
              <w:rPr>
                <w:webHidden/>
              </w:rPr>
              <w:t>6</w:t>
            </w:r>
            <w:r w:rsidR="00156861">
              <w:rPr>
                <w:webHidden/>
              </w:rPr>
              <w:fldChar w:fldCharType="end"/>
            </w:r>
          </w:hyperlink>
        </w:p>
        <w:p w14:paraId="2DD31967" w14:textId="3867D96D" w:rsidR="00156861" w:rsidRDefault="00D63D75">
          <w:pPr>
            <w:pStyle w:val="Indholdsfortegnelse1"/>
            <w:rPr>
              <w:rFonts w:eastAsiaTheme="minorEastAsia" w:cstheme="minorBidi"/>
              <w:color w:val="auto"/>
              <w:sz w:val="22"/>
            </w:rPr>
          </w:pPr>
          <w:hyperlink w:anchor="_Toc71202817" w:history="1">
            <w:r w:rsidR="00156861" w:rsidRPr="004D3F4A">
              <w:rPr>
                <w:rStyle w:val="Hyperlink"/>
                <w:rFonts w:eastAsiaTheme="minorHAnsi"/>
                <w:lang w:eastAsia="en-US"/>
              </w:rPr>
              <w:t>6. Udelukkelse og egnethed</w:t>
            </w:r>
            <w:r w:rsidR="00156861">
              <w:rPr>
                <w:webHidden/>
              </w:rPr>
              <w:tab/>
            </w:r>
            <w:r w:rsidR="00156861">
              <w:rPr>
                <w:webHidden/>
              </w:rPr>
              <w:fldChar w:fldCharType="begin"/>
            </w:r>
            <w:r w:rsidR="00156861">
              <w:rPr>
                <w:webHidden/>
              </w:rPr>
              <w:instrText xml:space="preserve"> PAGEREF _Toc71202817 \h </w:instrText>
            </w:r>
            <w:r w:rsidR="00156861">
              <w:rPr>
                <w:webHidden/>
              </w:rPr>
            </w:r>
            <w:r w:rsidR="00156861">
              <w:rPr>
                <w:webHidden/>
              </w:rPr>
              <w:fldChar w:fldCharType="separate"/>
            </w:r>
            <w:r w:rsidR="00156861">
              <w:rPr>
                <w:webHidden/>
              </w:rPr>
              <w:t>6</w:t>
            </w:r>
            <w:r w:rsidR="00156861">
              <w:rPr>
                <w:webHidden/>
              </w:rPr>
              <w:fldChar w:fldCharType="end"/>
            </w:r>
          </w:hyperlink>
        </w:p>
        <w:p w14:paraId="168251AC" w14:textId="29EFB700" w:rsidR="00156861" w:rsidRDefault="00D63D75">
          <w:pPr>
            <w:pStyle w:val="Indholdsfortegnelse2"/>
            <w:rPr>
              <w:rFonts w:eastAsiaTheme="minorEastAsia" w:cstheme="minorBidi"/>
              <w:sz w:val="22"/>
            </w:rPr>
          </w:pPr>
          <w:hyperlink w:anchor="_Toc71202818" w:history="1">
            <w:r w:rsidR="00156861" w:rsidRPr="004D3F4A">
              <w:rPr>
                <w:rStyle w:val="Hyperlink"/>
                <w:rFonts w:eastAsiaTheme="majorEastAsia"/>
              </w:rPr>
              <w:t>6.1 Tilbudsgivers personlige forhold</w:t>
            </w:r>
            <w:r w:rsidR="00156861">
              <w:rPr>
                <w:webHidden/>
              </w:rPr>
              <w:tab/>
            </w:r>
            <w:r w:rsidR="00156861">
              <w:rPr>
                <w:webHidden/>
              </w:rPr>
              <w:fldChar w:fldCharType="begin"/>
            </w:r>
            <w:r w:rsidR="00156861">
              <w:rPr>
                <w:webHidden/>
              </w:rPr>
              <w:instrText xml:space="preserve"> PAGEREF _Toc71202818 \h </w:instrText>
            </w:r>
            <w:r w:rsidR="00156861">
              <w:rPr>
                <w:webHidden/>
              </w:rPr>
            </w:r>
            <w:r w:rsidR="00156861">
              <w:rPr>
                <w:webHidden/>
              </w:rPr>
              <w:fldChar w:fldCharType="separate"/>
            </w:r>
            <w:r w:rsidR="00156861">
              <w:rPr>
                <w:webHidden/>
              </w:rPr>
              <w:t>7</w:t>
            </w:r>
            <w:r w:rsidR="00156861">
              <w:rPr>
                <w:webHidden/>
              </w:rPr>
              <w:fldChar w:fldCharType="end"/>
            </w:r>
          </w:hyperlink>
        </w:p>
        <w:p w14:paraId="2083F161" w14:textId="3C3F3F69" w:rsidR="00156861" w:rsidRDefault="00D63D75">
          <w:pPr>
            <w:pStyle w:val="Indholdsfortegnelse2"/>
            <w:rPr>
              <w:rFonts w:eastAsiaTheme="minorEastAsia" w:cstheme="minorBidi"/>
              <w:sz w:val="22"/>
            </w:rPr>
          </w:pPr>
          <w:hyperlink w:anchor="_Toc71202819" w:history="1">
            <w:r w:rsidR="00156861" w:rsidRPr="004D3F4A">
              <w:rPr>
                <w:rStyle w:val="Hyperlink"/>
                <w:rFonts w:eastAsiaTheme="majorEastAsia"/>
              </w:rPr>
              <w:t>6.2 Økonomisk og finansiel formåen</w:t>
            </w:r>
            <w:r w:rsidR="00156861">
              <w:rPr>
                <w:webHidden/>
              </w:rPr>
              <w:tab/>
            </w:r>
            <w:r w:rsidR="00156861">
              <w:rPr>
                <w:webHidden/>
              </w:rPr>
              <w:fldChar w:fldCharType="begin"/>
            </w:r>
            <w:r w:rsidR="00156861">
              <w:rPr>
                <w:webHidden/>
              </w:rPr>
              <w:instrText xml:space="preserve"> PAGEREF _Toc71202819 \h </w:instrText>
            </w:r>
            <w:r w:rsidR="00156861">
              <w:rPr>
                <w:webHidden/>
              </w:rPr>
            </w:r>
            <w:r w:rsidR="00156861">
              <w:rPr>
                <w:webHidden/>
              </w:rPr>
              <w:fldChar w:fldCharType="separate"/>
            </w:r>
            <w:r w:rsidR="00156861">
              <w:rPr>
                <w:webHidden/>
              </w:rPr>
              <w:t>7</w:t>
            </w:r>
            <w:r w:rsidR="00156861">
              <w:rPr>
                <w:webHidden/>
              </w:rPr>
              <w:fldChar w:fldCharType="end"/>
            </w:r>
          </w:hyperlink>
        </w:p>
        <w:p w14:paraId="00CFCB11" w14:textId="47770E7F" w:rsidR="00156861" w:rsidRDefault="00D63D75">
          <w:pPr>
            <w:pStyle w:val="Indholdsfortegnelse2"/>
            <w:rPr>
              <w:rFonts w:eastAsiaTheme="minorEastAsia" w:cstheme="minorBidi"/>
              <w:sz w:val="22"/>
            </w:rPr>
          </w:pPr>
          <w:hyperlink w:anchor="_Toc71202820" w:history="1">
            <w:r w:rsidR="00156861" w:rsidRPr="004D3F4A">
              <w:rPr>
                <w:rStyle w:val="Hyperlink"/>
                <w:rFonts w:eastAsiaTheme="majorEastAsia"/>
              </w:rPr>
              <w:t>6.3 Teknisk og/eller faglig formåen</w:t>
            </w:r>
            <w:r w:rsidR="00156861">
              <w:rPr>
                <w:webHidden/>
              </w:rPr>
              <w:tab/>
            </w:r>
            <w:r w:rsidR="00156861">
              <w:rPr>
                <w:webHidden/>
              </w:rPr>
              <w:fldChar w:fldCharType="begin"/>
            </w:r>
            <w:r w:rsidR="00156861">
              <w:rPr>
                <w:webHidden/>
              </w:rPr>
              <w:instrText xml:space="preserve"> PAGEREF _Toc71202820 \h </w:instrText>
            </w:r>
            <w:r w:rsidR="00156861">
              <w:rPr>
                <w:webHidden/>
              </w:rPr>
            </w:r>
            <w:r w:rsidR="00156861">
              <w:rPr>
                <w:webHidden/>
              </w:rPr>
              <w:fldChar w:fldCharType="separate"/>
            </w:r>
            <w:r w:rsidR="00156861">
              <w:rPr>
                <w:webHidden/>
              </w:rPr>
              <w:t>8</w:t>
            </w:r>
            <w:r w:rsidR="00156861">
              <w:rPr>
                <w:webHidden/>
              </w:rPr>
              <w:fldChar w:fldCharType="end"/>
            </w:r>
          </w:hyperlink>
        </w:p>
        <w:p w14:paraId="3EAE00D3" w14:textId="5C05B905" w:rsidR="00156861" w:rsidRDefault="00D63D75">
          <w:pPr>
            <w:pStyle w:val="Indholdsfortegnelse1"/>
            <w:rPr>
              <w:rFonts w:eastAsiaTheme="minorEastAsia" w:cstheme="minorBidi"/>
              <w:color w:val="auto"/>
              <w:sz w:val="22"/>
            </w:rPr>
          </w:pPr>
          <w:hyperlink w:anchor="_Toc71202821" w:history="1">
            <w:r w:rsidR="00156861" w:rsidRPr="004D3F4A">
              <w:rPr>
                <w:rStyle w:val="Hyperlink"/>
                <w:rFonts w:eastAsiaTheme="majorEastAsia"/>
              </w:rPr>
              <w:t>7. Aftalevilkår</w:t>
            </w:r>
            <w:r w:rsidR="00156861">
              <w:rPr>
                <w:webHidden/>
              </w:rPr>
              <w:tab/>
            </w:r>
            <w:r w:rsidR="00156861">
              <w:rPr>
                <w:webHidden/>
              </w:rPr>
              <w:fldChar w:fldCharType="begin"/>
            </w:r>
            <w:r w:rsidR="00156861">
              <w:rPr>
                <w:webHidden/>
              </w:rPr>
              <w:instrText xml:space="preserve"> PAGEREF _Toc71202821 \h </w:instrText>
            </w:r>
            <w:r w:rsidR="00156861">
              <w:rPr>
                <w:webHidden/>
              </w:rPr>
            </w:r>
            <w:r w:rsidR="00156861">
              <w:rPr>
                <w:webHidden/>
              </w:rPr>
              <w:fldChar w:fldCharType="separate"/>
            </w:r>
            <w:r w:rsidR="00156861">
              <w:rPr>
                <w:webHidden/>
              </w:rPr>
              <w:t>9</w:t>
            </w:r>
            <w:r w:rsidR="00156861">
              <w:rPr>
                <w:webHidden/>
              </w:rPr>
              <w:fldChar w:fldCharType="end"/>
            </w:r>
          </w:hyperlink>
        </w:p>
        <w:p w14:paraId="34627A97" w14:textId="2199A9D3" w:rsidR="00156861" w:rsidRDefault="00D63D75">
          <w:pPr>
            <w:pStyle w:val="Indholdsfortegnelse1"/>
            <w:rPr>
              <w:rFonts w:eastAsiaTheme="minorEastAsia" w:cstheme="minorBidi"/>
              <w:color w:val="auto"/>
              <w:sz w:val="22"/>
            </w:rPr>
          </w:pPr>
          <w:hyperlink w:anchor="_Toc71202822" w:history="1">
            <w:r w:rsidR="00156861" w:rsidRPr="004D3F4A">
              <w:rPr>
                <w:rStyle w:val="Hyperlink"/>
                <w:rFonts w:eastAsiaTheme="majorEastAsia"/>
              </w:rPr>
              <w:t>8. Tilbud</w:t>
            </w:r>
            <w:r w:rsidR="00156861">
              <w:rPr>
                <w:webHidden/>
              </w:rPr>
              <w:tab/>
            </w:r>
            <w:r w:rsidR="00156861">
              <w:rPr>
                <w:webHidden/>
              </w:rPr>
              <w:fldChar w:fldCharType="begin"/>
            </w:r>
            <w:r w:rsidR="00156861">
              <w:rPr>
                <w:webHidden/>
              </w:rPr>
              <w:instrText xml:space="preserve"> PAGEREF _Toc71202822 \h </w:instrText>
            </w:r>
            <w:r w:rsidR="00156861">
              <w:rPr>
                <w:webHidden/>
              </w:rPr>
            </w:r>
            <w:r w:rsidR="00156861">
              <w:rPr>
                <w:webHidden/>
              </w:rPr>
              <w:fldChar w:fldCharType="separate"/>
            </w:r>
            <w:r w:rsidR="00156861">
              <w:rPr>
                <w:webHidden/>
              </w:rPr>
              <w:t>9</w:t>
            </w:r>
            <w:r w:rsidR="00156861">
              <w:rPr>
                <w:webHidden/>
              </w:rPr>
              <w:fldChar w:fldCharType="end"/>
            </w:r>
          </w:hyperlink>
        </w:p>
        <w:p w14:paraId="4105D34A" w14:textId="403C557B" w:rsidR="00156861" w:rsidRDefault="00D63D75">
          <w:pPr>
            <w:pStyle w:val="Indholdsfortegnelse2"/>
            <w:rPr>
              <w:rFonts w:eastAsiaTheme="minorEastAsia" w:cstheme="minorBidi"/>
              <w:sz w:val="22"/>
            </w:rPr>
          </w:pPr>
          <w:hyperlink w:anchor="_Toc71202823" w:history="1">
            <w:r w:rsidR="00156861" w:rsidRPr="004D3F4A">
              <w:rPr>
                <w:rStyle w:val="Hyperlink"/>
                <w:rFonts w:eastAsiaTheme="majorEastAsia"/>
              </w:rPr>
              <w:t>8.1 Flere tilbud</w:t>
            </w:r>
            <w:r w:rsidR="00156861">
              <w:rPr>
                <w:webHidden/>
              </w:rPr>
              <w:tab/>
            </w:r>
            <w:r w:rsidR="00156861">
              <w:rPr>
                <w:webHidden/>
              </w:rPr>
              <w:fldChar w:fldCharType="begin"/>
            </w:r>
            <w:r w:rsidR="00156861">
              <w:rPr>
                <w:webHidden/>
              </w:rPr>
              <w:instrText xml:space="preserve"> PAGEREF _Toc71202823 \h </w:instrText>
            </w:r>
            <w:r w:rsidR="00156861">
              <w:rPr>
                <w:webHidden/>
              </w:rPr>
            </w:r>
            <w:r w:rsidR="00156861">
              <w:rPr>
                <w:webHidden/>
              </w:rPr>
              <w:fldChar w:fldCharType="separate"/>
            </w:r>
            <w:r w:rsidR="00156861">
              <w:rPr>
                <w:webHidden/>
              </w:rPr>
              <w:t>9</w:t>
            </w:r>
            <w:r w:rsidR="00156861">
              <w:rPr>
                <w:webHidden/>
              </w:rPr>
              <w:fldChar w:fldCharType="end"/>
            </w:r>
          </w:hyperlink>
        </w:p>
        <w:p w14:paraId="17878EF5" w14:textId="68D7CD9E" w:rsidR="00156861" w:rsidRDefault="00D63D75">
          <w:pPr>
            <w:pStyle w:val="Indholdsfortegnelse2"/>
            <w:rPr>
              <w:rFonts w:eastAsiaTheme="minorEastAsia" w:cstheme="minorBidi"/>
              <w:sz w:val="22"/>
            </w:rPr>
          </w:pPr>
          <w:hyperlink w:anchor="_Toc71202824" w:history="1">
            <w:r w:rsidR="00156861" w:rsidRPr="004D3F4A">
              <w:rPr>
                <w:rStyle w:val="Hyperlink"/>
                <w:rFonts w:eastAsiaTheme="majorEastAsia"/>
              </w:rPr>
              <w:t>8.2 Alternative tilbud</w:t>
            </w:r>
            <w:r w:rsidR="00156861">
              <w:rPr>
                <w:webHidden/>
              </w:rPr>
              <w:tab/>
            </w:r>
            <w:r w:rsidR="00156861">
              <w:rPr>
                <w:webHidden/>
              </w:rPr>
              <w:fldChar w:fldCharType="begin"/>
            </w:r>
            <w:r w:rsidR="00156861">
              <w:rPr>
                <w:webHidden/>
              </w:rPr>
              <w:instrText xml:space="preserve"> PAGEREF _Toc71202824 \h </w:instrText>
            </w:r>
            <w:r w:rsidR="00156861">
              <w:rPr>
                <w:webHidden/>
              </w:rPr>
            </w:r>
            <w:r w:rsidR="00156861">
              <w:rPr>
                <w:webHidden/>
              </w:rPr>
              <w:fldChar w:fldCharType="separate"/>
            </w:r>
            <w:r w:rsidR="00156861">
              <w:rPr>
                <w:webHidden/>
              </w:rPr>
              <w:t>9</w:t>
            </w:r>
            <w:r w:rsidR="00156861">
              <w:rPr>
                <w:webHidden/>
              </w:rPr>
              <w:fldChar w:fldCharType="end"/>
            </w:r>
          </w:hyperlink>
        </w:p>
        <w:p w14:paraId="46841503" w14:textId="6571FBD1" w:rsidR="00156861" w:rsidRDefault="00D63D75">
          <w:pPr>
            <w:pStyle w:val="Indholdsfortegnelse1"/>
            <w:rPr>
              <w:rFonts w:eastAsiaTheme="minorEastAsia" w:cstheme="minorBidi"/>
              <w:color w:val="auto"/>
              <w:sz w:val="22"/>
            </w:rPr>
          </w:pPr>
          <w:hyperlink w:anchor="_Toc71202825" w:history="1">
            <w:r w:rsidR="00156861" w:rsidRPr="004D3F4A">
              <w:rPr>
                <w:rStyle w:val="Hyperlink"/>
                <w:rFonts w:eastAsiaTheme="majorEastAsia"/>
              </w:rPr>
              <w:t>9. Tildelingskriterium og underkriterier</w:t>
            </w:r>
            <w:r w:rsidR="00156861">
              <w:rPr>
                <w:webHidden/>
              </w:rPr>
              <w:tab/>
            </w:r>
            <w:r w:rsidR="00156861">
              <w:rPr>
                <w:webHidden/>
              </w:rPr>
              <w:fldChar w:fldCharType="begin"/>
            </w:r>
            <w:r w:rsidR="00156861">
              <w:rPr>
                <w:webHidden/>
              </w:rPr>
              <w:instrText xml:space="preserve"> PAGEREF _Toc71202825 \h </w:instrText>
            </w:r>
            <w:r w:rsidR="00156861">
              <w:rPr>
                <w:webHidden/>
              </w:rPr>
            </w:r>
            <w:r w:rsidR="00156861">
              <w:rPr>
                <w:webHidden/>
              </w:rPr>
              <w:fldChar w:fldCharType="separate"/>
            </w:r>
            <w:r w:rsidR="00156861">
              <w:rPr>
                <w:webHidden/>
              </w:rPr>
              <w:t>9</w:t>
            </w:r>
            <w:r w:rsidR="00156861">
              <w:rPr>
                <w:webHidden/>
              </w:rPr>
              <w:fldChar w:fldCharType="end"/>
            </w:r>
          </w:hyperlink>
        </w:p>
        <w:p w14:paraId="5426DCEB" w14:textId="0AFE0921" w:rsidR="00156861" w:rsidRDefault="00D63D75">
          <w:pPr>
            <w:pStyle w:val="Indholdsfortegnelse1"/>
            <w:rPr>
              <w:rFonts w:eastAsiaTheme="minorEastAsia" w:cstheme="minorBidi"/>
              <w:color w:val="auto"/>
              <w:sz w:val="22"/>
            </w:rPr>
          </w:pPr>
          <w:hyperlink w:anchor="_Toc71202826" w:history="1">
            <w:r w:rsidR="00156861" w:rsidRPr="004D3F4A">
              <w:rPr>
                <w:rStyle w:val="Hyperlink"/>
                <w:rFonts w:eastAsiaTheme="majorEastAsia"/>
              </w:rPr>
              <w:t>10. Afgivelse af tilbud</w:t>
            </w:r>
            <w:r w:rsidR="00156861">
              <w:rPr>
                <w:webHidden/>
              </w:rPr>
              <w:tab/>
            </w:r>
            <w:r w:rsidR="00156861">
              <w:rPr>
                <w:webHidden/>
              </w:rPr>
              <w:fldChar w:fldCharType="begin"/>
            </w:r>
            <w:r w:rsidR="00156861">
              <w:rPr>
                <w:webHidden/>
              </w:rPr>
              <w:instrText xml:space="preserve"> PAGEREF _Toc71202826 \h </w:instrText>
            </w:r>
            <w:r w:rsidR="00156861">
              <w:rPr>
                <w:webHidden/>
              </w:rPr>
            </w:r>
            <w:r w:rsidR="00156861">
              <w:rPr>
                <w:webHidden/>
              </w:rPr>
              <w:fldChar w:fldCharType="separate"/>
            </w:r>
            <w:r w:rsidR="00156861">
              <w:rPr>
                <w:webHidden/>
              </w:rPr>
              <w:t>9</w:t>
            </w:r>
            <w:r w:rsidR="00156861">
              <w:rPr>
                <w:webHidden/>
              </w:rPr>
              <w:fldChar w:fldCharType="end"/>
            </w:r>
          </w:hyperlink>
        </w:p>
        <w:p w14:paraId="71F6127D" w14:textId="18E2FBD3" w:rsidR="00156861" w:rsidRDefault="00D63D75">
          <w:pPr>
            <w:pStyle w:val="Indholdsfortegnelse2"/>
            <w:rPr>
              <w:rFonts w:eastAsiaTheme="minorEastAsia" w:cstheme="minorBidi"/>
              <w:sz w:val="22"/>
            </w:rPr>
          </w:pPr>
          <w:hyperlink w:anchor="_Toc71202827" w:history="1">
            <w:r w:rsidR="00156861" w:rsidRPr="004D3F4A">
              <w:rPr>
                <w:rStyle w:val="Hyperlink"/>
                <w:rFonts w:eastAsiaTheme="majorEastAsia"/>
              </w:rPr>
              <w:t>Tilbudsfrist</w:t>
            </w:r>
            <w:r w:rsidR="00156861">
              <w:rPr>
                <w:webHidden/>
              </w:rPr>
              <w:tab/>
            </w:r>
            <w:r w:rsidR="00156861">
              <w:rPr>
                <w:webHidden/>
              </w:rPr>
              <w:fldChar w:fldCharType="begin"/>
            </w:r>
            <w:r w:rsidR="00156861">
              <w:rPr>
                <w:webHidden/>
              </w:rPr>
              <w:instrText xml:space="preserve"> PAGEREF _Toc71202827 \h </w:instrText>
            </w:r>
            <w:r w:rsidR="00156861">
              <w:rPr>
                <w:webHidden/>
              </w:rPr>
            </w:r>
            <w:r w:rsidR="00156861">
              <w:rPr>
                <w:webHidden/>
              </w:rPr>
              <w:fldChar w:fldCharType="separate"/>
            </w:r>
            <w:r w:rsidR="00156861">
              <w:rPr>
                <w:webHidden/>
              </w:rPr>
              <w:t>9</w:t>
            </w:r>
            <w:r w:rsidR="00156861">
              <w:rPr>
                <w:webHidden/>
              </w:rPr>
              <w:fldChar w:fldCharType="end"/>
            </w:r>
          </w:hyperlink>
        </w:p>
        <w:p w14:paraId="08302D90" w14:textId="5107B99E" w:rsidR="00156861" w:rsidRDefault="00D63D75">
          <w:pPr>
            <w:pStyle w:val="Indholdsfortegnelse2"/>
            <w:rPr>
              <w:rFonts w:eastAsiaTheme="minorEastAsia" w:cstheme="minorBidi"/>
              <w:sz w:val="22"/>
            </w:rPr>
          </w:pPr>
          <w:hyperlink w:anchor="_Toc71202828" w:history="1">
            <w:r w:rsidR="00156861" w:rsidRPr="004D3F4A">
              <w:rPr>
                <w:rStyle w:val="Hyperlink"/>
                <w:rFonts w:eastAsiaTheme="majorEastAsia"/>
              </w:rPr>
              <w:t>Vedståelsesfrist</w:t>
            </w:r>
            <w:r w:rsidR="00156861">
              <w:rPr>
                <w:webHidden/>
              </w:rPr>
              <w:tab/>
            </w:r>
            <w:r w:rsidR="00156861">
              <w:rPr>
                <w:webHidden/>
              </w:rPr>
              <w:fldChar w:fldCharType="begin"/>
            </w:r>
            <w:r w:rsidR="00156861">
              <w:rPr>
                <w:webHidden/>
              </w:rPr>
              <w:instrText xml:space="preserve"> PAGEREF _Toc71202828 \h </w:instrText>
            </w:r>
            <w:r w:rsidR="00156861">
              <w:rPr>
                <w:webHidden/>
              </w:rPr>
            </w:r>
            <w:r w:rsidR="00156861">
              <w:rPr>
                <w:webHidden/>
              </w:rPr>
              <w:fldChar w:fldCharType="separate"/>
            </w:r>
            <w:r w:rsidR="00156861">
              <w:rPr>
                <w:webHidden/>
              </w:rPr>
              <w:t>10</w:t>
            </w:r>
            <w:r w:rsidR="00156861">
              <w:rPr>
                <w:webHidden/>
              </w:rPr>
              <w:fldChar w:fldCharType="end"/>
            </w:r>
          </w:hyperlink>
        </w:p>
        <w:p w14:paraId="3B50B35F" w14:textId="06417C46" w:rsidR="00156861" w:rsidRDefault="00D63D75">
          <w:pPr>
            <w:pStyle w:val="Indholdsfortegnelse1"/>
            <w:rPr>
              <w:rFonts w:eastAsiaTheme="minorEastAsia" w:cstheme="minorBidi"/>
              <w:color w:val="auto"/>
              <w:sz w:val="22"/>
            </w:rPr>
          </w:pPr>
          <w:hyperlink w:anchor="_Toc71202829" w:history="1">
            <w:r w:rsidR="00156861" w:rsidRPr="004D3F4A">
              <w:rPr>
                <w:rStyle w:val="Hyperlink"/>
                <w:rFonts w:eastAsiaTheme="majorEastAsia"/>
              </w:rPr>
              <w:t>11. Tilbuddets indhold</w:t>
            </w:r>
            <w:r w:rsidR="00156861">
              <w:rPr>
                <w:webHidden/>
              </w:rPr>
              <w:tab/>
            </w:r>
            <w:r w:rsidR="00156861">
              <w:rPr>
                <w:webHidden/>
              </w:rPr>
              <w:fldChar w:fldCharType="begin"/>
            </w:r>
            <w:r w:rsidR="00156861">
              <w:rPr>
                <w:webHidden/>
              </w:rPr>
              <w:instrText xml:space="preserve"> PAGEREF _Toc71202829 \h </w:instrText>
            </w:r>
            <w:r w:rsidR="00156861">
              <w:rPr>
                <w:webHidden/>
              </w:rPr>
            </w:r>
            <w:r w:rsidR="00156861">
              <w:rPr>
                <w:webHidden/>
              </w:rPr>
              <w:fldChar w:fldCharType="separate"/>
            </w:r>
            <w:r w:rsidR="00156861">
              <w:rPr>
                <w:webHidden/>
              </w:rPr>
              <w:t>10</w:t>
            </w:r>
            <w:r w:rsidR="00156861">
              <w:rPr>
                <w:webHidden/>
              </w:rPr>
              <w:fldChar w:fldCharType="end"/>
            </w:r>
          </w:hyperlink>
        </w:p>
        <w:p w14:paraId="21FE16FC" w14:textId="4F9BF369" w:rsidR="00156861" w:rsidRDefault="00D63D75">
          <w:pPr>
            <w:pStyle w:val="Indholdsfortegnelse2"/>
            <w:rPr>
              <w:rFonts w:eastAsiaTheme="minorEastAsia" w:cstheme="minorBidi"/>
              <w:sz w:val="22"/>
            </w:rPr>
          </w:pPr>
          <w:hyperlink w:anchor="_Toc71202830" w:history="1">
            <w:r w:rsidR="00156861" w:rsidRPr="004D3F4A">
              <w:rPr>
                <w:rStyle w:val="Hyperlink"/>
                <w:rFonts w:eastAsiaTheme="majorEastAsia"/>
              </w:rPr>
              <w:t>11.1 Tilbuddets indhold</w:t>
            </w:r>
            <w:r w:rsidR="00156861">
              <w:rPr>
                <w:webHidden/>
              </w:rPr>
              <w:tab/>
            </w:r>
            <w:r w:rsidR="00156861">
              <w:rPr>
                <w:webHidden/>
              </w:rPr>
              <w:fldChar w:fldCharType="begin"/>
            </w:r>
            <w:r w:rsidR="00156861">
              <w:rPr>
                <w:webHidden/>
              </w:rPr>
              <w:instrText xml:space="preserve"> PAGEREF _Toc71202830 \h </w:instrText>
            </w:r>
            <w:r w:rsidR="00156861">
              <w:rPr>
                <w:webHidden/>
              </w:rPr>
            </w:r>
            <w:r w:rsidR="00156861">
              <w:rPr>
                <w:webHidden/>
              </w:rPr>
              <w:fldChar w:fldCharType="separate"/>
            </w:r>
            <w:r w:rsidR="00156861">
              <w:rPr>
                <w:webHidden/>
              </w:rPr>
              <w:t>10</w:t>
            </w:r>
            <w:r w:rsidR="00156861">
              <w:rPr>
                <w:webHidden/>
              </w:rPr>
              <w:fldChar w:fldCharType="end"/>
            </w:r>
          </w:hyperlink>
        </w:p>
        <w:p w14:paraId="2BC4825D" w14:textId="061A4A0B" w:rsidR="00156861" w:rsidRDefault="00D63D75">
          <w:pPr>
            <w:pStyle w:val="Indholdsfortegnelse2"/>
            <w:rPr>
              <w:rFonts w:eastAsiaTheme="minorEastAsia" w:cstheme="minorBidi"/>
              <w:sz w:val="22"/>
            </w:rPr>
          </w:pPr>
          <w:hyperlink w:anchor="_Toc71202831" w:history="1">
            <w:r w:rsidR="00156861" w:rsidRPr="004D3F4A">
              <w:rPr>
                <w:rStyle w:val="Hyperlink"/>
                <w:rFonts w:eastAsiaTheme="majorEastAsia"/>
              </w:rPr>
              <w:t>11.2 Sprog</w:t>
            </w:r>
            <w:r w:rsidR="00156861">
              <w:rPr>
                <w:webHidden/>
              </w:rPr>
              <w:tab/>
            </w:r>
            <w:r w:rsidR="00156861">
              <w:rPr>
                <w:webHidden/>
              </w:rPr>
              <w:fldChar w:fldCharType="begin"/>
            </w:r>
            <w:r w:rsidR="00156861">
              <w:rPr>
                <w:webHidden/>
              </w:rPr>
              <w:instrText xml:space="preserve"> PAGEREF _Toc71202831 \h </w:instrText>
            </w:r>
            <w:r w:rsidR="00156861">
              <w:rPr>
                <w:webHidden/>
              </w:rPr>
            </w:r>
            <w:r w:rsidR="00156861">
              <w:rPr>
                <w:webHidden/>
              </w:rPr>
              <w:fldChar w:fldCharType="separate"/>
            </w:r>
            <w:r w:rsidR="00156861">
              <w:rPr>
                <w:webHidden/>
              </w:rPr>
              <w:t>10</w:t>
            </w:r>
            <w:r w:rsidR="00156861">
              <w:rPr>
                <w:webHidden/>
              </w:rPr>
              <w:fldChar w:fldCharType="end"/>
            </w:r>
          </w:hyperlink>
        </w:p>
        <w:p w14:paraId="2CC9E1D5" w14:textId="64C62A04" w:rsidR="00156861" w:rsidRDefault="00D63D75">
          <w:pPr>
            <w:pStyle w:val="Indholdsfortegnelse2"/>
            <w:rPr>
              <w:rFonts w:eastAsiaTheme="minorEastAsia" w:cstheme="minorBidi"/>
              <w:sz w:val="22"/>
            </w:rPr>
          </w:pPr>
          <w:hyperlink w:anchor="_Toc71202832" w:history="1">
            <w:r w:rsidR="00156861" w:rsidRPr="004D3F4A">
              <w:rPr>
                <w:rStyle w:val="Hyperlink"/>
                <w:rFonts w:eastAsiaTheme="majorEastAsia"/>
              </w:rPr>
              <w:t>11.3 Ejendomsret og betaling for tilbud</w:t>
            </w:r>
            <w:r w:rsidR="00156861">
              <w:rPr>
                <w:webHidden/>
              </w:rPr>
              <w:tab/>
            </w:r>
            <w:r w:rsidR="00156861">
              <w:rPr>
                <w:webHidden/>
              </w:rPr>
              <w:fldChar w:fldCharType="begin"/>
            </w:r>
            <w:r w:rsidR="00156861">
              <w:rPr>
                <w:webHidden/>
              </w:rPr>
              <w:instrText xml:space="preserve"> PAGEREF _Toc71202832 \h </w:instrText>
            </w:r>
            <w:r w:rsidR="00156861">
              <w:rPr>
                <w:webHidden/>
              </w:rPr>
            </w:r>
            <w:r w:rsidR="00156861">
              <w:rPr>
                <w:webHidden/>
              </w:rPr>
              <w:fldChar w:fldCharType="separate"/>
            </w:r>
            <w:r w:rsidR="00156861">
              <w:rPr>
                <w:webHidden/>
              </w:rPr>
              <w:t>10</w:t>
            </w:r>
            <w:r w:rsidR="00156861">
              <w:rPr>
                <w:webHidden/>
              </w:rPr>
              <w:fldChar w:fldCharType="end"/>
            </w:r>
          </w:hyperlink>
        </w:p>
        <w:p w14:paraId="57E97D1F" w14:textId="595BE0A0" w:rsidR="00156861" w:rsidRDefault="00D63D75">
          <w:pPr>
            <w:pStyle w:val="Indholdsfortegnelse2"/>
            <w:rPr>
              <w:rFonts w:eastAsiaTheme="minorEastAsia" w:cstheme="minorBidi"/>
              <w:sz w:val="22"/>
            </w:rPr>
          </w:pPr>
          <w:hyperlink w:anchor="_Toc71202833" w:history="1">
            <w:r w:rsidR="00156861" w:rsidRPr="004D3F4A">
              <w:rPr>
                <w:rStyle w:val="Hyperlink"/>
                <w:rFonts w:eastAsiaTheme="majorEastAsia"/>
              </w:rPr>
              <w:t>11.4 Tilbudsgivers forbehold</w:t>
            </w:r>
            <w:r w:rsidR="00156861">
              <w:rPr>
                <w:webHidden/>
              </w:rPr>
              <w:tab/>
            </w:r>
            <w:r w:rsidR="00156861">
              <w:rPr>
                <w:webHidden/>
              </w:rPr>
              <w:fldChar w:fldCharType="begin"/>
            </w:r>
            <w:r w:rsidR="00156861">
              <w:rPr>
                <w:webHidden/>
              </w:rPr>
              <w:instrText xml:space="preserve"> PAGEREF _Toc71202833 \h </w:instrText>
            </w:r>
            <w:r w:rsidR="00156861">
              <w:rPr>
                <w:webHidden/>
              </w:rPr>
            </w:r>
            <w:r w:rsidR="00156861">
              <w:rPr>
                <w:webHidden/>
              </w:rPr>
              <w:fldChar w:fldCharType="separate"/>
            </w:r>
            <w:r w:rsidR="00156861">
              <w:rPr>
                <w:webHidden/>
              </w:rPr>
              <w:t>10</w:t>
            </w:r>
            <w:r w:rsidR="00156861">
              <w:rPr>
                <w:webHidden/>
              </w:rPr>
              <w:fldChar w:fldCharType="end"/>
            </w:r>
          </w:hyperlink>
        </w:p>
        <w:p w14:paraId="3371F8D0" w14:textId="645600EB" w:rsidR="00156861" w:rsidRDefault="00D63D75">
          <w:pPr>
            <w:pStyle w:val="Indholdsfortegnelse1"/>
            <w:rPr>
              <w:rFonts w:eastAsiaTheme="minorEastAsia" w:cstheme="minorBidi"/>
              <w:color w:val="auto"/>
              <w:sz w:val="22"/>
            </w:rPr>
          </w:pPr>
          <w:hyperlink w:anchor="_Toc71202834" w:history="1">
            <w:r w:rsidR="00156861" w:rsidRPr="004D3F4A">
              <w:rPr>
                <w:rStyle w:val="Hyperlink"/>
                <w:rFonts w:eastAsiaTheme="majorEastAsia"/>
              </w:rPr>
              <w:t>12. Tilbudsevaluering</w:t>
            </w:r>
            <w:r w:rsidR="00156861">
              <w:rPr>
                <w:webHidden/>
              </w:rPr>
              <w:tab/>
            </w:r>
            <w:r w:rsidR="00156861">
              <w:rPr>
                <w:webHidden/>
              </w:rPr>
              <w:fldChar w:fldCharType="begin"/>
            </w:r>
            <w:r w:rsidR="00156861">
              <w:rPr>
                <w:webHidden/>
              </w:rPr>
              <w:instrText xml:space="preserve"> PAGEREF _Toc71202834 \h </w:instrText>
            </w:r>
            <w:r w:rsidR="00156861">
              <w:rPr>
                <w:webHidden/>
              </w:rPr>
            </w:r>
            <w:r w:rsidR="00156861">
              <w:rPr>
                <w:webHidden/>
              </w:rPr>
              <w:fldChar w:fldCharType="separate"/>
            </w:r>
            <w:r w:rsidR="00156861">
              <w:rPr>
                <w:webHidden/>
              </w:rPr>
              <w:t>11</w:t>
            </w:r>
            <w:r w:rsidR="00156861">
              <w:rPr>
                <w:webHidden/>
              </w:rPr>
              <w:fldChar w:fldCharType="end"/>
            </w:r>
          </w:hyperlink>
        </w:p>
        <w:p w14:paraId="36630247" w14:textId="04803B6B" w:rsidR="00156861" w:rsidRDefault="00D63D75">
          <w:pPr>
            <w:pStyle w:val="Indholdsfortegnelse2"/>
            <w:rPr>
              <w:rFonts w:eastAsiaTheme="minorEastAsia" w:cstheme="minorBidi"/>
              <w:sz w:val="22"/>
            </w:rPr>
          </w:pPr>
          <w:hyperlink w:anchor="_Toc71202835" w:history="1">
            <w:r w:rsidR="00156861" w:rsidRPr="004D3F4A">
              <w:rPr>
                <w:rStyle w:val="Hyperlink"/>
                <w:rFonts w:eastAsiaTheme="majorEastAsia"/>
              </w:rPr>
              <w:t>12.1 Forbehold og konditionsmæssighed</w:t>
            </w:r>
            <w:r w:rsidR="00156861">
              <w:rPr>
                <w:webHidden/>
              </w:rPr>
              <w:tab/>
            </w:r>
            <w:r w:rsidR="00156861">
              <w:rPr>
                <w:webHidden/>
              </w:rPr>
              <w:fldChar w:fldCharType="begin"/>
            </w:r>
            <w:r w:rsidR="00156861">
              <w:rPr>
                <w:webHidden/>
              </w:rPr>
              <w:instrText xml:space="preserve"> PAGEREF _Toc71202835 \h </w:instrText>
            </w:r>
            <w:r w:rsidR="00156861">
              <w:rPr>
                <w:webHidden/>
              </w:rPr>
            </w:r>
            <w:r w:rsidR="00156861">
              <w:rPr>
                <w:webHidden/>
              </w:rPr>
              <w:fldChar w:fldCharType="separate"/>
            </w:r>
            <w:r w:rsidR="00156861">
              <w:rPr>
                <w:webHidden/>
              </w:rPr>
              <w:t>11</w:t>
            </w:r>
            <w:r w:rsidR="00156861">
              <w:rPr>
                <w:webHidden/>
              </w:rPr>
              <w:fldChar w:fldCharType="end"/>
            </w:r>
          </w:hyperlink>
        </w:p>
        <w:p w14:paraId="0F5B38E9" w14:textId="45BE3438" w:rsidR="00156861" w:rsidRDefault="00D63D75">
          <w:pPr>
            <w:pStyle w:val="Indholdsfortegnelse2"/>
            <w:rPr>
              <w:rFonts w:eastAsiaTheme="minorEastAsia" w:cstheme="minorBidi"/>
              <w:sz w:val="22"/>
            </w:rPr>
          </w:pPr>
          <w:hyperlink w:anchor="_Toc71202836" w:history="1">
            <w:r w:rsidR="00156861" w:rsidRPr="004D3F4A">
              <w:rPr>
                <w:rStyle w:val="Hyperlink"/>
                <w:rFonts w:eastAsiaTheme="majorEastAsia"/>
              </w:rPr>
              <w:t>12.2 Udelukkelse og egnethed</w:t>
            </w:r>
            <w:r w:rsidR="00156861">
              <w:rPr>
                <w:webHidden/>
              </w:rPr>
              <w:tab/>
            </w:r>
            <w:r w:rsidR="00156861">
              <w:rPr>
                <w:webHidden/>
              </w:rPr>
              <w:fldChar w:fldCharType="begin"/>
            </w:r>
            <w:r w:rsidR="00156861">
              <w:rPr>
                <w:webHidden/>
              </w:rPr>
              <w:instrText xml:space="preserve"> PAGEREF _Toc71202836 \h </w:instrText>
            </w:r>
            <w:r w:rsidR="00156861">
              <w:rPr>
                <w:webHidden/>
              </w:rPr>
            </w:r>
            <w:r w:rsidR="00156861">
              <w:rPr>
                <w:webHidden/>
              </w:rPr>
              <w:fldChar w:fldCharType="separate"/>
            </w:r>
            <w:r w:rsidR="00156861">
              <w:rPr>
                <w:webHidden/>
              </w:rPr>
              <w:t>11</w:t>
            </w:r>
            <w:r w:rsidR="00156861">
              <w:rPr>
                <w:webHidden/>
              </w:rPr>
              <w:fldChar w:fldCharType="end"/>
            </w:r>
          </w:hyperlink>
        </w:p>
        <w:p w14:paraId="39A2F153" w14:textId="2D4A59A5" w:rsidR="00156861" w:rsidRDefault="00D63D75">
          <w:pPr>
            <w:pStyle w:val="Indholdsfortegnelse1"/>
            <w:rPr>
              <w:rFonts w:eastAsiaTheme="minorEastAsia" w:cstheme="minorBidi"/>
              <w:color w:val="auto"/>
              <w:sz w:val="22"/>
            </w:rPr>
          </w:pPr>
          <w:hyperlink w:anchor="_Toc71202837" w:history="1">
            <w:r w:rsidR="00156861" w:rsidRPr="004D3F4A">
              <w:rPr>
                <w:rStyle w:val="Hyperlink"/>
                <w:rFonts w:eastAsiaTheme="majorEastAsia"/>
              </w:rPr>
              <w:t>13. Orientering om resultatet af udbuddet</w:t>
            </w:r>
            <w:r w:rsidR="00156861">
              <w:rPr>
                <w:webHidden/>
              </w:rPr>
              <w:tab/>
            </w:r>
            <w:r w:rsidR="00156861">
              <w:rPr>
                <w:webHidden/>
              </w:rPr>
              <w:fldChar w:fldCharType="begin"/>
            </w:r>
            <w:r w:rsidR="00156861">
              <w:rPr>
                <w:webHidden/>
              </w:rPr>
              <w:instrText xml:space="preserve"> PAGEREF _Toc71202837 \h </w:instrText>
            </w:r>
            <w:r w:rsidR="00156861">
              <w:rPr>
                <w:webHidden/>
              </w:rPr>
            </w:r>
            <w:r w:rsidR="00156861">
              <w:rPr>
                <w:webHidden/>
              </w:rPr>
              <w:fldChar w:fldCharType="separate"/>
            </w:r>
            <w:r w:rsidR="00156861">
              <w:rPr>
                <w:webHidden/>
              </w:rPr>
              <w:t>11</w:t>
            </w:r>
            <w:r w:rsidR="00156861">
              <w:rPr>
                <w:webHidden/>
              </w:rPr>
              <w:fldChar w:fldCharType="end"/>
            </w:r>
          </w:hyperlink>
        </w:p>
        <w:p w14:paraId="3B10DD36" w14:textId="544EB4F9" w:rsidR="00156861" w:rsidRDefault="00D63D75">
          <w:pPr>
            <w:pStyle w:val="Indholdsfortegnelse1"/>
            <w:rPr>
              <w:rFonts w:eastAsiaTheme="minorEastAsia" w:cstheme="minorBidi"/>
              <w:color w:val="auto"/>
              <w:sz w:val="22"/>
            </w:rPr>
          </w:pPr>
          <w:hyperlink w:anchor="_Toc71202838" w:history="1">
            <w:r w:rsidR="00156861" w:rsidRPr="004D3F4A">
              <w:rPr>
                <w:rStyle w:val="Hyperlink"/>
                <w:rFonts w:eastAsiaTheme="majorEastAsia"/>
              </w:rPr>
              <w:t>14. Aktindsigt</w:t>
            </w:r>
            <w:r w:rsidR="00156861">
              <w:rPr>
                <w:webHidden/>
              </w:rPr>
              <w:tab/>
            </w:r>
            <w:r w:rsidR="00156861">
              <w:rPr>
                <w:webHidden/>
              </w:rPr>
              <w:fldChar w:fldCharType="begin"/>
            </w:r>
            <w:r w:rsidR="00156861">
              <w:rPr>
                <w:webHidden/>
              </w:rPr>
              <w:instrText xml:space="preserve"> PAGEREF _Toc71202838 \h </w:instrText>
            </w:r>
            <w:r w:rsidR="00156861">
              <w:rPr>
                <w:webHidden/>
              </w:rPr>
            </w:r>
            <w:r w:rsidR="00156861">
              <w:rPr>
                <w:webHidden/>
              </w:rPr>
              <w:fldChar w:fldCharType="separate"/>
            </w:r>
            <w:r w:rsidR="00156861">
              <w:rPr>
                <w:webHidden/>
              </w:rPr>
              <w:t>11</w:t>
            </w:r>
            <w:r w:rsidR="00156861">
              <w:rPr>
                <w:webHidden/>
              </w:rPr>
              <w:fldChar w:fldCharType="end"/>
            </w:r>
          </w:hyperlink>
        </w:p>
        <w:p w14:paraId="11033537" w14:textId="0750E5A0" w:rsidR="00156861" w:rsidRDefault="00D63D75">
          <w:pPr>
            <w:pStyle w:val="Indholdsfortegnelse1"/>
            <w:rPr>
              <w:rFonts w:eastAsiaTheme="minorEastAsia" w:cstheme="minorBidi"/>
              <w:color w:val="auto"/>
              <w:sz w:val="22"/>
            </w:rPr>
          </w:pPr>
          <w:hyperlink w:anchor="_Toc71202839" w:history="1">
            <w:r w:rsidR="00156861" w:rsidRPr="004D3F4A">
              <w:rPr>
                <w:rStyle w:val="Hyperlink"/>
                <w:rFonts w:eastAsiaTheme="majorEastAsia"/>
              </w:rPr>
              <w:t>Udkast til kontrakt</w:t>
            </w:r>
            <w:r w:rsidR="00156861">
              <w:rPr>
                <w:webHidden/>
              </w:rPr>
              <w:tab/>
            </w:r>
            <w:r w:rsidR="00156861">
              <w:rPr>
                <w:webHidden/>
              </w:rPr>
              <w:fldChar w:fldCharType="begin"/>
            </w:r>
            <w:r w:rsidR="00156861">
              <w:rPr>
                <w:webHidden/>
              </w:rPr>
              <w:instrText xml:space="preserve"> PAGEREF _Toc71202839 \h </w:instrText>
            </w:r>
            <w:r w:rsidR="00156861">
              <w:rPr>
                <w:webHidden/>
              </w:rPr>
            </w:r>
            <w:r w:rsidR="00156861">
              <w:rPr>
                <w:webHidden/>
              </w:rPr>
              <w:fldChar w:fldCharType="separate"/>
            </w:r>
            <w:r w:rsidR="00156861">
              <w:rPr>
                <w:webHidden/>
              </w:rPr>
              <w:t>12</w:t>
            </w:r>
            <w:r w:rsidR="00156861">
              <w:rPr>
                <w:webHidden/>
              </w:rPr>
              <w:fldChar w:fldCharType="end"/>
            </w:r>
          </w:hyperlink>
        </w:p>
        <w:p w14:paraId="431D353B" w14:textId="5BCF185C" w:rsidR="00156861" w:rsidRDefault="00D63D75">
          <w:pPr>
            <w:pStyle w:val="Indholdsfortegnelse4"/>
            <w:tabs>
              <w:tab w:val="right" w:leader="dot" w:pos="9628"/>
            </w:tabs>
            <w:rPr>
              <w:noProof/>
              <w:color w:val="auto"/>
              <w:sz w:val="22"/>
            </w:rPr>
          </w:pPr>
          <w:hyperlink w:anchor="_Toc71202840" w:history="1">
            <w:r w:rsidR="00156861" w:rsidRPr="004D3F4A">
              <w:rPr>
                <w:rStyle w:val="Hyperlink"/>
                <w:noProof/>
              </w:rPr>
              <w:t>§ 1. Parterne</w:t>
            </w:r>
            <w:r w:rsidR="00156861">
              <w:rPr>
                <w:noProof/>
                <w:webHidden/>
              </w:rPr>
              <w:tab/>
            </w:r>
            <w:r w:rsidR="00156861">
              <w:rPr>
                <w:noProof/>
                <w:webHidden/>
              </w:rPr>
              <w:fldChar w:fldCharType="begin"/>
            </w:r>
            <w:r w:rsidR="00156861">
              <w:rPr>
                <w:noProof/>
                <w:webHidden/>
              </w:rPr>
              <w:instrText xml:space="preserve"> PAGEREF _Toc71202840 \h </w:instrText>
            </w:r>
            <w:r w:rsidR="00156861">
              <w:rPr>
                <w:noProof/>
                <w:webHidden/>
              </w:rPr>
            </w:r>
            <w:r w:rsidR="00156861">
              <w:rPr>
                <w:noProof/>
                <w:webHidden/>
              </w:rPr>
              <w:fldChar w:fldCharType="separate"/>
            </w:r>
            <w:r w:rsidR="00156861">
              <w:rPr>
                <w:noProof/>
                <w:webHidden/>
              </w:rPr>
              <w:t>15</w:t>
            </w:r>
            <w:r w:rsidR="00156861">
              <w:rPr>
                <w:noProof/>
                <w:webHidden/>
              </w:rPr>
              <w:fldChar w:fldCharType="end"/>
            </w:r>
          </w:hyperlink>
        </w:p>
        <w:p w14:paraId="528FDF64" w14:textId="6B8056B2" w:rsidR="00156861" w:rsidRDefault="00D63D75">
          <w:pPr>
            <w:pStyle w:val="Indholdsfortegnelse4"/>
            <w:tabs>
              <w:tab w:val="right" w:leader="dot" w:pos="9628"/>
            </w:tabs>
            <w:rPr>
              <w:noProof/>
              <w:color w:val="auto"/>
              <w:sz w:val="22"/>
            </w:rPr>
          </w:pPr>
          <w:hyperlink w:anchor="_Toc71202841" w:history="1">
            <w:r w:rsidR="00156861" w:rsidRPr="004D3F4A">
              <w:rPr>
                <w:rStyle w:val="Hyperlink"/>
                <w:noProof/>
              </w:rPr>
              <w:t>§ 2. Indledning</w:t>
            </w:r>
            <w:r w:rsidR="00156861">
              <w:rPr>
                <w:noProof/>
                <w:webHidden/>
              </w:rPr>
              <w:tab/>
            </w:r>
            <w:r w:rsidR="00156861">
              <w:rPr>
                <w:noProof/>
                <w:webHidden/>
              </w:rPr>
              <w:fldChar w:fldCharType="begin"/>
            </w:r>
            <w:r w:rsidR="00156861">
              <w:rPr>
                <w:noProof/>
                <w:webHidden/>
              </w:rPr>
              <w:instrText xml:space="preserve"> PAGEREF _Toc71202841 \h </w:instrText>
            </w:r>
            <w:r w:rsidR="00156861">
              <w:rPr>
                <w:noProof/>
                <w:webHidden/>
              </w:rPr>
            </w:r>
            <w:r w:rsidR="00156861">
              <w:rPr>
                <w:noProof/>
                <w:webHidden/>
              </w:rPr>
              <w:fldChar w:fldCharType="separate"/>
            </w:r>
            <w:r w:rsidR="00156861">
              <w:rPr>
                <w:noProof/>
                <w:webHidden/>
              </w:rPr>
              <w:t>15</w:t>
            </w:r>
            <w:r w:rsidR="00156861">
              <w:rPr>
                <w:noProof/>
                <w:webHidden/>
              </w:rPr>
              <w:fldChar w:fldCharType="end"/>
            </w:r>
          </w:hyperlink>
        </w:p>
        <w:p w14:paraId="7479D9B0" w14:textId="44E87F9B" w:rsidR="00156861" w:rsidRDefault="00D63D75">
          <w:pPr>
            <w:pStyle w:val="Indholdsfortegnelse4"/>
            <w:tabs>
              <w:tab w:val="right" w:leader="dot" w:pos="9628"/>
            </w:tabs>
            <w:rPr>
              <w:noProof/>
              <w:color w:val="auto"/>
              <w:sz w:val="22"/>
            </w:rPr>
          </w:pPr>
          <w:hyperlink w:anchor="_Toc71202842" w:history="1">
            <w:r w:rsidR="00156861" w:rsidRPr="004D3F4A">
              <w:rPr>
                <w:rStyle w:val="Hyperlink"/>
                <w:noProof/>
              </w:rPr>
              <w:t>§ 3. Kontraktgrundlag</w:t>
            </w:r>
            <w:r w:rsidR="00156861">
              <w:rPr>
                <w:noProof/>
                <w:webHidden/>
              </w:rPr>
              <w:tab/>
            </w:r>
            <w:r w:rsidR="00156861">
              <w:rPr>
                <w:noProof/>
                <w:webHidden/>
              </w:rPr>
              <w:fldChar w:fldCharType="begin"/>
            </w:r>
            <w:r w:rsidR="00156861">
              <w:rPr>
                <w:noProof/>
                <w:webHidden/>
              </w:rPr>
              <w:instrText xml:space="preserve"> PAGEREF _Toc71202842 \h </w:instrText>
            </w:r>
            <w:r w:rsidR="00156861">
              <w:rPr>
                <w:noProof/>
                <w:webHidden/>
              </w:rPr>
            </w:r>
            <w:r w:rsidR="00156861">
              <w:rPr>
                <w:noProof/>
                <w:webHidden/>
              </w:rPr>
              <w:fldChar w:fldCharType="separate"/>
            </w:r>
            <w:r w:rsidR="00156861">
              <w:rPr>
                <w:noProof/>
                <w:webHidden/>
              </w:rPr>
              <w:t>16</w:t>
            </w:r>
            <w:r w:rsidR="00156861">
              <w:rPr>
                <w:noProof/>
                <w:webHidden/>
              </w:rPr>
              <w:fldChar w:fldCharType="end"/>
            </w:r>
          </w:hyperlink>
        </w:p>
        <w:p w14:paraId="01A13764" w14:textId="5CD818DC" w:rsidR="00156861" w:rsidRDefault="00D63D75">
          <w:pPr>
            <w:pStyle w:val="Indholdsfortegnelse5"/>
            <w:tabs>
              <w:tab w:val="right" w:leader="dot" w:pos="9628"/>
            </w:tabs>
            <w:rPr>
              <w:noProof/>
              <w:color w:val="auto"/>
              <w:sz w:val="22"/>
            </w:rPr>
          </w:pPr>
          <w:hyperlink w:anchor="_Toc71202843" w:history="1">
            <w:r w:rsidR="00156861" w:rsidRPr="004D3F4A">
              <w:rPr>
                <w:rStyle w:val="Hyperlink"/>
                <w:noProof/>
              </w:rPr>
              <w:t>Stk. 3.1 Kontraktens grundlag</w:t>
            </w:r>
            <w:r w:rsidR="00156861">
              <w:rPr>
                <w:noProof/>
                <w:webHidden/>
              </w:rPr>
              <w:tab/>
            </w:r>
            <w:r w:rsidR="00156861">
              <w:rPr>
                <w:noProof/>
                <w:webHidden/>
              </w:rPr>
              <w:fldChar w:fldCharType="begin"/>
            </w:r>
            <w:r w:rsidR="00156861">
              <w:rPr>
                <w:noProof/>
                <w:webHidden/>
              </w:rPr>
              <w:instrText xml:space="preserve"> PAGEREF _Toc71202843 \h </w:instrText>
            </w:r>
            <w:r w:rsidR="00156861">
              <w:rPr>
                <w:noProof/>
                <w:webHidden/>
              </w:rPr>
            </w:r>
            <w:r w:rsidR="00156861">
              <w:rPr>
                <w:noProof/>
                <w:webHidden/>
              </w:rPr>
              <w:fldChar w:fldCharType="separate"/>
            </w:r>
            <w:r w:rsidR="00156861">
              <w:rPr>
                <w:noProof/>
                <w:webHidden/>
              </w:rPr>
              <w:t>16</w:t>
            </w:r>
            <w:r w:rsidR="00156861">
              <w:rPr>
                <w:noProof/>
                <w:webHidden/>
              </w:rPr>
              <w:fldChar w:fldCharType="end"/>
            </w:r>
          </w:hyperlink>
        </w:p>
        <w:p w14:paraId="20D6B3F3" w14:textId="0E41BEC2" w:rsidR="00156861" w:rsidRDefault="00D63D75">
          <w:pPr>
            <w:pStyle w:val="Indholdsfortegnelse5"/>
            <w:tabs>
              <w:tab w:val="right" w:leader="dot" w:pos="9628"/>
            </w:tabs>
            <w:rPr>
              <w:noProof/>
              <w:color w:val="auto"/>
              <w:sz w:val="22"/>
            </w:rPr>
          </w:pPr>
          <w:hyperlink w:anchor="_Toc71202844" w:history="1">
            <w:r w:rsidR="00156861" w:rsidRPr="004D3F4A">
              <w:rPr>
                <w:rStyle w:val="Hyperlink"/>
                <w:noProof/>
              </w:rPr>
              <w:t>Stk. 3.2 Betingelser</w:t>
            </w:r>
            <w:r w:rsidR="00156861">
              <w:rPr>
                <w:noProof/>
                <w:webHidden/>
              </w:rPr>
              <w:tab/>
            </w:r>
            <w:r w:rsidR="00156861">
              <w:rPr>
                <w:noProof/>
                <w:webHidden/>
              </w:rPr>
              <w:fldChar w:fldCharType="begin"/>
            </w:r>
            <w:r w:rsidR="00156861">
              <w:rPr>
                <w:noProof/>
                <w:webHidden/>
              </w:rPr>
              <w:instrText xml:space="preserve"> PAGEREF _Toc71202844 \h </w:instrText>
            </w:r>
            <w:r w:rsidR="00156861">
              <w:rPr>
                <w:noProof/>
                <w:webHidden/>
              </w:rPr>
            </w:r>
            <w:r w:rsidR="00156861">
              <w:rPr>
                <w:noProof/>
                <w:webHidden/>
              </w:rPr>
              <w:fldChar w:fldCharType="separate"/>
            </w:r>
            <w:r w:rsidR="00156861">
              <w:rPr>
                <w:noProof/>
                <w:webHidden/>
              </w:rPr>
              <w:t>16</w:t>
            </w:r>
            <w:r w:rsidR="00156861">
              <w:rPr>
                <w:noProof/>
                <w:webHidden/>
              </w:rPr>
              <w:fldChar w:fldCharType="end"/>
            </w:r>
          </w:hyperlink>
        </w:p>
        <w:p w14:paraId="67C222BB" w14:textId="6A3DE933" w:rsidR="00156861" w:rsidRDefault="00D63D75">
          <w:pPr>
            <w:pStyle w:val="Indholdsfortegnelse5"/>
            <w:tabs>
              <w:tab w:val="right" w:leader="dot" w:pos="9628"/>
            </w:tabs>
            <w:rPr>
              <w:noProof/>
              <w:color w:val="auto"/>
              <w:sz w:val="22"/>
            </w:rPr>
          </w:pPr>
          <w:hyperlink w:anchor="_Toc71202845" w:history="1">
            <w:r w:rsidR="00156861" w:rsidRPr="004D3F4A">
              <w:rPr>
                <w:rStyle w:val="Hyperlink"/>
                <w:noProof/>
              </w:rPr>
              <w:t>Stk. 3.3 Ændringer</w:t>
            </w:r>
            <w:r w:rsidR="00156861">
              <w:rPr>
                <w:noProof/>
                <w:webHidden/>
              </w:rPr>
              <w:tab/>
            </w:r>
            <w:r w:rsidR="00156861">
              <w:rPr>
                <w:noProof/>
                <w:webHidden/>
              </w:rPr>
              <w:fldChar w:fldCharType="begin"/>
            </w:r>
            <w:r w:rsidR="00156861">
              <w:rPr>
                <w:noProof/>
                <w:webHidden/>
              </w:rPr>
              <w:instrText xml:space="preserve"> PAGEREF _Toc71202845 \h </w:instrText>
            </w:r>
            <w:r w:rsidR="00156861">
              <w:rPr>
                <w:noProof/>
                <w:webHidden/>
              </w:rPr>
            </w:r>
            <w:r w:rsidR="00156861">
              <w:rPr>
                <w:noProof/>
                <w:webHidden/>
              </w:rPr>
              <w:fldChar w:fldCharType="separate"/>
            </w:r>
            <w:r w:rsidR="00156861">
              <w:rPr>
                <w:noProof/>
                <w:webHidden/>
              </w:rPr>
              <w:t>17</w:t>
            </w:r>
            <w:r w:rsidR="00156861">
              <w:rPr>
                <w:noProof/>
                <w:webHidden/>
              </w:rPr>
              <w:fldChar w:fldCharType="end"/>
            </w:r>
          </w:hyperlink>
        </w:p>
        <w:p w14:paraId="1DBB40C8" w14:textId="4425B52C" w:rsidR="00156861" w:rsidRDefault="00D63D75">
          <w:pPr>
            <w:pStyle w:val="Indholdsfortegnelse4"/>
            <w:tabs>
              <w:tab w:val="right" w:leader="dot" w:pos="9628"/>
            </w:tabs>
            <w:rPr>
              <w:noProof/>
              <w:color w:val="auto"/>
              <w:sz w:val="22"/>
            </w:rPr>
          </w:pPr>
          <w:hyperlink w:anchor="_Toc71202846" w:history="1">
            <w:r w:rsidR="00156861" w:rsidRPr="004D3F4A">
              <w:rPr>
                <w:rStyle w:val="Hyperlink"/>
                <w:noProof/>
              </w:rPr>
              <w:t>§ 4. Ekstraordinær opsigelse</w:t>
            </w:r>
            <w:r w:rsidR="00156861">
              <w:rPr>
                <w:noProof/>
                <w:webHidden/>
              </w:rPr>
              <w:tab/>
            </w:r>
            <w:r w:rsidR="00156861">
              <w:rPr>
                <w:noProof/>
                <w:webHidden/>
              </w:rPr>
              <w:fldChar w:fldCharType="begin"/>
            </w:r>
            <w:r w:rsidR="00156861">
              <w:rPr>
                <w:noProof/>
                <w:webHidden/>
              </w:rPr>
              <w:instrText xml:space="preserve"> PAGEREF _Toc71202846 \h </w:instrText>
            </w:r>
            <w:r w:rsidR="00156861">
              <w:rPr>
                <w:noProof/>
                <w:webHidden/>
              </w:rPr>
            </w:r>
            <w:r w:rsidR="00156861">
              <w:rPr>
                <w:noProof/>
                <w:webHidden/>
              </w:rPr>
              <w:fldChar w:fldCharType="separate"/>
            </w:r>
            <w:r w:rsidR="00156861">
              <w:rPr>
                <w:noProof/>
                <w:webHidden/>
              </w:rPr>
              <w:t>17</w:t>
            </w:r>
            <w:r w:rsidR="00156861">
              <w:rPr>
                <w:noProof/>
                <w:webHidden/>
              </w:rPr>
              <w:fldChar w:fldCharType="end"/>
            </w:r>
          </w:hyperlink>
        </w:p>
        <w:p w14:paraId="33B0F68C" w14:textId="1F0E0EF2" w:rsidR="00156861" w:rsidRDefault="00D63D75">
          <w:pPr>
            <w:pStyle w:val="Indholdsfortegnelse4"/>
            <w:tabs>
              <w:tab w:val="right" w:leader="dot" w:pos="9628"/>
            </w:tabs>
            <w:rPr>
              <w:noProof/>
              <w:color w:val="auto"/>
              <w:sz w:val="22"/>
            </w:rPr>
          </w:pPr>
          <w:hyperlink w:anchor="_Toc71202847" w:history="1">
            <w:r w:rsidR="00156861" w:rsidRPr="004D3F4A">
              <w:rPr>
                <w:rStyle w:val="Hyperlink"/>
                <w:noProof/>
              </w:rPr>
              <w:t>§ 5. Kontraktens omfang</w:t>
            </w:r>
            <w:r w:rsidR="00156861">
              <w:rPr>
                <w:noProof/>
                <w:webHidden/>
              </w:rPr>
              <w:tab/>
            </w:r>
            <w:r w:rsidR="00156861">
              <w:rPr>
                <w:noProof/>
                <w:webHidden/>
              </w:rPr>
              <w:fldChar w:fldCharType="begin"/>
            </w:r>
            <w:r w:rsidR="00156861">
              <w:rPr>
                <w:noProof/>
                <w:webHidden/>
              </w:rPr>
              <w:instrText xml:space="preserve"> PAGEREF _Toc71202847 \h </w:instrText>
            </w:r>
            <w:r w:rsidR="00156861">
              <w:rPr>
                <w:noProof/>
                <w:webHidden/>
              </w:rPr>
            </w:r>
            <w:r w:rsidR="00156861">
              <w:rPr>
                <w:noProof/>
                <w:webHidden/>
              </w:rPr>
              <w:fldChar w:fldCharType="separate"/>
            </w:r>
            <w:r w:rsidR="00156861">
              <w:rPr>
                <w:noProof/>
                <w:webHidden/>
              </w:rPr>
              <w:t>17</w:t>
            </w:r>
            <w:r w:rsidR="00156861">
              <w:rPr>
                <w:noProof/>
                <w:webHidden/>
              </w:rPr>
              <w:fldChar w:fldCharType="end"/>
            </w:r>
          </w:hyperlink>
        </w:p>
        <w:p w14:paraId="26EF340D" w14:textId="3D534577" w:rsidR="00156861" w:rsidRDefault="00D63D75">
          <w:pPr>
            <w:pStyle w:val="Indholdsfortegnelse5"/>
            <w:tabs>
              <w:tab w:val="right" w:leader="dot" w:pos="9628"/>
            </w:tabs>
            <w:rPr>
              <w:noProof/>
              <w:color w:val="auto"/>
              <w:sz w:val="22"/>
            </w:rPr>
          </w:pPr>
          <w:hyperlink w:anchor="_Toc71202848" w:history="1">
            <w:r w:rsidR="00156861" w:rsidRPr="004D3F4A">
              <w:rPr>
                <w:rStyle w:val="Hyperlink"/>
                <w:noProof/>
              </w:rPr>
              <w:t>Stk. 5.1 Omfang</w:t>
            </w:r>
            <w:r w:rsidR="00156861">
              <w:rPr>
                <w:noProof/>
                <w:webHidden/>
              </w:rPr>
              <w:tab/>
            </w:r>
            <w:r w:rsidR="00156861">
              <w:rPr>
                <w:noProof/>
                <w:webHidden/>
              </w:rPr>
              <w:fldChar w:fldCharType="begin"/>
            </w:r>
            <w:r w:rsidR="00156861">
              <w:rPr>
                <w:noProof/>
                <w:webHidden/>
              </w:rPr>
              <w:instrText xml:space="preserve"> PAGEREF _Toc71202848 \h </w:instrText>
            </w:r>
            <w:r w:rsidR="00156861">
              <w:rPr>
                <w:noProof/>
                <w:webHidden/>
              </w:rPr>
            </w:r>
            <w:r w:rsidR="00156861">
              <w:rPr>
                <w:noProof/>
                <w:webHidden/>
              </w:rPr>
              <w:fldChar w:fldCharType="separate"/>
            </w:r>
            <w:r w:rsidR="00156861">
              <w:rPr>
                <w:noProof/>
                <w:webHidden/>
              </w:rPr>
              <w:t>17</w:t>
            </w:r>
            <w:r w:rsidR="00156861">
              <w:rPr>
                <w:noProof/>
                <w:webHidden/>
              </w:rPr>
              <w:fldChar w:fldCharType="end"/>
            </w:r>
          </w:hyperlink>
        </w:p>
        <w:p w14:paraId="41AC8C5F" w14:textId="0A638FFF" w:rsidR="00156861" w:rsidRDefault="00D63D75">
          <w:pPr>
            <w:pStyle w:val="Indholdsfortegnelse5"/>
            <w:tabs>
              <w:tab w:val="right" w:leader="dot" w:pos="9628"/>
            </w:tabs>
            <w:rPr>
              <w:noProof/>
              <w:color w:val="auto"/>
              <w:sz w:val="22"/>
            </w:rPr>
          </w:pPr>
          <w:hyperlink w:anchor="_Toc71202849" w:history="1">
            <w:r w:rsidR="00156861" w:rsidRPr="004D3F4A">
              <w:rPr>
                <w:rStyle w:val="Hyperlink"/>
                <w:noProof/>
              </w:rPr>
              <w:t>Stk. 5.2 Skadevolder og hændelige skader</w:t>
            </w:r>
            <w:r w:rsidR="00156861">
              <w:rPr>
                <w:noProof/>
                <w:webHidden/>
              </w:rPr>
              <w:tab/>
            </w:r>
            <w:r w:rsidR="00156861">
              <w:rPr>
                <w:noProof/>
                <w:webHidden/>
              </w:rPr>
              <w:fldChar w:fldCharType="begin"/>
            </w:r>
            <w:r w:rsidR="00156861">
              <w:rPr>
                <w:noProof/>
                <w:webHidden/>
              </w:rPr>
              <w:instrText xml:space="preserve"> PAGEREF _Toc71202849 \h </w:instrText>
            </w:r>
            <w:r w:rsidR="00156861">
              <w:rPr>
                <w:noProof/>
                <w:webHidden/>
              </w:rPr>
            </w:r>
            <w:r w:rsidR="00156861">
              <w:rPr>
                <w:noProof/>
                <w:webHidden/>
              </w:rPr>
              <w:fldChar w:fldCharType="separate"/>
            </w:r>
            <w:r w:rsidR="00156861">
              <w:rPr>
                <w:noProof/>
                <w:webHidden/>
              </w:rPr>
              <w:t>17</w:t>
            </w:r>
            <w:r w:rsidR="00156861">
              <w:rPr>
                <w:noProof/>
                <w:webHidden/>
              </w:rPr>
              <w:fldChar w:fldCharType="end"/>
            </w:r>
          </w:hyperlink>
        </w:p>
        <w:p w14:paraId="1391F474" w14:textId="09CD5144" w:rsidR="00156861" w:rsidRDefault="00D63D75">
          <w:pPr>
            <w:pStyle w:val="Indholdsfortegnelse5"/>
            <w:tabs>
              <w:tab w:val="right" w:leader="dot" w:pos="9628"/>
            </w:tabs>
            <w:rPr>
              <w:noProof/>
              <w:color w:val="auto"/>
              <w:sz w:val="22"/>
            </w:rPr>
          </w:pPr>
          <w:hyperlink w:anchor="_Toc71202850" w:history="1">
            <w:r w:rsidR="00156861" w:rsidRPr="004D3F4A">
              <w:rPr>
                <w:rStyle w:val="Hyperlink"/>
                <w:noProof/>
              </w:rPr>
              <w:t>Stk. 5.3 Grænseflader</w:t>
            </w:r>
            <w:r w:rsidR="00156861">
              <w:rPr>
                <w:noProof/>
                <w:webHidden/>
              </w:rPr>
              <w:tab/>
            </w:r>
            <w:r w:rsidR="00156861">
              <w:rPr>
                <w:noProof/>
                <w:webHidden/>
              </w:rPr>
              <w:fldChar w:fldCharType="begin"/>
            </w:r>
            <w:r w:rsidR="00156861">
              <w:rPr>
                <w:noProof/>
                <w:webHidden/>
              </w:rPr>
              <w:instrText xml:space="preserve"> PAGEREF _Toc71202850 \h </w:instrText>
            </w:r>
            <w:r w:rsidR="00156861">
              <w:rPr>
                <w:noProof/>
                <w:webHidden/>
              </w:rPr>
            </w:r>
            <w:r w:rsidR="00156861">
              <w:rPr>
                <w:noProof/>
                <w:webHidden/>
              </w:rPr>
              <w:fldChar w:fldCharType="separate"/>
            </w:r>
            <w:r w:rsidR="00156861">
              <w:rPr>
                <w:noProof/>
                <w:webHidden/>
              </w:rPr>
              <w:t>17</w:t>
            </w:r>
            <w:r w:rsidR="00156861">
              <w:rPr>
                <w:noProof/>
                <w:webHidden/>
              </w:rPr>
              <w:fldChar w:fldCharType="end"/>
            </w:r>
          </w:hyperlink>
        </w:p>
        <w:p w14:paraId="615BB4BF" w14:textId="4F6E4AE7" w:rsidR="00156861" w:rsidRDefault="00D63D75">
          <w:pPr>
            <w:pStyle w:val="Indholdsfortegnelse5"/>
            <w:tabs>
              <w:tab w:val="right" w:leader="dot" w:pos="9628"/>
            </w:tabs>
            <w:rPr>
              <w:noProof/>
              <w:color w:val="auto"/>
              <w:sz w:val="22"/>
            </w:rPr>
          </w:pPr>
          <w:hyperlink w:anchor="_Toc71202851" w:history="1">
            <w:r w:rsidR="00156861" w:rsidRPr="004D3F4A">
              <w:rPr>
                <w:rStyle w:val="Hyperlink"/>
                <w:noProof/>
              </w:rPr>
              <w:t>Stk. 5.4 Tidsplan</w:t>
            </w:r>
            <w:r w:rsidR="00156861">
              <w:rPr>
                <w:noProof/>
                <w:webHidden/>
              </w:rPr>
              <w:tab/>
            </w:r>
            <w:r w:rsidR="00156861">
              <w:rPr>
                <w:noProof/>
                <w:webHidden/>
              </w:rPr>
              <w:fldChar w:fldCharType="begin"/>
            </w:r>
            <w:r w:rsidR="00156861">
              <w:rPr>
                <w:noProof/>
                <w:webHidden/>
              </w:rPr>
              <w:instrText xml:space="preserve"> PAGEREF _Toc71202851 \h </w:instrText>
            </w:r>
            <w:r w:rsidR="00156861">
              <w:rPr>
                <w:noProof/>
                <w:webHidden/>
              </w:rPr>
            </w:r>
            <w:r w:rsidR="00156861">
              <w:rPr>
                <w:noProof/>
                <w:webHidden/>
              </w:rPr>
              <w:fldChar w:fldCharType="separate"/>
            </w:r>
            <w:r w:rsidR="00156861">
              <w:rPr>
                <w:noProof/>
                <w:webHidden/>
              </w:rPr>
              <w:t>17</w:t>
            </w:r>
            <w:r w:rsidR="00156861">
              <w:rPr>
                <w:noProof/>
                <w:webHidden/>
              </w:rPr>
              <w:fldChar w:fldCharType="end"/>
            </w:r>
          </w:hyperlink>
        </w:p>
        <w:p w14:paraId="1631DC7B" w14:textId="51B670F2" w:rsidR="00156861" w:rsidRDefault="00D63D75">
          <w:pPr>
            <w:pStyle w:val="Indholdsfortegnelse4"/>
            <w:tabs>
              <w:tab w:val="right" w:leader="dot" w:pos="9628"/>
            </w:tabs>
            <w:rPr>
              <w:noProof/>
              <w:color w:val="auto"/>
              <w:sz w:val="22"/>
            </w:rPr>
          </w:pPr>
          <w:hyperlink w:anchor="_Toc71202852" w:history="1">
            <w:r w:rsidR="00156861" w:rsidRPr="004D3F4A">
              <w:rPr>
                <w:rStyle w:val="Hyperlink"/>
                <w:noProof/>
              </w:rPr>
              <w:t>§ 6. Samarbejde</w:t>
            </w:r>
            <w:r w:rsidR="00156861">
              <w:rPr>
                <w:noProof/>
                <w:webHidden/>
              </w:rPr>
              <w:tab/>
            </w:r>
            <w:r w:rsidR="00156861">
              <w:rPr>
                <w:noProof/>
                <w:webHidden/>
              </w:rPr>
              <w:fldChar w:fldCharType="begin"/>
            </w:r>
            <w:r w:rsidR="00156861">
              <w:rPr>
                <w:noProof/>
                <w:webHidden/>
              </w:rPr>
              <w:instrText xml:space="preserve"> PAGEREF _Toc71202852 \h </w:instrText>
            </w:r>
            <w:r w:rsidR="00156861">
              <w:rPr>
                <w:noProof/>
                <w:webHidden/>
              </w:rPr>
            </w:r>
            <w:r w:rsidR="00156861">
              <w:rPr>
                <w:noProof/>
                <w:webHidden/>
              </w:rPr>
              <w:fldChar w:fldCharType="separate"/>
            </w:r>
            <w:r w:rsidR="00156861">
              <w:rPr>
                <w:noProof/>
                <w:webHidden/>
              </w:rPr>
              <w:t>18</w:t>
            </w:r>
            <w:r w:rsidR="00156861">
              <w:rPr>
                <w:noProof/>
                <w:webHidden/>
              </w:rPr>
              <w:fldChar w:fldCharType="end"/>
            </w:r>
          </w:hyperlink>
        </w:p>
        <w:p w14:paraId="11E40D0A" w14:textId="3BE5D4E9" w:rsidR="00156861" w:rsidRDefault="00D63D75">
          <w:pPr>
            <w:pStyle w:val="Indholdsfortegnelse5"/>
            <w:tabs>
              <w:tab w:val="right" w:leader="dot" w:pos="9628"/>
            </w:tabs>
            <w:rPr>
              <w:noProof/>
              <w:color w:val="auto"/>
              <w:sz w:val="22"/>
            </w:rPr>
          </w:pPr>
          <w:hyperlink w:anchor="_Toc71202853" w:history="1">
            <w:r w:rsidR="00156861" w:rsidRPr="004D3F4A">
              <w:rPr>
                <w:rStyle w:val="Hyperlink"/>
                <w:noProof/>
              </w:rPr>
              <w:t>Stk. 6.1 Sprog</w:t>
            </w:r>
            <w:r w:rsidR="00156861">
              <w:rPr>
                <w:noProof/>
                <w:webHidden/>
              </w:rPr>
              <w:tab/>
            </w:r>
            <w:r w:rsidR="00156861">
              <w:rPr>
                <w:noProof/>
                <w:webHidden/>
              </w:rPr>
              <w:fldChar w:fldCharType="begin"/>
            </w:r>
            <w:r w:rsidR="00156861">
              <w:rPr>
                <w:noProof/>
                <w:webHidden/>
              </w:rPr>
              <w:instrText xml:space="preserve"> PAGEREF _Toc71202853 \h </w:instrText>
            </w:r>
            <w:r w:rsidR="00156861">
              <w:rPr>
                <w:noProof/>
                <w:webHidden/>
              </w:rPr>
            </w:r>
            <w:r w:rsidR="00156861">
              <w:rPr>
                <w:noProof/>
                <w:webHidden/>
              </w:rPr>
              <w:fldChar w:fldCharType="separate"/>
            </w:r>
            <w:r w:rsidR="00156861">
              <w:rPr>
                <w:noProof/>
                <w:webHidden/>
              </w:rPr>
              <w:t>18</w:t>
            </w:r>
            <w:r w:rsidR="00156861">
              <w:rPr>
                <w:noProof/>
                <w:webHidden/>
              </w:rPr>
              <w:fldChar w:fldCharType="end"/>
            </w:r>
          </w:hyperlink>
        </w:p>
        <w:p w14:paraId="74D4EE81" w14:textId="5E02CFB6" w:rsidR="00156861" w:rsidRDefault="00D63D75">
          <w:pPr>
            <w:pStyle w:val="Indholdsfortegnelse5"/>
            <w:tabs>
              <w:tab w:val="right" w:leader="dot" w:pos="9628"/>
            </w:tabs>
            <w:rPr>
              <w:noProof/>
              <w:color w:val="auto"/>
              <w:sz w:val="22"/>
            </w:rPr>
          </w:pPr>
          <w:hyperlink w:anchor="_Toc71202854" w:history="1">
            <w:r w:rsidR="00156861" w:rsidRPr="004D3F4A">
              <w:rPr>
                <w:rStyle w:val="Hyperlink"/>
                <w:noProof/>
              </w:rPr>
              <w:t>Stk. 6.2 Udskiftning af medarbejdere</w:t>
            </w:r>
            <w:r w:rsidR="00156861">
              <w:rPr>
                <w:noProof/>
                <w:webHidden/>
              </w:rPr>
              <w:tab/>
            </w:r>
            <w:r w:rsidR="00156861">
              <w:rPr>
                <w:noProof/>
                <w:webHidden/>
              </w:rPr>
              <w:fldChar w:fldCharType="begin"/>
            </w:r>
            <w:r w:rsidR="00156861">
              <w:rPr>
                <w:noProof/>
                <w:webHidden/>
              </w:rPr>
              <w:instrText xml:space="preserve"> PAGEREF _Toc71202854 \h </w:instrText>
            </w:r>
            <w:r w:rsidR="00156861">
              <w:rPr>
                <w:noProof/>
                <w:webHidden/>
              </w:rPr>
            </w:r>
            <w:r w:rsidR="00156861">
              <w:rPr>
                <w:noProof/>
                <w:webHidden/>
              </w:rPr>
              <w:fldChar w:fldCharType="separate"/>
            </w:r>
            <w:r w:rsidR="00156861">
              <w:rPr>
                <w:noProof/>
                <w:webHidden/>
              </w:rPr>
              <w:t>19</w:t>
            </w:r>
            <w:r w:rsidR="00156861">
              <w:rPr>
                <w:noProof/>
                <w:webHidden/>
              </w:rPr>
              <w:fldChar w:fldCharType="end"/>
            </w:r>
          </w:hyperlink>
        </w:p>
        <w:p w14:paraId="27CEBBB5" w14:textId="3C254377" w:rsidR="00156861" w:rsidRDefault="00D63D75">
          <w:pPr>
            <w:pStyle w:val="Indholdsfortegnelse4"/>
            <w:tabs>
              <w:tab w:val="right" w:leader="dot" w:pos="9628"/>
            </w:tabs>
            <w:rPr>
              <w:noProof/>
              <w:color w:val="auto"/>
              <w:sz w:val="22"/>
            </w:rPr>
          </w:pPr>
          <w:hyperlink w:anchor="_Toc71202855" w:history="1">
            <w:r w:rsidR="00156861" w:rsidRPr="004D3F4A">
              <w:rPr>
                <w:rStyle w:val="Hyperlink"/>
                <w:noProof/>
              </w:rPr>
              <w:t>§ 7. Kvalitet</w:t>
            </w:r>
            <w:r w:rsidR="00156861">
              <w:rPr>
                <w:noProof/>
                <w:webHidden/>
              </w:rPr>
              <w:tab/>
            </w:r>
            <w:r w:rsidR="00156861">
              <w:rPr>
                <w:noProof/>
                <w:webHidden/>
              </w:rPr>
              <w:fldChar w:fldCharType="begin"/>
            </w:r>
            <w:r w:rsidR="00156861">
              <w:rPr>
                <w:noProof/>
                <w:webHidden/>
              </w:rPr>
              <w:instrText xml:space="preserve"> PAGEREF _Toc71202855 \h </w:instrText>
            </w:r>
            <w:r w:rsidR="00156861">
              <w:rPr>
                <w:noProof/>
                <w:webHidden/>
              </w:rPr>
            </w:r>
            <w:r w:rsidR="00156861">
              <w:rPr>
                <w:noProof/>
                <w:webHidden/>
              </w:rPr>
              <w:fldChar w:fldCharType="separate"/>
            </w:r>
            <w:r w:rsidR="00156861">
              <w:rPr>
                <w:noProof/>
                <w:webHidden/>
              </w:rPr>
              <w:t>19</w:t>
            </w:r>
            <w:r w:rsidR="00156861">
              <w:rPr>
                <w:noProof/>
                <w:webHidden/>
              </w:rPr>
              <w:fldChar w:fldCharType="end"/>
            </w:r>
          </w:hyperlink>
        </w:p>
        <w:p w14:paraId="4103D782" w14:textId="1E95F305" w:rsidR="00156861" w:rsidRDefault="00D63D75">
          <w:pPr>
            <w:pStyle w:val="Indholdsfortegnelse5"/>
            <w:tabs>
              <w:tab w:val="right" w:leader="dot" w:pos="9628"/>
            </w:tabs>
            <w:rPr>
              <w:noProof/>
              <w:color w:val="auto"/>
              <w:sz w:val="22"/>
            </w:rPr>
          </w:pPr>
          <w:hyperlink w:anchor="_Toc71202856" w:history="1">
            <w:r w:rsidR="00156861" w:rsidRPr="004D3F4A">
              <w:rPr>
                <w:rStyle w:val="Hyperlink"/>
                <w:noProof/>
              </w:rPr>
              <w:t>Stk. 7.1 Generelt</w:t>
            </w:r>
            <w:r w:rsidR="00156861">
              <w:rPr>
                <w:noProof/>
                <w:webHidden/>
              </w:rPr>
              <w:tab/>
            </w:r>
            <w:r w:rsidR="00156861">
              <w:rPr>
                <w:noProof/>
                <w:webHidden/>
              </w:rPr>
              <w:fldChar w:fldCharType="begin"/>
            </w:r>
            <w:r w:rsidR="00156861">
              <w:rPr>
                <w:noProof/>
                <w:webHidden/>
              </w:rPr>
              <w:instrText xml:space="preserve"> PAGEREF _Toc71202856 \h </w:instrText>
            </w:r>
            <w:r w:rsidR="00156861">
              <w:rPr>
                <w:noProof/>
                <w:webHidden/>
              </w:rPr>
            </w:r>
            <w:r w:rsidR="00156861">
              <w:rPr>
                <w:noProof/>
                <w:webHidden/>
              </w:rPr>
              <w:fldChar w:fldCharType="separate"/>
            </w:r>
            <w:r w:rsidR="00156861">
              <w:rPr>
                <w:noProof/>
                <w:webHidden/>
              </w:rPr>
              <w:t>19</w:t>
            </w:r>
            <w:r w:rsidR="00156861">
              <w:rPr>
                <w:noProof/>
                <w:webHidden/>
              </w:rPr>
              <w:fldChar w:fldCharType="end"/>
            </w:r>
          </w:hyperlink>
        </w:p>
        <w:p w14:paraId="4B6F7E60" w14:textId="5ED54622" w:rsidR="00156861" w:rsidRDefault="00D63D75">
          <w:pPr>
            <w:pStyle w:val="Indholdsfortegnelse5"/>
            <w:tabs>
              <w:tab w:val="right" w:leader="dot" w:pos="9628"/>
            </w:tabs>
            <w:rPr>
              <w:noProof/>
              <w:color w:val="auto"/>
              <w:sz w:val="22"/>
            </w:rPr>
          </w:pPr>
          <w:hyperlink w:anchor="_Toc71202857" w:history="1">
            <w:r w:rsidR="00156861" w:rsidRPr="004D3F4A">
              <w:rPr>
                <w:rStyle w:val="Hyperlink"/>
                <w:noProof/>
              </w:rPr>
              <w:t>Stk. 7.2 Autorisation, uddannelse, specifikke lovgivningskrav mv.</w:t>
            </w:r>
            <w:r w:rsidR="00156861">
              <w:rPr>
                <w:noProof/>
                <w:webHidden/>
              </w:rPr>
              <w:tab/>
            </w:r>
            <w:r w:rsidR="00156861">
              <w:rPr>
                <w:noProof/>
                <w:webHidden/>
              </w:rPr>
              <w:fldChar w:fldCharType="begin"/>
            </w:r>
            <w:r w:rsidR="00156861">
              <w:rPr>
                <w:noProof/>
                <w:webHidden/>
              </w:rPr>
              <w:instrText xml:space="preserve"> PAGEREF _Toc71202857 \h </w:instrText>
            </w:r>
            <w:r w:rsidR="00156861">
              <w:rPr>
                <w:noProof/>
                <w:webHidden/>
              </w:rPr>
            </w:r>
            <w:r w:rsidR="00156861">
              <w:rPr>
                <w:noProof/>
                <w:webHidden/>
              </w:rPr>
              <w:fldChar w:fldCharType="separate"/>
            </w:r>
            <w:r w:rsidR="00156861">
              <w:rPr>
                <w:noProof/>
                <w:webHidden/>
              </w:rPr>
              <w:t>19</w:t>
            </w:r>
            <w:r w:rsidR="00156861">
              <w:rPr>
                <w:noProof/>
                <w:webHidden/>
              </w:rPr>
              <w:fldChar w:fldCharType="end"/>
            </w:r>
          </w:hyperlink>
        </w:p>
        <w:p w14:paraId="0F501526" w14:textId="0269EB2F" w:rsidR="00156861" w:rsidRDefault="00D63D75">
          <w:pPr>
            <w:pStyle w:val="Indholdsfortegnelse5"/>
            <w:tabs>
              <w:tab w:val="right" w:leader="dot" w:pos="9628"/>
            </w:tabs>
            <w:rPr>
              <w:noProof/>
              <w:color w:val="auto"/>
              <w:sz w:val="22"/>
            </w:rPr>
          </w:pPr>
          <w:hyperlink w:anchor="_Toc71202858" w:history="1">
            <w:r w:rsidR="00156861" w:rsidRPr="004D3F4A">
              <w:rPr>
                <w:rStyle w:val="Hyperlink"/>
                <w:noProof/>
              </w:rPr>
              <w:t>Stk. 7.3 CE-mærkning mv.</w:t>
            </w:r>
            <w:r w:rsidR="00156861">
              <w:rPr>
                <w:noProof/>
                <w:webHidden/>
              </w:rPr>
              <w:tab/>
            </w:r>
            <w:r w:rsidR="00156861">
              <w:rPr>
                <w:noProof/>
                <w:webHidden/>
              </w:rPr>
              <w:fldChar w:fldCharType="begin"/>
            </w:r>
            <w:r w:rsidR="00156861">
              <w:rPr>
                <w:noProof/>
                <w:webHidden/>
              </w:rPr>
              <w:instrText xml:space="preserve"> PAGEREF _Toc71202858 \h </w:instrText>
            </w:r>
            <w:r w:rsidR="00156861">
              <w:rPr>
                <w:noProof/>
                <w:webHidden/>
              </w:rPr>
            </w:r>
            <w:r w:rsidR="00156861">
              <w:rPr>
                <w:noProof/>
                <w:webHidden/>
              </w:rPr>
              <w:fldChar w:fldCharType="separate"/>
            </w:r>
            <w:r w:rsidR="00156861">
              <w:rPr>
                <w:noProof/>
                <w:webHidden/>
              </w:rPr>
              <w:t>20</w:t>
            </w:r>
            <w:r w:rsidR="00156861">
              <w:rPr>
                <w:noProof/>
                <w:webHidden/>
              </w:rPr>
              <w:fldChar w:fldCharType="end"/>
            </w:r>
          </w:hyperlink>
        </w:p>
        <w:p w14:paraId="0E481857" w14:textId="385592F0" w:rsidR="00156861" w:rsidRDefault="00D63D75">
          <w:pPr>
            <w:pStyle w:val="Indholdsfortegnelse5"/>
            <w:tabs>
              <w:tab w:val="right" w:leader="dot" w:pos="9628"/>
            </w:tabs>
            <w:rPr>
              <w:noProof/>
              <w:color w:val="auto"/>
              <w:sz w:val="22"/>
            </w:rPr>
          </w:pPr>
          <w:hyperlink w:anchor="_Toc71202859" w:history="1">
            <w:r w:rsidR="00156861" w:rsidRPr="004D3F4A">
              <w:rPr>
                <w:rStyle w:val="Hyperlink"/>
                <w:noProof/>
              </w:rPr>
              <w:t>Stk. 7.4 Miljø</w:t>
            </w:r>
            <w:r w:rsidR="00156861">
              <w:rPr>
                <w:noProof/>
                <w:webHidden/>
              </w:rPr>
              <w:tab/>
            </w:r>
            <w:r w:rsidR="00156861">
              <w:rPr>
                <w:noProof/>
                <w:webHidden/>
              </w:rPr>
              <w:fldChar w:fldCharType="begin"/>
            </w:r>
            <w:r w:rsidR="00156861">
              <w:rPr>
                <w:noProof/>
                <w:webHidden/>
              </w:rPr>
              <w:instrText xml:space="preserve"> PAGEREF _Toc71202859 \h </w:instrText>
            </w:r>
            <w:r w:rsidR="00156861">
              <w:rPr>
                <w:noProof/>
                <w:webHidden/>
              </w:rPr>
            </w:r>
            <w:r w:rsidR="00156861">
              <w:rPr>
                <w:noProof/>
                <w:webHidden/>
              </w:rPr>
              <w:fldChar w:fldCharType="separate"/>
            </w:r>
            <w:r w:rsidR="00156861">
              <w:rPr>
                <w:noProof/>
                <w:webHidden/>
              </w:rPr>
              <w:t>20</w:t>
            </w:r>
            <w:r w:rsidR="00156861">
              <w:rPr>
                <w:noProof/>
                <w:webHidden/>
              </w:rPr>
              <w:fldChar w:fldCharType="end"/>
            </w:r>
          </w:hyperlink>
        </w:p>
        <w:p w14:paraId="7EDA8AA8" w14:textId="22EC61D6" w:rsidR="00156861" w:rsidRDefault="00D63D75">
          <w:pPr>
            <w:pStyle w:val="Indholdsfortegnelse5"/>
            <w:tabs>
              <w:tab w:val="right" w:leader="dot" w:pos="9628"/>
            </w:tabs>
            <w:rPr>
              <w:noProof/>
              <w:color w:val="auto"/>
              <w:sz w:val="22"/>
            </w:rPr>
          </w:pPr>
          <w:hyperlink w:anchor="_Toc71202860" w:history="1">
            <w:r w:rsidR="00156861" w:rsidRPr="004D3F4A">
              <w:rPr>
                <w:rStyle w:val="Hyperlink"/>
                <w:noProof/>
              </w:rPr>
              <w:t>Stk. 7.5 Garanti</w:t>
            </w:r>
            <w:r w:rsidR="00156861">
              <w:rPr>
                <w:noProof/>
                <w:webHidden/>
              </w:rPr>
              <w:tab/>
            </w:r>
            <w:r w:rsidR="00156861">
              <w:rPr>
                <w:noProof/>
                <w:webHidden/>
              </w:rPr>
              <w:fldChar w:fldCharType="begin"/>
            </w:r>
            <w:r w:rsidR="00156861">
              <w:rPr>
                <w:noProof/>
                <w:webHidden/>
              </w:rPr>
              <w:instrText xml:space="preserve"> PAGEREF _Toc71202860 \h </w:instrText>
            </w:r>
            <w:r w:rsidR="00156861">
              <w:rPr>
                <w:noProof/>
                <w:webHidden/>
              </w:rPr>
            </w:r>
            <w:r w:rsidR="00156861">
              <w:rPr>
                <w:noProof/>
                <w:webHidden/>
              </w:rPr>
              <w:fldChar w:fldCharType="separate"/>
            </w:r>
            <w:r w:rsidR="00156861">
              <w:rPr>
                <w:noProof/>
                <w:webHidden/>
              </w:rPr>
              <w:t>20</w:t>
            </w:r>
            <w:r w:rsidR="00156861">
              <w:rPr>
                <w:noProof/>
                <w:webHidden/>
              </w:rPr>
              <w:fldChar w:fldCharType="end"/>
            </w:r>
          </w:hyperlink>
        </w:p>
        <w:p w14:paraId="2106530F" w14:textId="062D9FC8" w:rsidR="00156861" w:rsidRDefault="00D63D75">
          <w:pPr>
            <w:pStyle w:val="Indholdsfortegnelse5"/>
            <w:tabs>
              <w:tab w:val="right" w:leader="dot" w:pos="9628"/>
            </w:tabs>
            <w:rPr>
              <w:noProof/>
              <w:color w:val="auto"/>
              <w:sz w:val="22"/>
            </w:rPr>
          </w:pPr>
          <w:hyperlink w:anchor="_Toc71202861" w:history="1">
            <w:r w:rsidR="00156861" w:rsidRPr="004D3F4A">
              <w:rPr>
                <w:rStyle w:val="Hyperlink"/>
                <w:noProof/>
              </w:rPr>
              <w:t>Stk. 7.6 Kvalitetssikring</w:t>
            </w:r>
            <w:r w:rsidR="00156861">
              <w:rPr>
                <w:noProof/>
                <w:webHidden/>
              </w:rPr>
              <w:tab/>
            </w:r>
            <w:r w:rsidR="00156861">
              <w:rPr>
                <w:noProof/>
                <w:webHidden/>
              </w:rPr>
              <w:fldChar w:fldCharType="begin"/>
            </w:r>
            <w:r w:rsidR="00156861">
              <w:rPr>
                <w:noProof/>
                <w:webHidden/>
              </w:rPr>
              <w:instrText xml:space="preserve"> PAGEREF _Toc71202861 \h </w:instrText>
            </w:r>
            <w:r w:rsidR="00156861">
              <w:rPr>
                <w:noProof/>
                <w:webHidden/>
              </w:rPr>
            </w:r>
            <w:r w:rsidR="00156861">
              <w:rPr>
                <w:noProof/>
                <w:webHidden/>
              </w:rPr>
              <w:fldChar w:fldCharType="separate"/>
            </w:r>
            <w:r w:rsidR="00156861">
              <w:rPr>
                <w:noProof/>
                <w:webHidden/>
              </w:rPr>
              <w:t>21</w:t>
            </w:r>
            <w:r w:rsidR="00156861">
              <w:rPr>
                <w:noProof/>
                <w:webHidden/>
              </w:rPr>
              <w:fldChar w:fldCharType="end"/>
            </w:r>
          </w:hyperlink>
        </w:p>
        <w:p w14:paraId="0AAD1C07" w14:textId="6CAE4A54" w:rsidR="00156861" w:rsidRDefault="00D63D75">
          <w:pPr>
            <w:pStyle w:val="Indholdsfortegnelse4"/>
            <w:tabs>
              <w:tab w:val="right" w:leader="dot" w:pos="9628"/>
            </w:tabs>
            <w:rPr>
              <w:noProof/>
              <w:color w:val="auto"/>
              <w:sz w:val="22"/>
            </w:rPr>
          </w:pPr>
          <w:hyperlink w:anchor="_Toc71202862" w:history="1">
            <w:r w:rsidR="00156861" w:rsidRPr="004D3F4A">
              <w:rPr>
                <w:rStyle w:val="Hyperlink"/>
                <w:noProof/>
              </w:rPr>
              <w:t>§ 8. Sikkerhedsstillelse</w:t>
            </w:r>
            <w:r w:rsidR="00156861">
              <w:rPr>
                <w:noProof/>
                <w:webHidden/>
              </w:rPr>
              <w:tab/>
            </w:r>
            <w:r w:rsidR="00156861">
              <w:rPr>
                <w:noProof/>
                <w:webHidden/>
              </w:rPr>
              <w:fldChar w:fldCharType="begin"/>
            </w:r>
            <w:r w:rsidR="00156861">
              <w:rPr>
                <w:noProof/>
                <w:webHidden/>
              </w:rPr>
              <w:instrText xml:space="preserve"> PAGEREF _Toc71202862 \h </w:instrText>
            </w:r>
            <w:r w:rsidR="00156861">
              <w:rPr>
                <w:noProof/>
                <w:webHidden/>
              </w:rPr>
            </w:r>
            <w:r w:rsidR="00156861">
              <w:rPr>
                <w:noProof/>
                <w:webHidden/>
              </w:rPr>
              <w:fldChar w:fldCharType="separate"/>
            </w:r>
            <w:r w:rsidR="00156861">
              <w:rPr>
                <w:noProof/>
                <w:webHidden/>
              </w:rPr>
              <w:t>21</w:t>
            </w:r>
            <w:r w:rsidR="00156861">
              <w:rPr>
                <w:noProof/>
                <w:webHidden/>
              </w:rPr>
              <w:fldChar w:fldCharType="end"/>
            </w:r>
          </w:hyperlink>
        </w:p>
        <w:p w14:paraId="2E18E726" w14:textId="79958A1B" w:rsidR="00156861" w:rsidRDefault="00D63D75">
          <w:pPr>
            <w:pStyle w:val="Indholdsfortegnelse4"/>
            <w:tabs>
              <w:tab w:val="right" w:leader="dot" w:pos="9628"/>
            </w:tabs>
            <w:rPr>
              <w:noProof/>
              <w:color w:val="auto"/>
              <w:sz w:val="22"/>
            </w:rPr>
          </w:pPr>
          <w:hyperlink w:anchor="_Toc71202863" w:history="1">
            <w:r w:rsidR="00156861" w:rsidRPr="004D3F4A">
              <w:rPr>
                <w:rStyle w:val="Hyperlink"/>
                <w:noProof/>
              </w:rPr>
              <w:t>§ 9. Priser</w:t>
            </w:r>
            <w:r w:rsidR="00156861">
              <w:rPr>
                <w:noProof/>
                <w:webHidden/>
              </w:rPr>
              <w:tab/>
            </w:r>
            <w:r w:rsidR="00156861">
              <w:rPr>
                <w:noProof/>
                <w:webHidden/>
              </w:rPr>
              <w:fldChar w:fldCharType="begin"/>
            </w:r>
            <w:r w:rsidR="00156861">
              <w:rPr>
                <w:noProof/>
                <w:webHidden/>
              </w:rPr>
              <w:instrText xml:space="preserve"> PAGEREF _Toc71202863 \h </w:instrText>
            </w:r>
            <w:r w:rsidR="00156861">
              <w:rPr>
                <w:noProof/>
                <w:webHidden/>
              </w:rPr>
            </w:r>
            <w:r w:rsidR="00156861">
              <w:rPr>
                <w:noProof/>
                <w:webHidden/>
              </w:rPr>
              <w:fldChar w:fldCharType="separate"/>
            </w:r>
            <w:r w:rsidR="00156861">
              <w:rPr>
                <w:noProof/>
                <w:webHidden/>
              </w:rPr>
              <w:t>21</w:t>
            </w:r>
            <w:r w:rsidR="00156861">
              <w:rPr>
                <w:noProof/>
                <w:webHidden/>
              </w:rPr>
              <w:fldChar w:fldCharType="end"/>
            </w:r>
          </w:hyperlink>
        </w:p>
        <w:p w14:paraId="0C6875E6" w14:textId="659A1689" w:rsidR="00156861" w:rsidRDefault="00D63D75">
          <w:pPr>
            <w:pStyle w:val="Indholdsfortegnelse5"/>
            <w:tabs>
              <w:tab w:val="right" w:leader="dot" w:pos="9628"/>
            </w:tabs>
            <w:rPr>
              <w:noProof/>
              <w:color w:val="auto"/>
              <w:sz w:val="22"/>
            </w:rPr>
          </w:pPr>
          <w:hyperlink w:anchor="_Toc71202864" w:history="1">
            <w:r w:rsidR="00156861" w:rsidRPr="004D3F4A">
              <w:rPr>
                <w:rStyle w:val="Hyperlink"/>
                <w:noProof/>
              </w:rPr>
              <w:t>Stk. 9.1 Pris</w:t>
            </w:r>
            <w:r w:rsidR="00156861">
              <w:rPr>
                <w:noProof/>
                <w:webHidden/>
              </w:rPr>
              <w:tab/>
            </w:r>
            <w:r w:rsidR="00156861">
              <w:rPr>
                <w:noProof/>
                <w:webHidden/>
              </w:rPr>
              <w:fldChar w:fldCharType="begin"/>
            </w:r>
            <w:r w:rsidR="00156861">
              <w:rPr>
                <w:noProof/>
                <w:webHidden/>
              </w:rPr>
              <w:instrText xml:space="preserve"> PAGEREF _Toc71202864 \h </w:instrText>
            </w:r>
            <w:r w:rsidR="00156861">
              <w:rPr>
                <w:noProof/>
                <w:webHidden/>
              </w:rPr>
            </w:r>
            <w:r w:rsidR="00156861">
              <w:rPr>
                <w:noProof/>
                <w:webHidden/>
              </w:rPr>
              <w:fldChar w:fldCharType="separate"/>
            </w:r>
            <w:r w:rsidR="00156861">
              <w:rPr>
                <w:noProof/>
                <w:webHidden/>
              </w:rPr>
              <w:t>21</w:t>
            </w:r>
            <w:r w:rsidR="00156861">
              <w:rPr>
                <w:noProof/>
                <w:webHidden/>
              </w:rPr>
              <w:fldChar w:fldCharType="end"/>
            </w:r>
          </w:hyperlink>
        </w:p>
        <w:p w14:paraId="1E7FAAE9" w14:textId="183FA02D" w:rsidR="00156861" w:rsidRDefault="00D63D75">
          <w:pPr>
            <w:pStyle w:val="Indholdsfortegnelse5"/>
            <w:tabs>
              <w:tab w:val="right" w:leader="dot" w:pos="9628"/>
            </w:tabs>
            <w:rPr>
              <w:noProof/>
              <w:color w:val="auto"/>
              <w:sz w:val="22"/>
            </w:rPr>
          </w:pPr>
          <w:hyperlink w:anchor="_Toc71202865" w:history="1">
            <w:r w:rsidR="00156861" w:rsidRPr="004D3F4A">
              <w:rPr>
                <w:rStyle w:val="Hyperlink"/>
                <w:noProof/>
              </w:rPr>
              <w:t>Stk. 9.2 Afgifter</w:t>
            </w:r>
            <w:r w:rsidR="00156861">
              <w:rPr>
                <w:noProof/>
                <w:webHidden/>
              </w:rPr>
              <w:tab/>
            </w:r>
            <w:r w:rsidR="00156861">
              <w:rPr>
                <w:noProof/>
                <w:webHidden/>
              </w:rPr>
              <w:fldChar w:fldCharType="begin"/>
            </w:r>
            <w:r w:rsidR="00156861">
              <w:rPr>
                <w:noProof/>
                <w:webHidden/>
              </w:rPr>
              <w:instrText xml:space="preserve"> PAGEREF _Toc71202865 \h </w:instrText>
            </w:r>
            <w:r w:rsidR="00156861">
              <w:rPr>
                <w:noProof/>
                <w:webHidden/>
              </w:rPr>
            </w:r>
            <w:r w:rsidR="00156861">
              <w:rPr>
                <w:noProof/>
                <w:webHidden/>
              </w:rPr>
              <w:fldChar w:fldCharType="separate"/>
            </w:r>
            <w:r w:rsidR="00156861">
              <w:rPr>
                <w:noProof/>
                <w:webHidden/>
              </w:rPr>
              <w:t>22</w:t>
            </w:r>
            <w:r w:rsidR="00156861">
              <w:rPr>
                <w:noProof/>
                <w:webHidden/>
              </w:rPr>
              <w:fldChar w:fldCharType="end"/>
            </w:r>
          </w:hyperlink>
        </w:p>
        <w:p w14:paraId="22CC6285" w14:textId="6BB9AB24" w:rsidR="00156861" w:rsidRDefault="00D63D75">
          <w:pPr>
            <w:pStyle w:val="Indholdsfortegnelse4"/>
            <w:tabs>
              <w:tab w:val="right" w:leader="dot" w:pos="9628"/>
            </w:tabs>
            <w:rPr>
              <w:noProof/>
              <w:color w:val="auto"/>
              <w:sz w:val="22"/>
            </w:rPr>
          </w:pPr>
          <w:hyperlink w:anchor="_Toc71202866" w:history="1">
            <w:r w:rsidR="00156861" w:rsidRPr="004D3F4A">
              <w:rPr>
                <w:rStyle w:val="Hyperlink"/>
                <w:noProof/>
              </w:rPr>
              <w:t>§ 10. Fakturering</w:t>
            </w:r>
            <w:r w:rsidR="00156861">
              <w:rPr>
                <w:noProof/>
                <w:webHidden/>
              </w:rPr>
              <w:tab/>
            </w:r>
            <w:r w:rsidR="00156861">
              <w:rPr>
                <w:noProof/>
                <w:webHidden/>
              </w:rPr>
              <w:fldChar w:fldCharType="begin"/>
            </w:r>
            <w:r w:rsidR="00156861">
              <w:rPr>
                <w:noProof/>
                <w:webHidden/>
              </w:rPr>
              <w:instrText xml:space="preserve"> PAGEREF _Toc71202866 \h </w:instrText>
            </w:r>
            <w:r w:rsidR="00156861">
              <w:rPr>
                <w:noProof/>
                <w:webHidden/>
              </w:rPr>
            </w:r>
            <w:r w:rsidR="00156861">
              <w:rPr>
                <w:noProof/>
                <w:webHidden/>
              </w:rPr>
              <w:fldChar w:fldCharType="separate"/>
            </w:r>
            <w:r w:rsidR="00156861">
              <w:rPr>
                <w:noProof/>
                <w:webHidden/>
              </w:rPr>
              <w:t>22</w:t>
            </w:r>
            <w:r w:rsidR="00156861">
              <w:rPr>
                <w:noProof/>
                <w:webHidden/>
              </w:rPr>
              <w:fldChar w:fldCharType="end"/>
            </w:r>
          </w:hyperlink>
        </w:p>
        <w:p w14:paraId="15EC52CC" w14:textId="19D911C4" w:rsidR="00156861" w:rsidRDefault="00D63D75">
          <w:pPr>
            <w:pStyle w:val="Indholdsfortegnelse4"/>
            <w:tabs>
              <w:tab w:val="right" w:leader="dot" w:pos="9628"/>
            </w:tabs>
            <w:rPr>
              <w:noProof/>
              <w:color w:val="auto"/>
              <w:sz w:val="22"/>
            </w:rPr>
          </w:pPr>
          <w:hyperlink w:anchor="_Toc71202867" w:history="1">
            <w:r w:rsidR="00156861" w:rsidRPr="004D3F4A">
              <w:rPr>
                <w:rStyle w:val="Hyperlink"/>
                <w:noProof/>
              </w:rPr>
              <w:t>§ 11. Betalingsbetingelser</w:t>
            </w:r>
            <w:r w:rsidR="00156861">
              <w:rPr>
                <w:noProof/>
                <w:webHidden/>
              </w:rPr>
              <w:tab/>
            </w:r>
            <w:r w:rsidR="00156861">
              <w:rPr>
                <w:noProof/>
                <w:webHidden/>
              </w:rPr>
              <w:fldChar w:fldCharType="begin"/>
            </w:r>
            <w:r w:rsidR="00156861">
              <w:rPr>
                <w:noProof/>
                <w:webHidden/>
              </w:rPr>
              <w:instrText xml:space="preserve"> PAGEREF _Toc71202867 \h </w:instrText>
            </w:r>
            <w:r w:rsidR="00156861">
              <w:rPr>
                <w:noProof/>
                <w:webHidden/>
              </w:rPr>
            </w:r>
            <w:r w:rsidR="00156861">
              <w:rPr>
                <w:noProof/>
                <w:webHidden/>
              </w:rPr>
              <w:fldChar w:fldCharType="separate"/>
            </w:r>
            <w:r w:rsidR="00156861">
              <w:rPr>
                <w:noProof/>
                <w:webHidden/>
              </w:rPr>
              <w:t>22</w:t>
            </w:r>
            <w:r w:rsidR="00156861">
              <w:rPr>
                <w:noProof/>
                <w:webHidden/>
              </w:rPr>
              <w:fldChar w:fldCharType="end"/>
            </w:r>
          </w:hyperlink>
        </w:p>
        <w:p w14:paraId="263124B7" w14:textId="09176804" w:rsidR="00156861" w:rsidRDefault="00D63D75">
          <w:pPr>
            <w:pStyle w:val="Indholdsfortegnelse4"/>
            <w:tabs>
              <w:tab w:val="right" w:leader="dot" w:pos="9628"/>
            </w:tabs>
            <w:rPr>
              <w:noProof/>
              <w:color w:val="auto"/>
              <w:sz w:val="22"/>
            </w:rPr>
          </w:pPr>
          <w:hyperlink w:anchor="_Toc71202868" w:history="1">
            <w:r w:rsidR="00156861" w:rsidRPr="004D3F4A">
              <w:rPr>
                <w:rStyle w:val="Hyperlink"/>
                <w:noProof/>
              </w:rPr>
              <w:t>§ 12. Signalleverandørens misligholdelse</w:t>
            </w:r>
            <w:r w:rsidR="00156861">
              <w:rPr>
                <w:noProof/>
                <w:webHidden/>
              </w:rPr>
              <w:tab/>
            </w:r>
            <w:r w:rsidR="00156861">
              <w:rPr>
                <w:noProof/>
                <w:webHidden/>
              </w:rPr>
              <w:fldChar w:fldCharType="begin"/>
            </w:r>
            <w:r w:rsidR="00156861">
              <w:rPr>
                <w:noProof/>
                <w:webHidden/>
              </w:rPr>
              <w:instrText xml:space="preserve"> PAGEREF _Toc71202868 \h </w:instrText>
            </w:r>
            <w:r w:rsidR="00156861">
              <w:rPr>
                <w:noProof/>
                <w:webHidden/>
              </w:rPr>
            </w:r>
            <w:r w:rsidR="00156861">
              <w:rPr>
                <w:noProof/>
                <w:webHidden/>
              </w:rPr>
              <w:fldChar w:fldCharType="separate"/>
            </w:r>
            <w:r w:rsidR="00156861">
              <w:rPr>
                <w:noProof/>
                <w:webHidden/>
              </w:rPr>
              <w:t>23</w:t>
            </w:r>
            <w:r w:rsidR="00156861">
              <w:rPr>
                <w:noProof/>
                <w:webHidden/>
              </w:rPr>
              <w:fldChar w:fldCharType="end"/>
            </w:r>
          </w:hyperlink>
        </w:p>
        <w:p w14:paraId="465A5AB2" w14:textId="77ED3C7C" w:rsidR="00156861" w:rsidRDefault="00D63D75">
          <w:pPr>
            <w:pStyle w:val="Indholdsfortegnelse5"/>
            <w:tabs>
              <w:tab w:val="right" w:leader="dot" w:pos="9628"/>
            </w:tabs>
            <w:rPr>
              <w:noProof/>
              <w:color w:val="auto"/>
              <w:sz w:val="22"/>
            </w:rPr>
          </w:pPr>
          <w:hyperlink w:anchor="_Toc71202869" w:history="1">
            <w:r w:rsidR="00156861" w:rsidRPr="004D3F4A">
              <w:rPr>
                <w:rStyle w:val="Hyperlink"/>
                <w:noProof/>
              </w:rPr>
              <w:t>Stk. 12.1 Generelt</w:t>
            </w:r>
            <w:r w:rsidR="00156861">
              <w:rPr>
                <w:noProof/>
                <w:webHidden/>
              </w:rPr>
              <w:tab/>
            </w:r>
            <w:r w:rsidR="00156861">
              <w:rPr>
                <w:noProof/>
                <w:webHidden/>
              </w:rPr>
              <w:fldChar w:fldCharType="begin"/>
            </w:r>
            <w:r w:rsidR="00156861">
              <w:rPr>
                <w:noProof/>
                <w:webHidden/>
              </w:rPr>
              <w:instrText xml:space="preserve"> PAGEREF _Toc71202869 \h </w:instrText>
            </w:r>
            <w:r w:rsidR="00156861">
              <w:rPr>
                <w:noProof/>
                <w:webHidden/>
              </w:rPr>
            </w:r>
            <w:r w:rsidR="00156861">
              <w:rPr>
                <w:noProof/>
                <w:webHidden/>
              </w:rPr>
              <w:fldChar w:fldCharType="separate"/>
            </w:r>
            <w:r w:rsidR="00156861">
              <w:rPr>
                <w:noProof/>
                <w:webHidden/>
              </w:rPr>
              <w:t>23</w:t>
            </w:r>
            <w:r w:rsidR="00156861">
              <w:rPr>
                <w:noProof/>
                <w:webHidden/>
              </w:rPr>
              <w:fldChar w:fldCharType="end"/>
            </w:r>
          </w:hyperlink>
        </w:p>
        <w:p w14:paraId="13562CD1" w14:textId="1A2A695E" w:rsidR="00156861" w:rsidRDefault="00D63D75">
          <w:pPr>
            <w:pStyle w:val="Indholdsfortegnelse5"/>
            <w:tabs>
              <w:tab w:val="right" w:leader="dot" w:pos="9628"/>
            </w:tabs>
            <w:rPr>
              <w:noProof/>
              <w:color w:val="auto"/>
              <w:sz w:val="22"/>
            </w:rPr>
          </w:pPr>
          <w:hyperlink w:anchor="_Toc71202870" w:history="1">
            <w:r w:rsidR="00156861" w:rsidRPr="004D3F4A">
              <w:rPr>
                <w:rStyle w:val="Hyperlink"/>
                <w:noProof/>
              </w:rPr>
              <w:t>Stk. 12.2 Forsinkelse</w:t>
            </w:r>
            <w:r w:rsidR="00156861">
              <w:rPr>
                <w:noProof/>
                <w:webHidden/>
              </w:rPr>
              <w:tab/>
            </w:r>
            <w:r w:rsidR="00156861">
              <w:rPr>
                <w:noProof/>
                <w:webHidden/>
              </w:rPr>
              <w:fldChar w:fldCharType="begin"/>
            </w:r>
            <w:r w:rsidR="00156861">
              <w:rPr>
                <w:noProof/>
                <w:webHidden/>
              </w:rPr>
              <w:instrText xml:space="preserve"> PAGEREF _Toc71202870 \h </w:instrText>
            </w:r>
            <w:r w:rsidR="00156861">
              <w:rPr>
                <w:noProof/>
                <w:webHidden/>
              </w:rPr>
            </w:r>
            <w:r w:rsidR="00156861">
              <w:rPr>
                <w:noProof/>
                <w:webHidden/>
              </w:rPr>
              <w:fldChar w:fldCharType="separate"/>
            </w:r>
            <w:r w:rsidR="00156861">
              <w:rPr>
                <w:noProof/>
                <w:webHidden/>
              </w:rPr>
              <w:t>23</w:t>
            </w:r>
            <w:r w:rsidR="00156861">
              <w:rPr>
                <w:noProof/>
                <w:webHidden/>
              </w:rPr>
              <w:fldChar w:fldCharType="end"/>
            </w:r>
          </w:hyperlink>
        </w:p>
        <w:p w14:paraId="6C0212B5" w14:textId="74969383" w:rsidR="00156861" w:rsidRDefault="00D63D75">
          <w:pPr>
            <w:pStyle w:val="Indholdsfortegnelse5"/>
            <w:tabs>
              <w:tab w:val="right" w:leader="dot" w:pos="9628"/>
            </w:tabs>
            <w:rPr>
              <w:noProof/>
              <w:color w:val="auto"/>
              <w:sz w:val="22"/>
            </w:rPr>
          </w:pPr>
          <w:hyperlink w:anchor="_Toc71202871" w:history="1">
            <w:r w:rsidR="00156861" w:rsidRPr="004D3F4A">
              <w:rPr>
                <w:rStyle w:val="Hyperlink"/>
                <w:noProof/>
              </w:rPr>
              <w:t>Stk. 12.3 Mangler</w:t>
            </w:r>
            <w:r w:rsidR="00156861">
              <w:rPr>
                <w:noProof/>
                <w:webHidden/>
              </w:rPr>
              <w:tab/>
            </w:r>
            <w:r w:rsidR="00156861">
              <w:rPr>
                <w:noProof/>
                <w:webHidden/>
              </w:rPr>
              <w:fldChar w:fldCharType="begin"/>
            </w:r>
            <w:r w:rsidR="00156861">
              <w:rPr>
                <w:noProof/>
                <w:webHidden/>
              </w:rPr>
              <w:instrText xml:space="preserve"> PAGEREF _Toc71202871 \h </w:instrText>
            </w:r>
            <w:r w:rsidR="00156861">
              <w:rPr>
                <w:noProof/>
                <w:webHidden/>
              </w:rPr>
            </w:r>
            <w:r w:rsidR="00156861">
              <w:rPr>
                <w:noProof/>
                <w:webHidden/>
              </w:rPr>
              <w:fldChar w:fldCharType="separate"/>
            </w:r>
            <w:r w:rsidR="00156861">
              <w:rPr>
                <w:noProof/>
                <w:webHidden/>
              </w:rPr>
              <w:t>23</w:t>
            </w:r>
            <w:r w:rsidR="00156861">
              <w:rPr>
                <w:noProof/>
                <w:webHidden/>
              </w:rPr>
              <w:fldChar w:fldCharType="end"/>
            </w:r>
          </w:hyperlink>
        </w:p>
        <w:p w14:paraId="2694A038" w14:textId="33F8E9FF" w:rsidR="00156861" w:rsidRDefault="00D63D75">
          <w:pPr>
            <w:pStyle w:val="Indholdsfortegnelse6"/>
            <w:tabs>
              <w:tab w:val="right" w:leader="dot" w:pos="9628"/>
            </w:tabs>
            <w:rPr>
              <w:noProof/>
              <w:color w:val="auto"/>
              <w:sz w:val="22"/>
            </w:rPr>
          </w:pPr>
          <w:hyperlink w:anchor="_Toc71202872" w:history="1">
            <w:r w:rsidR="00156861" w:rsidRPr="004D3F4A">
              <w:rPr>
                <w:rStyle w:val="Hyperlink"/>
                <w:noProof/>
              </w:rPr>
              <w:t>Stk. 12.3.1 Generelt</w:t>
            </w:r>
            <w:r w:rsidR="00156861">
              <w:rPr>
                <w:noProof/>
                <w:webHidden/>
              </w:rPr>
              <w:tab/>
            </w:r>
            <w:r w:rsidR="00156861">
              <w:rPr>
                <w:noProof/>
                <w:webHidden/>
              </w:rPr>
              <w:fldChar w:fldCharType="begin"/>
            </w:r>
            <w:r w:rsidR="00156861">
              <w:rPr>
                <w:noProof/>
                <w:webHidden/>
              </w:rPr>
              <w:instrText xml:space="preserve"> PAGEREF _Toc71202872 \h </w:instrText>
            </w:r>
            <w:r w:rsidR="00156861">
              <w:rPr>
                <w:noProof/>
                <w:webHidden/>
              </w:rPr>
            </w:r>
            <w:r w:rsidR="00156861">
              <w:rPr>
                <w:noProof/>
                <w:webHidden/>
              </w:rPr>
              <w:fldChar w:fldCharType="separate"/>
            </w:r>
            <w:r w:rsidR="00156861">
              <w:rPr>
                <w:noProof/>
                <w:webHidden/>
              </w:rPr>
              <w:t>23</w:t>
            </w:r>
            <w:r w:rsidR="00156861">
              <w:rPr>
                <w:noProof/>
                <w:webHidden/>
              </w:rPr>
              <w:fldChar w:fldCharType="end"/>
            </w:r>
          </w:hyperlink>
        </w:p>
        <w:p w14:paraId="2ED33E90" w14:textId="694190BB" w:rsidR="00156861" w:rsidRDefault="00D63D75">
          <w:pPr>
            <w:pStyle w:val="Indholdsfortegnelse6"/>
            <w:tabs>
              <w:tab w:val="right" w:leader="dot" w:pos="9628"/>
            </w:tabs>
            <w:rPr>
              <w:noProof/>
              <w:color w:val="auto"/>
              <w:sz w:val="22"/>
            </w:rPr>
          </w:pPr>
          <w:hyperlink w:anchor="_Toc71202873" w:history="1">
            <w:r w:rsidR="00156861" w:rsidRPr="004D3F4A">
              <w:rPr>
                <w:rStyle w:val="Hyperlink"/>
                <w:noProof/>
              </w:rPr>
              <w:t>Stk. 12.3.2 Afhjælpning og omlevering</w:t>
            </w:r>
            <w:r w:rsidR="00156861">
              <w:rPr>
                <w:noProof/>
                <w:webHidden/>
              </w:rPr>
              <w:tab/>
            </w:r>
            <w:r w:rsidR="00156861">
              <w:rPr>
                <w:noProof/>
                <w:webHidden/>
              </w:rPr>
              <w:fldChar w:fldCharType="begin"/>
            </w:r>
            <w:r w:rsidR="00156861">
              <w:rPr>
                <w:noProof/>
                <w:webHidden/>
              </w:rPr>
              <w:instrText xml:space="preserve"> PAGEREF _Toc71202873 \h </w:instrText>
            </w:r>
            <w:r w:rsidR="00156861">
              <w:rPr>
                <w:noProof/>
                <w:webHidden/>
              </w:rPr>
            </w:r>
            <w:r w:rsidR="00156861">
              <w:rPr>
                <w:noProof/>
                <w:webHidden/>
              </w:rPr>
              <w:fldChar w:fldCharType="separate"/>
            </w:r>
            <w:r w:rsidR="00156861">
              <w:rPr>
                <w:noProof/>
                <w:webHidden/>
              </w:rPr>
              <w:t>23</w:t>
            </w:r>
            <w:r w:rsidR="00156861">
              <w:rPr>
                <w:noProof/>
                <w:webHidden/>
              </w:rPr>
              <w:fldChar w:fldCharType="end"/>
            </w:r>
          </w:hyperlink>
        </w:p>
        <w:p w14:paraId="7913F952" w14:textId="47C6F6BE" w:rsidR="00156861" w:rsidRDefault="00D63D75">
          <w:pPr>
            <w:pStyle w:val="Indholdsfortegnelse5"/>
            <w:tabs>
              <w:tab w:val="right" w:leader="dot" w:pos="9628"/>
            </w:tabs>
            <w:rPr>
              <w:noProof/>
              <w:color w:val="auto"/>
              <w:sz w:val="22"/>
            </w:rPr>
          </w:pPr>
          <w:hyperlink w:anchor="_Toc71202874" w:history="1">
            <w:r w:rsidR="00156861" w:rsidRPr="004D3F4A">
              <w:rPr>
                <w:rStyle w:val="Hyperlink"/>
                <w:noProof/>
              </w:rPr>
              <w:t>Stk. 12.4 Ophævelse af kontrakten</w:t>
            </w:r>
            <w:r w:rsidR="00156861">
              <w:rPr>
                <w:noProof/>
                <w:webHidden/>
              </w:rPr>
              <w:tab/>
            </w:r>
            <w:r w:rsidR="00156861">
              <w:rPr>
                <w:noProof/>
                <w:webHidden/>
              </w:rPr>
              <w:fldChar w:fldCharType="begin"/>
            </w:r>
            <w:r w:rsidR="00156861">
              <w:rPr>
                <w:noProof/>
                <w:webHidden/>
              </w:rPr>
              <w:instrText xml:space="preserve"> PAGEREF _Toc71202874 \h </w:instrText>
            </w:r>
            <w:r w:rsidR="00156861">
              <w:rPr>
                <w:noProof/>
                <w:webHidden/>
              </w:rPr>
            </w:r>
            <w:r w:rsidR="00156861">
              <w:rPr>
                <w:noProof/>
                <w:webHidden/>
              </w:rPr>
              <w:fldChar w:fldCharType="separate"/>
            </w:r>
            <w:r w:rsidR="00156861">
              <w:rPr>
                <w:noProof/>
                <w:webHidden/>
              </w:rPr>
              <w:t>23</w:t>
            </w:r>
            <w:r w:rsidR="00156861">
              <w:rPr>
                <w:noProof/>
                <w:webHidden/>
              </w:rPr>
              <w:fldChar w:fldCharType="end"/>
            </w:r>
          </w:hyperlink>
        </w:p>
        <w:p w14:paraId="0E50A4EB" w14:textId="7F1884F4" w:rsidR="00156861" w:rsidRDefault="00D63D75">
          <w:pPr>
            <w:pStyle w:val="Indholdsfortegnelse5"/>
            <w:tabs>
              <w:tab w:val="right" w:leader="dot" w:pos="9628"/>
            </w:tabs>
            <w:rPr>
              <w:noProof/>
              <w:color w:val="auto"/>
              <w:sz w:val="22"/>
            </w:rPr>
          </w:pPr>
          <w:hyperlink w:anchor="_Toc71202875" w:history="1">
            <w:r w:rsidR="00156861" w:rsidRPr="004D3F4A">
              <w:rPr>
                <w:rStyle w:val="Hyperlink"/>
                <w:noProof/>
              </w:rPr>
              <w:t>Stk. 12.5 Erstatning</w:t>
            </w:r>
            <w:r w:rsidR="00156861">
              <w:rPr>
                <w:noProof/>
                <w:webHidden/>
              </w:rPr>
              <w:tab/>
            </w:r>
            <w:r w:rsidR="00156861">
              <w:rPr>
                <w:noProof/>
                <w:webHidden/>
              </w:rPr>
              <w:fldChar w:fldCharType="begin"/>
            </w:r>
            <w:r w:rsidR="00156861">
              <w:rPr>
                <w:noProof/>
                <w:webHidden/>
              </w:rPr>
              <w:instrText xml:space="preserve"> PAGEREF _Toc71202875 \h </w:instrText>
            </w:r>
            <w:r w:rsidR="00156861">
              <w:rPr>
                <w:noProof/>
                <w:webHidden/>
              </w:rPr>
            </w:r>
            <w:r w:rsidR="00156861">
              <w:rPr>
                <w:noProof/>
                <w:webHidden/>
              </w:rPr>
              <w:fldChar w:fldCharType="separate"/>
            </w:r>
            <w:r w:rsidR="00156861">
              <w:rPr>
                <w:noProof/>
                <w:webHidden/>
              </w:rPr>
              <w:t>25</w:t>
            </w:r>
            <w:r w:rsidR="00156861">
              <w:rPr>
                <w:noProof/>
                <w:webHidden/>
              </w:rPr>
              <w:fldChar w:fldCharType="end"/>
            </w:r>
          </w:hyperlink>
        </w:p>
        <w:p w14:paraId="46D39507" w14:textId="1C93AD3C" w:rsidR="00156861" w:rsidRDefault="00D63D75">
          <w:pPr>
            <w:pStyle w:val="Indholdsfortegnelse5"/>
            <w:tabs>
              <w:tab w:val="right" w:leader="dot" w:pos="9628"/>
            </w:tabs>
            <w:rPr>
              <w:noProof/>
              <w:color w:val="auto"/>
              <w:sz w:val="22"/>
            </w:rPr>
          </w:pPr>
          <w:hyperlink w:anchor="_Toc71202876" w:history="1">
            <w:r w:rsidR="00156861" w:rsidRPr="004D3F4A">
              <w:rPr>
                <w:rStyle w:val="Hyperlink"/>
                <w:noProof/>
              </w:rPr>
              <w:t>Stk. 12.6 Bod</w:t>
            </w:r>
            <w:r w:rsidR="00156861">
              <w:rPr>
                <w:noProof/>
                <w:webHidden/>
              </w:rPr>
              <w:tab/>
            </w:r>
            <w:r w:rsidR="00156861">
              <w:rPr>
                <w:noProof/>
                <w:webHidden/>
              </w:rPr>
              <w:fldChar w:fldCharType="begin"/>
            </w:r>
            <w:r w:rsidR="00156861">
              <w:rPr>
                <w:noProof/>
                <w:webHidden/>
              </w:rPr>
              <w:instrText xml:space="preserve"> PAGEREF _Toc71202876 \h </w:instrText>
            </w:r>
            <w:r w:rsidR="00156861">
              <w:rPr>
                <w:noProof/>
                <w:webHidden/>
              </w:rPr>
            </w:r>
            <w:r w:rsidR="00156861">
              <w:rPr>
                <w:noProof/>
                <w:webHidden/>
              </w:rPr>
              <w:fldChar w:fldCharType="separate"/>
            </w:r>
            <w:r w:rsidR="00156861">
              <w:rPr>
                <w:noProof/>
                <w:webHidden/>
              </w:rPr>
              <w:t>25</w:t>
            </w:r>
            <w:r w:rsidR="00156861">
              <w:rPr>
                <w:noProof/>
                <w:webHidden/>
              </w:rPr>
              <w:fldChar w:fldCharType="end"/>
            </w:r>
          </w:hyperlink>
        </w:p>
        <w:p w14:paraId="3E08F639" w14:textId="53AEF517" w:rsidR="00156861" w:rsidRDefault="00D63D75">
          <w:pPr>
            <w:pStyle w:val="Indholdsfortegnelse4"/>
            <w:tabs>
              <w:tab w:val="right" w:leader="dot" w:pos="9628"/>
            </w:tabs>
            <w:rPr>
              <w:noProof/>
              <w:color w:val="auto"/>
              <w:sz w:val="22"/>
            </w:rPr>
          </w:pPr>
          <w:hyperlink w:anchor="_Toc71202877" w:history="1">
            <w:r w:rsidR="00156861" w:rsidRPr="004D3F4A">
              <w:rPr>
                <w:rStyle w:val="Hyperlink"/>
                <w:noProof/>
              </w:rPr>
              <w:t>§ 13. Force majeure</w:t>
            </w:r>
            <w:r w:rsidR="00156861">
              <w:rPr>
                <w:noProof/>
                <w:webHidden/>
              </w:rPr>
              <w:tab/>
            </w:r>
            <w:r w:rsidR="00156861">
              <w:rPr>
                <w:noProof/>
                <w:webHidden/>
              </w:rPr>
              <w:fldChar w:fldCharType="begin"/>
            </w:r>
            <w:r w:rsidR="00156861">
              <w:rPr>
                <w:noProof/>
                <w:webHidden/>
              </w:rPr>
              <w:instrText xml:space="preserve"> PAGEREF _Toc71202877 \h </w:instrText>
            </w:r>
            <w:r w:rsidR="00156861">
              <w:rPr>
                <w:noProof/>
                <w:webHidden/>
              </w:rPr>
            </w:r>
            <w:r w:rsidR="00156861">
              <w:rPr>
                <w:noProof/>
                <w:webHidden/>
              </w:rPr>
              <w:fldChar w:fldCharType="separate"/>
            </w:r>
            <w:r w:rsidR="00156861">
              <w:rPr>
                <w:noProof/>
                <w:webHidden/>
              </w:rPr>
              <w:t>25</w:t>
            </w:r>
            <w:r w:rsidR="00156861">
              <w:rPr>
                <w:noProof/>
                <w:webHidden/>
              </w:rPr>
              <w:fldChar w:fldCharType="end"/>
            </w:r>
          </w:hyperlink>
        </w:p>
        <w:p w14:paraId="78DAC9E3" w14:textId="0E25F856" w:rsidR="00156861" w:rsidRDefault="00D63D75">
          <w:pPr>
            <w:pStyle w:val="Indholdsfortegnelse4"/>
            <w:tabs>
              <w:tab w:val="right" w:leader="dot" w:pos="9628"/>
            </w:tabs>
            <w:rPr>
              <w:noProof/>
              <w:color w:val="auto"/>
              <w:sz w:val="22"/>
            </w:rPr>
          </w:pPr>
          <w:hyperlink w:anchor="_Toc71202878" w:history="1">
            <w:r w:rsidR="00156861" w:rsidRPr="004D3F4A">
              <w:rPr>
                <w:rStyle w:val="Hyperlink"/>
                <w:noProof/>
              </w:rPr>
              <w:t>§ 14. Produktansvar og forsikring</w:t>
            </w:r>
            <w:r w:rsidR="00156861">
              <w:rPr>
                <w:noProof/>
                <w:webHidden/>
              </w:rPr>
              <w:tab/>
            </w:r>
            <w:r w:rsidR="00156861">
              <w:rPr>
                <w:noProof/>
                <w:webHidden/>
              </w:rPr>
              <w:fldChar w:fldCharType="begin"/>
            </w:r>
            <w:r w:rsidR="00156861">
              <w:rPr>
                <w:noProof/>
                <w:webHidden/>
              </w:rPr>
              <w:instrText xml:space="preserve"> PAGEREF _Toc71202878 \h </w:instrText>
            </w:r>
            <w:r w:rsidR="00156861">
              <w:rPr>
                <w:noProof/>
                <w:webHidden/>
              </w:rPr>
            </w:r>
            <w:r w:rsidR="00156861">
              <w:rPr>
                <w:noProof/>
                <w:webHidden/>
              </w:rPr>
              <w:fldChar w:fldCharType="separate"/>
            </w:r>
            <w:r w:rsidR="00156861">
              <w:rPr>
                <w:noProof/>
                <w:webHidden/>
              </w:rPr>
              <w:t>26</w:t>
            </w:r>
            <w:r w:rsidR="00156861">
              <w:rPr>
                <w:noProof/>
                <w:webHidden/>
              </w:rPr>
              <w:fldChar w:fldCharType="end"/>
            </w:r>
          </w:hyperlink>
        </w:p>
        <w:p w14:paraId="7C7FF9DB" w14:textId="272727DC" w:rsidR="00156861" w:rsidRDefault="00D63D75">
          <w:pPr>
            <w:pStyle w:val="Indholdsfortegnelse4"/>
            <w:tabs>
              <w:tab w:val="right" w:leader="dot" w:pos="9628"/>
            </w:tabs>
            <w:rPr>
              <w:noProof/>
              <w:color w:val="auto"/>
              <w:sz w:val="22"/>
            </w:rPr>
          </w:pPr>
          <w:hyperlink w:anchor="_Toc71202879" w:history="1">
            <w:r w:rsidR="00156861" w:rsidRPr="004D3F4A">
              <w:rPr>
                <w:rStyle w:val="Hyperlink"/>
                <w:noProof/>
              </w:rPr>
              <w:t>§ 15. Etik</w:t>
            </w:r>
            <w:r w:rsidR="00156861">
              <w:rPr>
                <w:noProof/>
                <w:webHidden/>
              </w:rPr>
              <w:tab/>
            </w:r>
            <w:r w:rsidR="00156861">
              <w:rPr>
                <w:noProof/>
                <w:webHidden/>
              </w:rPr>
              <w:fldChar w:fldCharType="begin"/>
            </w:r>
            <w:r w:rsidR="00156861">
              <w:rPr>
                <w:noProof/>
                <w:webHidden/>
              </w:rPr>
              <w:instrText xml:space="preserve"> PAGEREF _Toc71202879 \h </w:instrText>
            </w:r>
            <w:r w:rsidR="00156861">
              <w:rPr>
                <w:noProof/>
                <w:webHidden/>
              </w:rPr>
            </w:r>
            <w:r w:rsidR="00156861">
              <w:rPr>
                <w:noProof/>
                <w:webHidden/>
              </w:rPr>
              <w:fldChar w:fldCharType="separate"/>
            </w:r>
            <w:r w:rsidR="00156861">
              <w:rPr>
                <w:noProof/>
                <w:webHidden/>
              </w:rPr>
              <w:t>27</w:t>
            </w:r>
            <w:r w:rsidR="00156861">
              <w:rPr>
                <w:noProof/>
                <w:webHidden/>
              </w:rPr>
              <w:fldChar w:fldCharType="end"/>
            </w:r>
          </w:hyperlink>
        </w:p>
        <w:p w14:paraId="54A13214" w14:textId="7D4E7FDE" w:rsidR="00156861" w:rsidRDefault="00D63D75">
          <w:pPr>
            <w:pStyle w:val="Indholdsfortegnelse4"/>
            <w:tabs>
              <w:tab w:val="right" w:leader="dot" w:pos="9628"/>
            </w:tabs>
            <w:rPr>
              <w:noProof/>
              <w:color w:val="auto"/>
              <w:sz w:val="22"/>
            </w:rPr>
          </w:pPr>
          <w:hyperlink w:anchor="_Toc71202880" w:history="1">
            <w:r w:rsidR="00156861" w:rsidRPr="004D3F4A">
              <w:rPr>
                <w:rStyle w:val="Hyperlink"/>
                <w:noProof/>
              </w:rPr>
              <w:t>§ 16. Overdragelse</w:t>
            </w:r>
            <w:r w:rsidR="00156861">
              <w:rPr>
                <w:noProof/>
                <w:webHidden/>
              </w:rPr>
              <w:tab/>
            </w:r>
            <w:r w:rsidR="00156861">
              <w:rPr>
                <w:noProof/>
                <w:webHidden/>
              </w:rPr>
              <w:fldChar w:fldCharType="begin"/>
            </w:r>
            <w:r w:rsidR="00156861">
              <w:rPr>
                <w:noProof/>
                <w:webHidden/>
              </w:rPr>
              <w:instrText xml:space="preserve"> PAGEREF _Toc71202880 \h </w:instrText>
            </w:r>
            <w:r w:rsidR="00156861">
              <w:rPr>
                <w:noProof/>
                <w:webHidden/>
              </w:rPr>
            </w:r>
            <w:r w:rsidR="00156861">
              <w:rPr>
                <w:noProof/>
                <w:webHidden/>
              </w:rPr>
              <w:fldChar w:fldCharType="separate"/>
            </w:r>
            <w:r w:rsidR="00156861">
              <w:rPr>
                <w:noProof/>
                <w:webHidden/>
              </w:rPr>
              <w:t>27</w:t>
            </w:r>
            <w:r w:rsidR="00156861">
              <w:rPr>
                <w:noProof/>
                <w:webHidden/>
              </w:rPr>
              <w:fldChar w:fldCharType="end"/>
            </w:r>
          </w:hyperlink>
        </w:p>
        <w:p w14:paraId="470B1C48" w14:textId="1A42A78B" w:rsidR="00156861" w:rsidRDefault="00D63D75">
          <w:pPr>
            <w:pStyle w:val="Indholdsfortegnelse5"/>
            <w:tabs>
              <w:tab w:val="right" w:leader="dot" w:pos="9628"/>
            </w:tabs>
            <w:rPr>
              <w:noProof/>
              <w:color w:val="auto"/>
              <w:sz w:val="22"/>
            </w:rPr>
          </w:pPr>
          <w:hyperlink w:anchor="_Toc71202881" w:history="1">
            <w:r w:rsidR="00156861" w:rsidRPr="004D3F4A">
              <w:rPr>
                <w:rStyle w:val="Hyperlink"/>
                <w:noProof/>
              </w:rPr>
              <w:t>Stk. 16.1 Signalleverandørens overdragelse af rettigheder og forpligtelser</w:t>
            </w:r>
            <w:r w:rsidR="00156861">
              <w:rPr>
                <w:noProof/>
                <w:webHidden/>
              </w:rPr>
              <w:tab/>
            </w:r>
            <w:r w:rsidR="00156861">
              <w:rPr>
                <w:noProof/>
                <w:webHidden/>
              </w:rPr>
              <w:fldChar w:fldCharType="begin"/>
            </w:r>
            <w:r w:rsidR="00156861">
              <w:rPr>
                <w:noProof/>
                <w:webHidden/>
              </w:rPr>
              <w:instrText xml:space="preserve"> PAGEREF _Toc71202881 \h </w:instrText>
            </w:r>
            <w:r w:rsidR="00156861">
              <w:rPr>
                <w:noProof/>
                <w:webHidden/>
              </w:rPr>
            </w:r>
            <w:r w:rsidR="00156861">
              <w:rPr>
                <w:noProof/>
                <w:webHidden/>
              </w:rPr>
              <w:fldChar w:fldCharType="separate"/>
            </w:r>
            <w:r w:rsidR="00156861">
              <w:rPr>
                <w:noProof/>
                <w:webHidden/>
              </w:rPr>
              <w:t>27</w:t>
            </w:r>
            <w:r w:rsidR="00156861">
              <w:rPr>
                <w:noProof/>
                <w:webHidden/>
              </w:rPr>
              <w:fldChar w:fldCharType="end"/>
            </w:r>
          </w:hyperlink>
        </w:p>
        <w:p w14:paraId="1048C908" w14:textId="1AFB4819" w:rsidR="00156861" w:rsidRDefault="00D63D75">
          <w:pPr>
            <w:pStyle w:val="Indholdsfortegnelse5"/>
            <w:tabs>
              <w:tab w:val="right" w:leader="dot" w:pos="9628"/>
            </w:tabs>
            <w:rPr>
              <w:noProof/>
              <w:color w:val="auto"/>
              <w:sz w:val="22"/>
            </w:rPr>
          </w:pPr>
          <w:hyperlink w:anchor="_Toc71202882" w:history="1">
            <w:r w:rsidR="00156861" w:rsidRPr="004D3F4A">
              <w:rPr>
                <w:rStyle w:val="Hyperlink"/>
                <w:noProof/>
              </w:rPr>
              <w:t>Stk. 16.2 Ordregivers overdragelse af rettigheder og pligter</w:t>
            </w:r>
            <w:r w:rsidR="00156861">
              <w:rPr>
                <w:noProof/>
                <w:webHidden/>
              </w:rPr>
              <w:tab/>
            </w:r>
            <w:r w:rsidR="00156861">
              <w:rPr>
                <w:noProof/>
                <w:webHidden/>
              </w:rPr>
              <w:fldChar w:fldCharType="begin"/>
            </w:r>
            <w:r w:rsidR="00156861">
              <w:rPr>
                <w:noProof/>
                <w:webHidden/>
              </w:rPr>
              <w:instrText xml:space="preserve"> PAGEREF _Toc71202882 \h </w:instrText>
            </w:r>
            <w:r w:rsidR="00156861">
              <w:rPr>
                <w:noProof/>
                <w:webHidden/>
              </w:rPr>
            </w:r>
            <w:r w:rsidR="00156861">
              <w:rPr>
                <w:noProof/>
                <w:webHidden/>
              </w:rPr>
              <w:fldChar w:fldCharType="separate"/>
            </w:r>
            <w:r w:rsidR="00156861">
              <w:rPr>
                <w:noProof/>
                <w:webHidden/>
              </w:rPr>
              <w:t>28</w:t>
            </w:r>
            <w:r w:rsidR="00156861">
              <w:rPr>
                <w:noProof/>
                <w:webHidden/>
              </w:rPr>
              <w:fldChar w:fldCharType="end"/>
            </w:r>
          </w:hyperlink>
        </w:p>
        <w:p w14:paraId="5354E756" w14:textId="248ABAA7" w:rsidR="00156861" w:rsidRDefault="00D63D75">
          <w:pPr>
            <w:pStyle w:val="Indholdsfortegnelse4"/>
            <w:tabs>
              <w:tab w:val="right" w:leader="dot" w:pos="9628"/>
            </w:tabs>
            <w:rPr>
              <w:noProof/>
              <w:color w:val="auto"/>
              <w:sz w:val="22"/>
            </w:rPr>
          </w:pPr>
          <w:hyperlink w:anchor="_Toc71202883" w:history="1">
            <w:r w:rsidR="00156861" w:rsidRPr="004D3F4A">
              <w:rPr>
                <w:rStyle w:val="Hyperlink"/>
                <w:noProof/>
              </w:rPr>
              <w:t>§ 17. Underleverandører</w:t>
            </w:r>
            <w:r w:rsidR="00156861">
              <w:rPr>
                <w:noProof/>
                <w:webHidden/>
              </w:rPr>
              <w:tab/>
            </w:r>
            <w:r w:rsidR="00156861">
              <w:rPr>
                <w:noProof/>
                <w:webHidden/>
              </w:rPr>
              <w:fldChar w:fldCharType="begin"/>
            </w:r>
            <w:r w:rsidR="00156861">
              <w:rPr>
                <w:noProof/>
                <w:webHidden/>
              </w:rPr>
              <w:instrText xml:space="preserve"> PAGEREF _Toc71202883 \h </w:instrText>
            </w:r>
            <w:r w:rsidR="00156861">
              <w:rPr>
                <w:noProof/>
                <w:webHidden/>
              </w:rPr>
            </w:r>
            <w:r w:rsidR="00156861">
              <w:rPr>
                <w:noProof/>
                <w:webHidden/>
              </w:rPr>
              <w:fldChar w:fldCharType="separate"/>
            </w:r>
            <w:r w:rsidR="00156861">
              <w:rPr>
                <w:noProof/>
                <w:webHidden/>
              </w:rPr>
              <w:t>28</w:t>
            </w:r>
            <w:r w:rsidR="00156861">
              <w:rPr>
                <w:noProof/>
                <w:webHidden/>
              </w:rPr>
              <w:fldChar w:fldCharType="end"/>
            </w:r>
          </w:hyperlink>
        </w:p>
        <w:p w14:paraId="7B3BA741" w14:textId="1B7BBFC7" w:rsidR="00156861" w:rsidRDefault="00D63D75">
          <w:pPr>
            <w:pStyle w:val="Indholdsfortegnelse4"/>
            <w:tabs>
              <w:tab w:val="right" w:leader="dot" w:pos="9628"/>
            </w:tabs>
            <w:rPr>
              <w:noProof/>
              <w:color w:val="auto"/>
              <w:sz w:val="22"/>
            </w:rPr>
          </w:pPr>
          <w:hyperlink w:anchor="_Toc71202884" w:history="1">
            <w:r w:rsidR="00156861" w:rsidRPr="004D3F4A">
              <w:rPr>
                <w:rStyle w:val="Hyperlink"/>
                <w:noProof/>
              </w:rPr>
              <w:t>§ 18. Bonus og godtgørelse</w:t>
            </w:r>
            <w:r w:rsidR="00156861">
              <w:rPr>
                <w:noProof/>
                <w:webHidden/>
              </w:rPr>
              <w:tab/>
            </w:r>
            <w:r w:rsidR="00156861">
              <w:rPr>
                <w:noProof/>
                <w:webHidden/>
              </w:rPr>
              <w:fldChar w:fldCharType="begin"/>
            </w:r>
            <w:r w:rsidR="00156861">
              <w:rPr>
                <w:noProof/>
                <w:webHidden/>
              </w:rPr>
              <w:instrText xml:space="preserve"> PAGEREF _Toc71202884 \h </w:instrText>
            </w:r>
            <w:r w:rsidR="00156861">
              <w:rPr>
                <w:noProof/>
                <w:webHidden/>
              </w:rPr>
            </w:r>
            <w:r w:rsidR="00156861">
              <w:rPr>
                <w:noProof/>
                <w:webHidden/>
              </w:rPr>
              <w:fldChar w:fldCharType="separate"/>
            </w:r>
            <w:r w:rsidR="00156861">
              <w:rPr>
                <w:noProof/>
                <w:webHidden/>
              </w:rPr>
              <w:t>28</w:t>
            </w:r>
            <w:r w:rsidR="00156861">
              <w:rPr>
                <w:noProof/>
                <w:webHidden/>
              </w:rPr>
              <w:fldChar w:fldCharType="end"/>
            </w:r>
          </w:hyperlink>
        </w:p>
        <w:p w14:paraId="3A8C60B9" w14:textId="1553198D" w:rsidR="00156861" w:rsidRDefault="00D63D75">
          <w:pPr>
            <w:pStyle w:val="Indholdsfortegnelse4"/>
            <w:tabs>
              <w:tab w:val="right" w:leader="dot" w:pos="9628"/>
            </w:tabs>
            <w:rPr>
              <w:noProof/>
              <w:color w:val="auto"/>
              <w:sz w:val="22"/>
            </w:rPr>
          </w:pPr>
          <w:hyperlink w:anchor="_Toc71202885" w:history="1">
            <w:r w:rsidR="00156861" w:rsidRPr="004D3F4A">
              <w:rPr>
                <w:rStyle w:val="Hyperlink"/>
                <w:noProof/>
              </w:rPr>
              <w:t>§ 19. Tavshedspligt</w:t>
            </w:r>
            <w:r w:rsidR="00156861">
              <w:rPr>
                <w:noProof/>
                <w:webHidden/>
              </w:rPr>
              <w:tab/>
            </w:r>
            <w:r w:rsidR="00156861">
              <w:rPr>
                <w:noProof/>
                <w:webHidden/>
              </w:rPr>
              <w:fldChar w:fldCharType="begin"/>
            </w:r>
            <w:r w:rsidR="00156861">
              <w:rPr>
                <w:noProof/>
                <w:webHidden/>
              </w:rPr>
              <w:instrText xml:space="preserve"> PAGEREF _Toc71202885 \h </w:instrText>
            </w:r>
            <w:r w:rsidR="00156861">
              <w:rPr>
                <w:noProof/>
                <w:webHidden/>
              </w:rPr>
            </w:r>
            <w:r w:rsidR="00156861">
              <w:rPr>
                <w:noProof/>
                <w:webHidden/>
              </w:rPr>
              <w:fldChar w:fldCharType="separate"/>
            </w:r>
            <w:r w:rsidR="00156861">
              <w:rPr>
                <w:noProof/>
                <w:webHidden/>
              </w:rPr>
              <w:t>29</w:t>
            </w:r>
            <w:r w:rsidR="00156861">
              <w:rPr>
                <w:noProof/>
                <w:webHidden/>
              </w:rPr>
              <w:fldChar w:fldCharType="end"/>
            </w:r>
          </w:hyperlink>
        </w:p>
        <w:p w14:paraId="366779A4" w14:textId="0DDA3007" w:rsidR="00156861" w:rsidRDefault="00D63D75">
          <w:pPr>
            <w:pStyle w:val="Indholdsfortegnelse4"/>
            <w:tabs>
              <w:tab w:val="right" w:leader="dot" w:pos="9628"/>
            </w:tabs>
            <w:rPr>
              <w:noProof/>
              <w:color w:val="auto"/>
              <w:sz w:val="22"/>
            </w:rPr>
          </w:pPr>
          <w:hyperlink w:anchor="_Toc71202886" w:history="1">
            <w:r w:rsidR="00156861" w:rsidRPr="004D3F4A">
              <w:rPr>
                <w:rStyle w:val="Hyperlink"/>
                <w:noProof/>
              </w:rPr>
              <w:t>§ 20. Databehandling</w:t>
            </w:r>
            <w:r w:rsidR="00156861">
              <w:rPr>
                <w:noProof/>
                <w:webHidden/>
              </w:rPr>
              <w:tab/>
            </w:r>
            <w:r w:rsidR="00156861">
              <w:rPr>
                <w:noProof/>
                <w:webHidden/>
              </w:rPr>
              <w:fldChar w:fldCharType="begin"/>
            </w:r>
            <w:r w:rsidR="00156861">
              <w:rPr>
                <w:noProof/>
                <w:webHidden/>
              </w:rPr>
              <w:instrText xml:space="preserve"> PAGEREF _Toc71202886 \h </w:instrText>
            </w:r>
            <w:r w:rsidR="00156861">
              <w:rPr>
                <w:noProof/>
                <w:webHidden/>
              </w:rPr>
            </w:r>
            <w:r w:rsidR="00156861">
              <w:rPr>
                <w:noProof/>
                <w:webHidden/>
              </w:rPr>
              <w:fldChar w:fldCharType="separate"/>
            </w:r>
            <w:r w:rsidR="00156861">
              <w:rPr>
                <w:noProof/>
                <w:webHidden/>
              </w:rPr>
              <w:t>29</w:t>
            </w:r>
            <w:r w:rsidR="00156861">
              <w:rPr>
                <w:noProof/>
                <w:webHidden/>
              </w:rPr>
              <w:fldChar w:fldCharType="end"/>
            </w:r>
          </w:hyperlink>
        </w:p>
        <w:p w14:paraId="3AB259A7" w14:textId="7AE29EB3" w:rsidR="00156861" w:rsidRDefault="00D63D75">
          <w:pPr>
            <w:pStyle w:val="Indholdsfortegnelse4"/>
            <w:tabs>
              <w:tab w:val="right" w:leader="dot" w:pos="9628"/>
            </w:tabs>
            <w:rPr>
              <w:noProof/>
              <w:color w:val="auto"/>
              <w:sz w:val="22"/>
            </w:rPr>
          </w:pPr>
          <w:hyperlink w:anchor="_Toc71202887" w:history="1">
            <w:r w:rsidR="00156861" w:rsidRPr="004D3F4A">
              <w:rPr>
                <w:rStyle w:val="Hyperlink"/>
                <w:noProof/>
              </w:rPr>
              <w:t>§ 21. Lovvalg og værneting</w:t>
            </w:r>
            <w:r w:rsidR="00156861">
              <w:rPr>
                <w:noProof/>
                <w:webHidden/>
              </w:rPr>
              <w:tab/>
            </w:r>
            <w:r w:rsidR="00156861">
              <w:rPr>
                <w:noProof/>
                <w:webHidden/>
              </w:rPr>
              <w:fldChar w:fldCharType="begin"/>
            </w:r>
            <w:r w:rsidR="00156861">
              <w:rPr>
                <w:noProof/>
                <w:webHidden/>
              </w:rPr>
              <w:instrText xml:space="preserve"> PAGEREF _Toc71202887 \h </w:instrText>
            </w:r>
            <w:r w:rsidR="00156861">
              <w:rPr>
                <w:noProof/>
                <w:webHidden/>
              </w:rPr>
            </w:r>
            <w:r w:rsidR="00156861">
              <w:rPr>
                <w:noProof/>
                <w:webHidden/>
              </w:rPr>
              <w:fldChar w:fldCharType="separate"/>
            </w:r>
            <w:r w:rsidR="00156861">
              <w:rPr>
                <w:noProof/>
                <w:webHidden/>
              </w:rPr>
              <w:t>29</w:t>
            </w:r>
            <w:r w:rsidR="00156861">
              <w:rPr>
                <w:noProof/>
                <w:webHidden/>
              </w:rPr>
              <w:fldChar w:fldCharType="end"/>
            </w:r>
          </w:hyperlink>
        </w:p>
        <w:p w14:paraId="672623AC" w14:textId="1746204D" w:rsidR="00156861" w:rsidRDefault="00D63D75">
          <w:pPr>
            <w:pStyle w:val="Indholdsfortegnelse4"/>
            <w:tabs>
              <w:tab w:val="right" w:leader="dot" w:pos="9628"/>
            </w:tabs>
            <w:rPr>
              <w:noProof/>
              <w:color w:val="auto"/>
              <w:sz w:val="22"/>
            </w:rPr>
          </w:pPr>
          <w:hyperlink w:anchor="_Toc71202888" w:history="1">
            <w:r w:rsidR="00156861" w:rsidRPr="004D3F4A">
              <w:rPr>
                <w:rStyle w:val="Hyperlink"/>
                <w:noProof/>
              </w:rPr>
              <w:t>§ 22. Underskrifter</w:t>
            </w:r>
            <w:r w:rsidR="00156861">
              <w:rPr>
                <w:noProof/>
                <w:webHidden/>
              </w:rPr>
              <w:tab/>
            </w:r>
            <w:r w:rsidR="00156861">
              <w:rPr>
                <w:noProof/>
                <w:webHidden/>
              </w:rPr>
              <w:fldChar w:fldCharType="begin"/>
            </w:r>
            <w:r w:rsidR="00156861">
              <w:rPr>
                <w:noProof/>
                <w:webHidden/>
              </w:rPr>
              <w:instrText xml:space="preserve"> PAGEREF _Toc71202888 \h </w:instrText>
            </w:r>
            <w:r w:rsidR="00156861">
              <w:rPr>
                <w:noProof/>
                <w:webHidden/>
              </w:rPr>
            </w:r>
            <w:r w:rsidR="00156861">
              <w:rPr>
                <w:noProof/>
                <w:webHidden/>
              </w:rPr>
              <w:fldChar w:fldCharType="separate"/>
            </w:r>
            <w:r w:rsidR="00156861">
              <w:rPr>
                <w:noProof/>
                <w:webHidden/>
              </w:rPr>
              <w:t>30</w:t>
            </w:r>
            <w:r w:rsidR="00156861">
              <w:rPr>
                <w:noProof/>
                <w:webHidden/>
              </w:rPr>
              <w:fldChar w:fldCharType="end"/>
            </w:r>
          </w:hyperlink>
        </w:p>
        <w:p w14:paraId="3D336CAE" w14:textId="10034774" w:rsidR="00156861" w:rsidRDefault="00D63D75">
          <w:pPr>
            <w:pStyle w:val="Indholdsfortegnelse7"/>
            <w:tabs>
              <w:tab w:val="right" w:leader="dot" w:pos="9628"/>
            </w:tabs>
            <w:rPr>
              <w:noProof/>
              <w:color w:val="auto"/>
              <w:sz w:val="22"/>
            </w:rPr>
          </w:pPr>
          <w:hyperlink w:anchor="_Toc71202889" w:history="1">
            <w:r w:rsidR="00156861" w:rsidRPr="004D3F4A">
              <w:rPr>
                <w:rStyle w:val="Hyperlink"/>
                <w:noProof/>
              </w:rPr>
              <w:t>Bilag 1 – Spørgsmål, svar og ændringer til udbudsmaterialet</w:t>
            </w:r>
            <w:r w:rsidR="00156861">
              <w:rPr>
                <w:noProof/>
                <w:webHidden/>
              </w:rPr>
              <w:tab/>
            </w:r>
            <w:r w:rsidR="00156861">
              <w:rPr>
                <w:noProof/>
                <w:webHidden/>
              </w:rPr>
              <w:fldChar w:fldCharType="begin"/>
            </w:r>
            <w:r w:rsidR="00156861">
              <w:rPr>
                <w:noProof/>
                <w:webHidden/>
              </w:rPr>
              <w:instrText xml:space="preserve"> PAGEREF _Toc71202889 \h </w:instrText>
            </w:r>
            <w:r w:rsidR="00156861">
              <w:rPr>
                <w:noProof/>
                <w:webHidden/>
              </w:rPr>
            </w:r>
            <w:r w:rsidR="00156861">
              <w:rPr>
                <w:noProof/>
                <w:webHidden/>
              </w:rPr>
              <w:fldChar w:fldCharType="separate"/>
            </w:r>
            <w:r w:rsidR="00156861">
              <w:rPr>
                <w:noProof/>
                <w:webHidden/>
              </w:rPr>
              <w:t>31</w:t>
            </w:r>
            <w:r w:rsidR="00156861">
              <w:rPr>
                <w:noProof/>
                <w:webHidden/>
              </w:rPr>
              <w:fldChar w:fldCharType="end"/>
            </w:r>
          </w:hyperlink>
        </w:p>
        <w:p w14:paraId="57E10997" w14:textId="78DD17F7" w:rsidR="002B5655" w:rsidRPr="00540D69" w:rsidRDefault="006963C4" w:rsidP="00BE232E">
          <w:pPr>
            <w:spacing w:afterLines="20" w:after="48" w:line="276" w:lineRule="auto"/>
            <w:rPr>
              <w:rFonts w:asciiTheme="minorHAnsi" w:hAnsiTheme="minorHAnsi" w:cstheme="minorHAnsi"/>
              <w:sz w:val="24"/>
              <w:szCs w:val="24"/>
            </w:rPr>
          </w:pPr>
          <w:r>
            <w:rPr>
              <w:rFonts w:asciiTheme="minorHAnsi" w:hAnsiTheme="minorHAnsi" w:cstheme="minorHAnsi"/>
              <w:noProof/>
              <w:color w:val="000000"/>
              <w:sz w:val="24"/>
              <w:szCs w:val="24"/>
            </w:rPr>
            <w:fldChar w:fldCharType="end"/>
          </w:r>
        </w:p>
      </w:sdtContent>
    </w:sdt>
    <w:p w14:paraId="6F39D353" w14:textId="77777777" w:rsidR="002B5655" w:rsidRPr="00540D69" w:rsidRDefault="002B5655" w:rsidP="002B5655">
      <w:pPr>
        <w:rPr>
          <w:rFonts w:asciiTheme="minorHAnsi" w:hAnsiTheme="minorHAnsi" w:cstheme="minorHAnsi"/>
          <w:b/>
          <w:i/>
          <w:color w:val="00B050"/>
          <w:sz w:val="24"/>
          <w:szCs w:val="24"/>
        </w:rPr>
      </w:pPr>
      <w:r w:rsidRPr="00540D69">
        <w:rPr>
          <w:rFonts w:asciiTheme="minorHAnsi" w:hAnsiTheme="minorHAnsi" w:cstheme="minorHAnsi"/>
          <w:b/>
          <w:i/>
          <w:color w:val="00B050"/>
          <w:sz w:val="24"/>
          <w:szCs w:val="24"/>
        </w:rPr>
        <w:br w:type="page"/>
      </w:r>
    </w:p>
    <w:p w14:paraId="186CFF75" w14:textId="77777777" w:rsidR="002B5655" w:rsidRPr="00540D69" w:rsidRDefault="002B5655" w:rsidP="0014324E">
      <w:pPr>
        <w:pStyle w:val="Overskrift1"/>
      </w:pPr>
      <w:bookmarkStart w:id="0" w:name="_Toc71202811"/>
      <w:r w:rsidRPr="00540D69">
        <w:lastRenderedPageBreak/>
        <w:t>1. Indledning</w:t>
      </w:r>
      <w:bookmarkEnd w:id="0"/>
    </w:p>
    <w:p w14:paraId="2890D8FD" w14:textId="77777777" w:rsidR="002B5655" w:rsidRPr="00540D69" w:rsidRDefault="002B5655" w:rsidP="002B5655">
      <w:pPr>
        <w:rPr>
          <w:rFonts w:asciiTheme="minorHAnsi" w:hAnsiTheme="minorHAnsi" w:cstheme="minorHAnsi"/>
          <w:sz w:val="24"/>
          <w:szCs w:val="24"/>
        </w:rPr>
      </w:pPr>
      <w:r w:rsidRPr="00540D69">
        <w:rPr>
          <w:rFonts w:asciiTheme="minorHAnsi" w:hAnsiTheme="minorHAnsi" w:cstheme="minorHAnsi"/>
          <w:sz w:val="24"/>
          <w:szCs w:val="24"/>
        </w:rPr>
        <w:t>Udbuddet vedrører levering</w:t>
      </w:r>
      <w:r w:rsidR="009E36AD">
        <w:rPr>
          <w:rFonts w:asciiTheme="minorHAnsi" w:hAnsiTheme="minorHAnsi" w:cstheme="minorHAnsi"/>
          <w:sz w:val="24"/>
          <w:szCs w:val="24"/>
        </w:rPr>
        <w:t xml:space="preserve"> og etablering af nye signalanlæg</w:t>
      </w:r>
      <w:r w:rsidRPr="00540D69">
        <w:rPr>
          <w:rFonts w:asciiTheme="minorHAnsi" w:hAnsiTheme="minorHAnsi" w:cstheme="minorHAnsi"/>
          <w:sz w:val="24"/>
          <w:szCs w:val="24"/>
        </w:rPr>
        <w:t xml:space="preserve"> til Esbjerg Kommune (herefter benævnt ordregiver).</w:t>
      </w:r>
    </w:p>
    <w:p w14:paraId="57E11F33" w14:textId="77777777" w:rsidR="002B5655" w:rsidRPr="00540D69" w:rsidRDefault="002B5655" w:rsidP="002B5655">
      <w:pPr>
        <w:rPr>
          <w:rFonts w:asciiTheme="minorHAnsi" w:hAnsiTheme="minorHAnsi" w:cstheme="minorHAnsi"/>
          <w:sz w:val="24"/>
          <w:szCs w:val="24"/>
        </w:rPr>
      </w:pPr>
    </w:p>
    <w:p w14:paraId="7276D7B1" w14:textId="77777777" w:rsidR="0073336C" w:rsidRPr="0073336C" w:rsidRDefault="0073336C" w:rsidP="0073336C">
      <w:pPr>
        <w:spacing w:line="276" w:lineRule="auto"/>
        <w:rPr>
          <w:rFonts w:asciiTheme="minorHAnsi" w:hAnsiTheme="minorHAnsi" w:cstheme="minorHAnsi"/>
          <w:sz w:val="24"/>
          <w:szCs w:val="24"/>
        </w:rPr>
      </w:pPr>
      <w:r w:rsidRPr="0073336C">
        <w:rPr>
          <w:rFonts w:asciiTheme="minorHAnsi" w:hAnsiTheme="minorHAnsi" w:cstheme="minorHAnsi"/>
          <w:sz w:val="24"/>
          <w:szCs w:val="24"/>
        </w:rPr>
        <w:t>Udbuddet gennemføres som et offentligt udbud, jf. udbudsloven (LOV nr. 1564 af 15.12.2015) hvilket betyder, at enhver har ret til at afgive tilbud.</w:t>
      </w:r>
    </w:p>
    <w:p w14:paraId="543D9E48" w14:textId="77777777" w:rsidR="0073336C" w:rsidRPr="0073336C" w:rsidRDefault="0073336C" w:rsidP="0073336C">
      <w:pPr>
        <w:spacing w:line="276" w:lineRule="auto"/>
        <w:rPr>
          <w:rFonts w:asciiTheme="minorHAnsi" w:hAnsiTheme="minorHAnsi" w:cstheme="minorHAnsi"/>
          <w:sz w:val="24"/>
          <w:szCs w:val="24"/>
        </w:rPr>
      </w:pPr>
    </w:p>
    <w:p w14:paraId="5AEE0918" w14:textId="77777777" w:rsidR="0073336C" w:rsidRPr="0073336C" w:rsidRDefault="0073336C" w:rsidP="0073336C">
      <w:pPr>
        <w:spacing w:line="276" w:lineRule="auto"/>
        <w:rPr>
          <w:rFonts w:asciiTheme="minorHAnsi" w:hAnsiTheme="minorHAnsi" w:cstheme="minorHAnsi"/>
          <w:sz w:val="24"/>
          <w:szCs w:val="24"/>
        </w:rPr>
      </w:pPr>
      <w:r w:rsidRPr="0073336C">
        <w:rPr>
          <w:rFonts w:asciiTheme="minorHAnsi" w:hAnsiTheme="minorHAnsi" w:cstheme="minorHAnsi"/>
          <w:sz w:val="24"/>
          <w:szCs w:val="24"/>
        </w:rPr>
        <w:t>Udbudsmaterialet består af:</w:t>
      </w:r>
    </w:p>
    <w:p w14:paraId="78DFCEDB" w14:textId="77777777" w:rsidR="0073336C" w:rsidRPr="0073336C" w:rsidRDefault="0073336C" w:rsidP="00716D01">
      <w:pPr>
        <w:pStyle w:val="Listeafsnit"/>
        <w:numPr>
          <w:ilvl w:val="0"/>
          <w:numId w:val="4"/>
        </w:numPr>
        <w:spacing w:after="200" w:line="276" w:lineRule="auto"/>
        <w:rPr>
          <w:rFonts w:asciiTheme="minorHAnsi" w:hAnsiTheme="minorHAnsi" w:cstheme="minorHAnsi"/>
          <w:sz w:val="24"/>
          <w:szCs w:val="24"/>
        </w:rPr>
      </w:pPr>
      <w:r w:rsidRPr="0073336C">
        <w:rPr>
          <w:rFonts w:asciiTheme="minorHAnsi" w:hAnsiTheme="minorHAnsi" w:cstheme="minorHAnsi"/>
          <w:sz w:val="24"/>
          <w:szCs w:val="24"/>
        </w:rPr>
        <w:t>Udbudsbekendtgørelse</w:t>
      </w:r>
    </w:p>
    <w:p w14:paraId="3D0FB267" w14:textId="43EA6521" w:rsidR="009F562F" w:rsidRDefault="0073336C" w:rsidP="008408C7">
      <w:pPr>
        <w:pStyle w:val="Listeafsnit"/>
        <w:numPr>
          <w:ilvl w:val="0"/>
          <w:numId w:val="4"/>
        </w:numPr>
        <w:spacing w:after="200" w:line="276" w:lineRule="auto"/>
        <w:rPr>
          <w:rFonts w:asciiTheme="minorHAnsi" w:hAnsiTheme="minorHAnsi" w:cstheme="minorHAnsi"/>
          <w:sz w:val="24"/>
          <w:szCs w:val="24"/>
        </w:rPr>
      </w:pPr>
      <w:r w:rsidRPr="009F562F">
        <w:rPr>
          <w:rFonts w:asciiTheme="minorHAnsi" w:hAnsiTheme="minorHAnsi" w:cstheme="minorHAnsi"/>
          <w:sz w:val="24"/>
          <w:szCs w:val="24"/>
        </w:rPr>
        <w:t>Udbudsbetingelser, med ESPD (fæ</w:t>
      </w:r>
      <w:r w:rsidR="009F562F">
        <w:rPr>
          <w:rFonts w:asciiTheme="minorHAnsi" w:hAnsiTheme="minorHAnsi" w:cstheme="minorHAnsi"/>
          <w:sz w:val="24"/>
          <w:szCs w:val="24"/>
        </w:rPr>
        <w:t>lles europæisk udbudsdokument)</w:t>
      </w:r>
    </w:p>
    <w:p w14:paraId="05010A22" w14:textId="77777777" w:rsidR="003126D8" w:rsidRDefault="003126D8" w:rsidP="003126D8">
      <w:pPr>
        <w:pStyle w:val="Listeafsnit"/>
        <w:numPr>
          <w:ilvl w:val="1"/>
          <w:numId w:val="4"/>
        </w:numPr>
        <w:spacing w:after="200"/>
        <w:jc w:val="both"/>
        <w:rPr>
          <w:rFonts w:ascii="Nirmala UI" w:hAnsi="Nirmala UI"/>
        </w:rPr>
      </w:pPr>
      <w:r>
        <w:rPr>
          <w:rFonts w:ascii="Nirmala UI" w:hAnsi="Nirmala UI"/>
        </w:rPr>
        <w:t>Udbudsbilag A – Erklæring fra anden enhed om at stille kapacitet til rådighed for tilbudsgiver</w:t>
      </w:r>
    </w:p>
    <w:p w14:paraId="1E3BE33A" w14:textId="77777777" w:rsidR="0073336C" w:rsidRDefault="0073336C" w:rsidP="008408C7">
      <w:pPr>
        <w:pStyle w:val="Listeafsnit"/>
        <w:numPr>
          <w:ilvl w:val="0"/>
          <w:numId w:val="4"/>
        </w:numPr>
        <w:spacing w:after="200" w:line="276" w:lineRule="auto"/>
        <w:rPr>
          <w:rFonts w:asciiTheme="minorHAnsi" w:hAnsiTheme="minorHAnsi" w:cstheme="minorHAnsi"/>
          <w:sz w:val="24"/>
          <w:szCs w:val="24"/>
        </w:rPr>
      </w:pPr>
      <w:r w:rsidRPr="009F562F">
        <w:rPr>
          <w:rFonts w:asciiTheme="minorHAnsi" w:hAnsiTheme="minorHAnsi" w:cstheme="minorHAnsi"/>
          <w:sz w:val="24"/>
          <w:szCs w:val="24"/>
        </w:rPr>
        <w:t xml:space="preserve">Udkast til </w:t>
      </w:r>
      <w:r w:rsidR="009F562F" w:rsidRPr="009F562F">
        <w:rPr>
          <w:rFonts w:asciiTheme="minorHAnsi" w:hAnsiTheme="minorHAnsi" w:cstheme="minorHAnsi"/>
          <w:sz w:val="24"/>
          <w:szCs w:val="24"/>
        </w:rPr>
        <w:t>kontrakt</w:t>
      </w:r>
      <w:r w:rsidRPr="009F562F">
        <w:rPr>
          <w:rFonts w:asciiTheme="minorHAnsi" w:hAnsiTheme="minorHAnsi" w:cstheme="minorHAnsi"/>
          <w:sz w:val="24"/>
          <w:szCs w:val="24"/>
        </w:rPr>
        <w:t xml:space="preserve"> med bilag </w:t>
      </w:r>
    </w:p>
    <w:p w14:paraId="7A88D852" w14:textId="77777777" w:rsidR="009F562F" w:rsidRDefault="009F562F" w:rsidP="008408C7">
      <w:pPr>
        <w:pStyle w:val="Listeafsnit"/>
        <w:numPr>
          <w:ilvl w:val="0"/>
          <w:numId w:val="4"/>
        </w:numPr>
        <w:spacing w:after="200" w:line="276" w:lineRule="auto"/>
        <w:rPr>
          <w:rFonts w:asciiTheme="minorHAnsi" w:hAnsiTheme="minorHAnsi" w:cstheme="minorHAnsi"/>
          <w:sz w:val="24"/>
          <w:szCs w:val="24"/>
        </w:rPr>
      </w:pPr>
      <w:r>
        <w:rPr>
          <w:rFonts w:asciiTheme="minorHAnsi" w:hAnsiTheme="minorHAnsi" w:cstheme="minorHAnsi"/>
          <w:sz w:val="24"/>
          <w:szCs w:val="24"/>
        </w:rPr>
        <w:t>Bilag 1 – Spørgsmål, svar og ændringer til udbudsmateriale</w:t>
      </w:r>
    </w:p>
    <w:p w14:paraId="6EDFC117" w14:textId="77777777" w:rsidR="009F562F" w:rsidRDefault="009F562F" w:rsidP="008408C7">
      <w:pPr>
        <w:pStyle w:val="Listeafsnit"/>
        <w:numPr>
          <w:ilvl w:val="0"/>
          <w:numId w:val="4"/>
        </w:numPr>
        <w:spacing w:after="200" w:line="276" w:lineRule="auto"/>
        <w:rPr>
          <w:rFonts w:asciiTheme="minorHAnsi" w:hAnsiTheme="minorHAnsi" w:cstheme="minorHAnsi"/>
          <w:sz w:val="24"/>
          <w:szCs w:val="24"/>
        </w:rPr>
      </w:pPr>
      <w:r>
        <w:rPr>
          <w:rFonts w:asciiTheme="minorHAnsi" w:hAnsiTheme="minorHAnsi" w:cstheme="minorHAnsi"/>
          <w:sz w:val="24"/>
          <w:szCs w:val="24"/>
        </w:rPr>
        <w:t xml:space="preserve">Bilag 2 – </w:t>
      </w:r>
      <w:r w:rsidR="003C3CB6">
        <w:rPr>
          <w:rFonts w:asciiTheme="minorHAnsi" w:hAnsiTheme="minorHAnsi" w:cstheme="minorHAnsi"/>
          <w:sz w:val="24"/>
          <w:szCs w:val="24"/>
        </w:rPr>
        <w:t>Særlige arbejdsbetingelser</w:t>
      </w:r>
      <w:r w:rsidR="00EA6DFC">
        <w:rPr>
          <w:rFonts w:asciiTheme="minorHAnsi" w:hAnsiTheme="minorHAnsi" w:cstheme="minorHAnsi"/>
          <w:sz w:val="24"/>
          <w:szCs w:val="24"/>
        </w:rPr>
        <w:t xml:space="preserve"> (SAB)</w:t>
      </w:r>
      <w:r w:rsidR="00141D44" w:rsidRPr="00141D44">
        <w:rPr>
          <w:rFonts w:asciiTheme="minorHAnsi" w:hAnsiTheme="minorHAnsi" w:cstheme="minorHAnsi"/>
          <w:sz w:val="24"/>
          <w:szCs w:val="24"/>
        </w:rPr>
        <w:t xml:space="preserve"> </w:t>
      </w:r>
      <w:r w:rsidR="00141D44">
        <w:rPr>
          <w:rFonts w:asciiTheme="minorHAnsi" w:hAnsiTheme="minorHAnsi" w:cstheme="minorHAnsi"/>
          <w:sz w:val="24"/>
          <w:szCs w:val="24"/>
        </w:rPr>
        <w:t>og tilbuds- og afregningsgrundlag (TAG)</w:t>
      </w:r>
    </w:p>
    <w:p w14:paraId="18FF8093" w14:textId="77777777" w:rsidR="009F562F" w:rsidRDefault="009F562F" w:rsidP="008408C7">
      <w:pPr>
        <w:pStyle w:val="Listeafsnit"/>
        <w:numPr>
          <w:ilvl w:val="0"/>
          <w:numId w:val="4"/>
        </w:numPr>
        <w:spacing w:after="200" w:line="276" w:lineRule="auto"/>
        <w:rPr>
          <w:rFonts w:asciiTheme="minorHAnsi" w:hAnsiTheme="minorHAnsi" w:cstheme="minorHAnsi"/>
          <w:sz w:val="24"/>
          <w:szCs w:val="24"/>
        </w:rPr>
      </w:pPr>
      <w:r>
        <w:rPr>
          <w:rFonts w:asciiTheme="minorHAnsi" w:hAnsiTheme="minorHAnsi" w:cstheme="minorHAnsi"/>
          <w:sz w:val="24"/>
          <w:szCs w:val="24"/>
        </w:rPr>
        <w:t xml:space="preserve">Bilag 3 – Tilbudsliste </w:t>
      </w:r>
      <w:r w:rsidR="00EA6DFC">
        <w:rPr>
          <w:rFonts w:asciiTheme="minorHAnsi" w:hAnsiTheme="minorHAnsi" w:cstheme="minorHAnsi"/>
          <w:sz w:val="24"/>
          <w:szCs w:val="24"/>
        </w:rPr>
        <w:t>(T</w:t>
      </w:r>
      <w:r w:rsidR="003C3CB6">
        <w:rPr>
          <w:rFonts w:asciiTheme="minorHAnsi" w:hAnsiTheme="minorHAnsi" w:cstheme="minorHAnsi"/>
          <w:sz w:val="24"/>
          <w:szCs w:val="24"/>
        </w:rPr>
        <w:t>BL</w:t>
      </w:r>
      <w:r w:rsidR="00EA6DFC">
        <w:rPr>
          <w:rFonts w:asciiTheme="minorHAnsi" w:hAnsiTheme="minorHAnsi" w:cstheme="minorHAnsi"/>
          <w:sz w:val="24"/>
          <w:szCs w:val="24"/>
        </w:rPr>
        <w:t>)</w:t>
      </w:r>
    </w:p>
    <w:p w14:paraId="1CF44C90" w14:textId="77777777" w:rsidR="004323F9" w:rsidRDefault="004323F9" w:rsidP="008408C7">
      <w:pPr>
        <w:pStyle w:val="Listeafsnit"/>
        <w:numPr>
          <w:ilvl w:val="0"/>
          <w:numId w:val="4"/>
        </w:numPr>
        <w:spacing w:after="200" w:line="276" w:lineRule="auto"/>
        <w:rPr>
          <w:rFonts w:asciiTheme="minorHAnsi" w:hAnsiTheme="minorHAnsi" w:cstheme="minorHAnsi"/>
          <w:sz w:val="24"/>
          <w:szCs w:val="24"/>
        </w:rPr>
      </w:pPr>
      <w:r w:rsidRPr="004323F9">
        <w:rPr>
          <w:rFonts w:asciiTheme="minorHAnsi" w:hAnsiTheme="minorHAnsi" w:cstheme="minorHAnsi"/>
          <w:sz w:val="24"/>
          <w:szCs w:val="24"/>
        </w:rPr>
        <w:t>Bilag 4 – Arbejdsklausul vedr. varetagelse af sociale hensyn</w:t>
      </w:r>
    </w:p>
    <w:p w14:paraId="6329FCE3" w14:textId="5CCCF415" w:rsidR="004323F9" w:rsidRPr="004323F9" w:rsidRDefault="004323F9" w:rsidP="00D2071A">
      <w:pPr>
        <w:pStyle w:val="Listeafsnit"/>
        <w:numPr>
          <w:ilvl w:val="0"/>
          <w:numId w:val="4"/>
        </w:numPr>
        <w:spacing w:after="200" w:line="276" w:lineRule="auto"/>
        <w:rPr>
          <w:rFonts w:asciiTheme="minorHAnsi" w:hAnsiTheme="minorHAnsi" w:cstheme="minorHAnsi"/>
          <w:sz w:val="24"/>
          <w:szCs w:val="24"/>
        </w:rPr>
      </w:pPr>
      <w:r w:rsidRPr="004323F9">
        <w:rPr>
          <w:rFonts w:asciiTheme="minorHAnsi" w:hAnsiTheme="minorHAnsi" w:cstheme="minorHAnsi"/>
          <w:sz w:val="24"/>
          <w:szCs w:val="24"/>
        </w:rPr>
        <w:t xml:space="preserve">Bilag 5 – </w:t>
      </w:r>
      <w:r w:rsidR="009F562F" w:rsidRPr="004323F9">
        <w:rPr>
          <w:rFonts w:asciiTheme="minorHAnsi" w:hAnsiTheme="minorHAnsi" w:cstheme="minorHAnsi"/>
          <w:sz w:val="24"/>
          <w:szCs w:val="24"/>
        </w:rPr>
        <w:t>AB18</w:t>
      </w:r>
      <w:r w:rsidRPr="004323F9">
        <w:rPr>
          <w:rFonts w:asciiTheme="minorHAnsi" w:hAnsiTheme="minorHAnsi" w:cstheme="minorHAnsi"/>
          <w:sz w:val="24"/>
          <w:szCs w:val="24"/>
        </w:rPr>
        <w:t xml:space="preserve"> (SB) </w:t>
      </w:r>
      <w:r w:rsidRPr="004323F9">
        <w:rPr>
          <w:rFonts w:asciiTheme="minorHAnsi" w:hAnsiTheme="minorHAnsi"/>
          <w:sz w:val="24"/>
          <w:szCs w:val="24"/>
        </w:rPr>
        <w:t xml:space="preserve">med ordregivers </w:t>
      </w:r>
      <w:r w:rsidR="004D523F">
        <w:rPr>
          <w:rFonts w:asciiTheme="minorHAnsi" w:hAnsiTheme="minorHAnsi"/>
          <w:sz w:val="24"/>
          <w:szCs w:val="24"/>
        </w:rPr>
        <w:t>særlige betingelser</w:t>
      </w:r>
      <w:r w:rsidR="009F562F" w:rsidRPr="004323F9">
        <w:rPr>
          <w:rFonts w:asciiTheme="minorHAnsi" w:hAnsiTheme="minorHAnsi" w:cstheme="minorHAnsi"/>
          <w:sz w:val="24"/>
          <w:szCs w:val="24"/>
        </w:rPr>
        <w:t xml:space="preserve"> </w:t>
      </w:r>
    </w:p>
    <w:p w14:paraId="52BF19D9" w14:textId="4349ECC1" w:rsidR="004323F9" w:rsidRPr="00357587" w:rsidRDefault="00357587" w:rsidP="00357587">
      <w:pPr>
        <w:pStyle w:val="Listeafsnit"/>
        <w:numPr>
          <w:ilvl w:val="0"/>
          <w:numId w:val="4"/>
        </w:numPr>
        <w:spacing w:after="200" w:line="276" w:lineRule="auto"/>
        <w:rPr>
          <w:rFonts w:asciiTheme="minorHAnsi" w:hAnsiTheme="minorHAnsi" w:cstheme="minorHAnsi"/>
          <w:sz w:val="24"/>
          <w:szCs w:val="24"/>
        </w:rPr>
      </w:pPr>
      <w:r w:rsidRPr="00357587">
        <w:rPr>
          <w:rFonts w:asciiTheme="minorHAnsi" w:hAnsiTheme="minorHAnsi" w:cstheme="minorHAnsi"/>
          <w:sz w:val="24"/>
          <w:szCs w:val="24"/>
        </w:rPr>
        <w:t xml:space="preserve">Bilag </w:t>
      </w:r>
      <w:r w:rsidR="00206643">
        <w:rPr>
          <w:rFonts w:asciiTheme="minorHAnsi" w:hAnsiTheme="minorHAnsi" w:cstheme="minorHAnsi"/>
          <w:sz w:val="24"/>
          <w:szCs w:val="24"/>
        </w:rPr>
        <w:t>6</w:t>
      </w:r>
      <w:r w:rsidRPr="00357587">
        <w:rPr>
          <w:rFonts w:asciiTheme="minorHAnsi" w:hAnsiTheme="minorHAnsi" w:cstheme="minorHAnsi"/>
          <w:sz w:val="24"/>
          <w:szCs w:val="24"/>
        </w:rPr>
        <w:t xml:space="preserve"> – </w:t>
      </w:r>
      <w:r w:rsidR="004323F9" w:rsidRPr="00357587">
        <w:rPr>
          <w:rFonts w:asciiTheme="minorHAnsi" w:hAnsiTheme="minorHAnsi" w:cstheme="minorHAnsi"/>
          <w:sz w:val="24"/>
          <w:szCs w:val="24"/>
        </w:rPr>
        <w:t>Tegningsmateriale</w:t>
      </w:r>
    </w:p>
    <w:p w14:paraId="084F727A" w14:textId="61EAED11" w:rsidR="0073336C" w:rsidRPr="0073336C" w:rsidRDefault="0073336C" w:rsidP="0073336C">
      <w:pPr>
        <w:spacing w:line="276" w:lineRule="auto"/>
        <w:rPr>
          <w:rFonts w:asciiTheme="minorHAnsi" w:hAnsiTheme="minorHAnsi" w:cstheme="minorHAnsi"/>
          <w:sz w:val="24"/>
          <w:szCs w:val="24"/>
        </w:rPr>
      </w:pPr>
      <w:r w:rsidRPr="0073336C">
        <w:rPr>
          <w:rFonts w:asciiTheme="minorHAnsi" w:hAnsiTheme="minorHAnsi" w:cstheme="minorHAnsi"/>
          <w:sz w:val="24"/>
          <w:szCs w:val="24"/>
        </w:rPr>
        <w:t>Aftale med de</w:t>
      </w:r>
      <w:r w:rsidR="009F562F">
        <w:rPr>
          <w:rFonts w:asciiTheme="minorHAnsi" w:hAnsiTheme="minorHAnsi" w:cstheme="minorHAnsi"/>
          <w:sz w:val="24"/>
          <w:szCs w:val="24"/>
        </w:rPr>
        <w:t>n</w:t>
      </w:r>
      <w:r w:rsidRPr="0073336C">
        <w:rPr>
          <w:rFonts w:asciiTheme="minorHAnsi" w:hAnsiTheme="minorHAnsi" w:cstheme="minorHAnsi"/>
          <w:sz w:val="24"/>
          <w:szCs w:val="24"/>
        </w:rPr>
        <w:t xml:space="preserve"> vindende tilbudsgiver</w:t>
      </w:r>
      <w:r w:rsidR="009F562F">
        <w:rPr>
          <w:rFonts w:asciiTheme="minorHAnsi" w:hAnsiTheme="minorHAnsi" w:cstheme="minorHAnsi"/>
          <w:sz w:val="24"/>
          <w:szCs w:val="24"/>
        </w:rPr>
        <w:t xml:space="preserve"> </w:t>
      </w:r>
      <w:r w:rsidRPr="0073336C">
        <w:rPr>
          <w:rFonts w:asciiTheme="minorHAnsi" w:hAnsiTheme="minorHAnsi" w:cstheme="minorHAnsi"/>
          <w:sz w:val="24"/>
          <w:szCs w:val="24"/>
        </w:rPr>
        <w:t>indgås på baggrund af udkastet til</w:t>
      </w:r>
      <w:r w:rsidR="009F562F">
        <w:rPr>
          <w:rFonts w:asciiTheme="minorHAnsi" w:hAnsiTheme="minorHAnsi" w:cstheme="minorHAnsi"/>
          <w:sz w:val="24"/>
          <w:szCs w:val="24"/>
        </w:rPr>
        <w:t xml:space="preserve"> kontrakt</w:t>
      </w:r>
      <w:r w:rsidRPr="0073336C">
        <w:rPr>
          <w:rFonts w:asciiTheme="minorHAnsi" w:hAnsiTheme="minorHAnsi" w:cstheme="minorHAnsi"/>
          <w:sz w:val="24"/>
          <w:szCs w:val="24"/>
        </w:rPr>
        <w:t>.</w:t>
      </w:r>
    </w:p>
    <w:p w14:paraId="6AE76139" w14:textId="77777777" w:rsidR="0073336C" w:rsidRPr="0073336C" w:rsidRDefault="0073336C" w:rsidP="0073336C">
      <w:pPr>
        <w:spacing w:line="276" w:lineRule="auto"/>
        <w:rPr>
          <w:rFonts w:asciiTheme="minorHAnsi" w:hAnsiTheme="minorHAnsi" w:cstheme="minorHAnsi"/>
          <w:sz w:val="24"/>
          <w:szCs w:val="24"/>
        </w:rPr>
      </w:pPr>
    </w:p>
    <w:p w14:paraId="4989BCAB" w14:textId="77777777" w:rsidR="0073336C" w:rsidRPr="0073336C" w:rsidRDefault="0073336C" w:rsidP="0073336C">
      <w:pPr>
        <w:spacing w:line="276" w:lineRule="auto"/>
        <w:rPr>
          <w:rFonts w:asciiTheme="minorHAnsi" w:hAnsiTheme="minorHAnsi" w:cstheme="minorHAnsi"/>
          <w:sz w:val="24"/>
          <w:szCs w:val="24"/>
        </w:rPr>
      </w:pPr>
      <w:r w:rsidRPr="0073336C">
        <w:rPr>
          <w:rFonts w:asciiTheme="minorHAnsi" w:hAnsiTheme="minorHAnsi" w:cstheme="minorHAnsi"/>
          <w:sz w:val="24"/>
          <w:szCs w:val="24"/>
        </w:rPr>
        <w:t>Tilbudsgiver gøres opmærksom på, at der kan foretages ændringer af udbudsmaterialet efter offentliggørelse af dette, herunder ændringer af kravspecifikationen og udbudsbetingelserne. Tilbudsgiver opfordres derfor til løbende at holde sig orienteret om udbuddet.</w:t>
      </w:r>
    </w:p>
    <w:p w14:paraId="4417DACA" w14:textId="77777777" w:rsidR="0073336C" w:rsidRPr="0073336C" w:rsidRDefault="0073336C" w:rsidP="0073336C">
      <w:pPr>
        <w:spacing w:line="276" w:lineRule="auto"/>
        <w:rPr>
          <w:rFonts w:asciiTheme="minorHAnsi" w:hAnsiTheme="minorHAnsi" w:cstheme="minorHAnsi"/>
          <w:sz w:val="24"/>
          <w:szCs w:val="24"/>
        </w:rPr>
      </w:pPr>
    </w:p>
    <w:p w14:paraId="62315C16" w14:textId="77777777" w:rsidR="0073336C" w:rsidRPr="0073336C" w:rsidRDefault="0073336C" w:rsidP="0073336C">
      <w:pPr>
        <w:spacing w:line="276" w:lineRule="auto"/>
        <w:rPr>
          <w:rFonts w:asciiTheme="minorHAnsi" w:hAnsiTheme="minorHAnsi" w:cstheme="minorHAnsi"/>
          <w:sz w:val="24"/>
          <w:szCs w:val="24"/>
        </w:rPr>
      </w:pPr>
      <w:r w:rsidRPr="0073336C">
        <w:rPr>
          <w:rFonts w:asciiTheme="minorHAnsi" w:hAnsiTheme="minorHAnsi" w:cstheme="minorHAnsi"/>
          <w:sz w:val="24"/>
          <w:szCs w:val="24"/>
        </w:rPr>
        <w:t xml:space="preserve">Udbudsmaterialet er offentliggjort via udbudssystemet </w:t>
      </w:r>
      <w:proofErr w:type="spellStart"/>
      <w:r w:rsidRPr="0073336C">
        <w:rPr>
          <w:rFonts w:asciiTheme="minorHAnsi" w:hAnsiTheme="minorHAnsi" w:cstheme="minorHAnsi"/>
          <w:sz w:val="24"/>
          <w:szCs w:val="24"/>
        </w:rPr>
        <w:t>Etichs</w:t>
      </w:r>
      <w:proofErr w:type="spellEnd"/>
      <w:r w:rsidRPr="0073336C">
        <w:rPr>
          <w:rFonts w:asciiTheme="minorHAnsi" w:hAnsiTheme="minorHAnsi" w:cstheme="minorHAnsi"/>
          <w:sz w:val="24"/>
          <w:szCs w:val="24"/>
        </w:rPr>
        <w:t xml:space="preserve"> (</w:t>
      </w:r>
      <w:hyperlink r:id="rId8" w:history="1">
        <w:r w:rsidRPr="0073336C">
          <w:rPr>
            <w:rStyle w:val="Hyperlink"/>
            <w:rFonts w:asciiTheme="minorHAnsi" w:hAnsiTheme="minorHAnsi" w:cstheme="minorHAnsi"/>
            <w:sz w:val="24"/>
            <w:szCs w:val="24"/>
          </w:rPr>
          <w:t>www.ethics.dk</w:t>
        </w:r>
      </w:hyperlink>
      <w:r w:rsidRPr="0073336C">
        <w:rPr>
          <w:rFonts w:asciiTheme="minorHAnsi" w:hAnsiTheme="minorHAnsi" w:cstheme="minorHAnsi"/>
          <w:sz w:val="24"/>
          <w:szCs w:val="24"/>
        </w:rPr>
        <w:t xml:space="preserve">). </w:t>
      </w:r>
    </w:p>
    <w:p w14:paraId="1AA696A1" w14:textId="77777777" w:rsidR="002B5655" w:rsidRPr="0073336C" w:rsidRDefault="002B5655" w:rsidP="002B5655">
      <w:pPr>
        <w:rPr>
          <w:rFonts w:asciiTheme="minorHAnsi" w:hAnsiTheme="minorHAnsi" w:cstheme="minorHAnsi"/>
          <w:sz w:val="24"/>
          <w:szCs w:val="24"/>
        </w:rPr>
      </w:pPr>
    </w:p>
    <w:p w14:paraId="03ED61C7" w14:textId="77777777" w:rsidR="002B5655" w:rsidRDefault="002B5655" w:rsidP="0014324E">
      <w:pPr>
        <w:pStyle w:val="Overskrift1"/>
      </w:pPr>
      <w:bookmarkStart w:id="1" w:name="_Toc71202812"/>
      <w:r w:rsidRPr="00540D69">
        <w:t>2. Ordregiver</w:t>
      </w:r>
      <w:bookmarkEnd w:id="1"/>
    </w:p>
    <w:p w14:paraId="44CCC71D" w14:textId="77777777" w:rsidR="00707998" w:rsidRPr="005B6484" w:rsidRDefault="00707998" w:rsidP="00707998">
      <w:bookmarkStart w:id="2" w:name="_Hlk40859238"/>
      <w:r w:rsidRPr="005B6484">
        <w:t>Den ordregivende myndighed er:</w:t>
      </w:r>
    </w:p>
    <w:p w14:paraId="7EFF89BC" w14:textId="77777777" w:rsidR="00707998" w:rsidRDefault="00707998" w:rsidP="00707998">
      <w:pPr>
        <w:spacing w:line="276" w:lineRule="auto"/>
        <w:ind w:left="850"/>
      </w:pPr>
    </w:p>
    <w:p w14:paraId="2C53E836" w14:textId="77777777" w:rsidR="00707998" w:rsidRDefault="00707998" w:rsidP="00707998">
      <w:pPr>
        <w:spacing w:line="276" w:lineRule="auto"/>
        <w:ind w:left="850"/>
      </w:pPr>
      <w:bookmarkStart w:id="3" w:name="_Hlk40863970"/>
      <w:r>
        <w:t>Esbjerg</w:t>
      </w:r>
      <w:r w:rsidRPr="005B6484">
        <w:t xml:space="preserve"> Kommune</w:t>
      </w:r>
    </w:p>
    <w:p w14:paraId="2A001D49" w14:textId="77777777" w:rsidR="00D2071A" w:rsidRPr="005B6484" w:rsidRDefault="00D2071A" w:rsidP="00707998">
      <w:pPr>
        <w:spacing w:line="276" w:lineRule="auto"/>
        <w:ind w:left="850"/>
      </w:pPr>
      <w:r>
        <w:t>Vej &amp; Park</w:t>
      </w:r>
    </w:p>
    <w:p w14:paraId="61703FCD" w14:textId="77777777" w:rsidR="00707998" w:rsidRPr="00D17E6D" w:rsidRDefault="00707998" w:rsidP="00707998">
      <w:pPr>
        <w:spacing w:line="276" w:lineRule="auto"/>
        <w:ind w:left="850"/>
      </w:pPr>
      <w:r w:rsidRPr="00D17E6D">
        <w:t>Frodesgade 30</w:t>
      </w:r>
    </w:p>
    <w:p w14:paraId="2A4C83D9" w14:textId="77777777" w:rsidR="00707998" w:rsidRPr="004F6D53" w:rsidRDefault="00707998" w:rsidP="00707998">
      <w:pPr>
        <w:spacing w:line="276" w:lineRule="auto"/>
        <w:ind w:left="850"/>
        <w:rPr>
          <w:lang w:val="de-DE"/>
        </w:rPr>
      </w:pPr>
      <w:r w:rsidRPr="004F6D53">
        <w:rPr>
          <w:lang w:val="de-DE"/>
        </w:rPr>
        <w:t>6700 Esbjerg</w:t>
      </w:r>
    </w:p>
    <w:bookmarkEnd w:id="3"/>
    <w:p w14:paraId="546AF6A5" w14:textId="735222FA" w:rsidR="00707998" w:rsidRPr="004F6D53" w:rsidRDefault="00707998" w:rsidP="00707998">
      <w:pPr>
        <w:spacing w:line="276" w:lineRule="auto"/>
        <w:ind w:left="850"/>
        <w:rPr>
          <w:lang w:val="de-DE"/>
        </w:rPr>
      </w:pPr>
      <w:proofErr w:type="spellStart"/>
      <w:r w:rsidRPr="007A26FE">
        <w:rPr>
          <w:lang w:val="de-DE"/>
        </w:rPr>
        <w:t>E-mail</w:t>
      </w:r>
      <w:proofErr w:type="spellEnd"/>
      <w:r w:rsidRPr="007A26FE">
        <w:rPr>
          <w:lang w:val="de-DE"/>
        </w:rPr>
        <w:t xml:space="preserve">: </w:t>
      </w:r>
      <w:hyperlink r:id="rId9" w:history="1">
        <w:r w:rsidR="00517275" w:rsidRPr="007A26FE">
          <w:rPr>
            <w:rStyle w:val="Hyperlink"/>
            <w:rFonts w:cs="Arial"/>
            <w:lang w:val="de-DE"/>
          </w:rPr>
          <w:t>vejogpark@esbjerg.dk</w:t>
        </w:r>
      </w:hyperlink>
    </w:p>
    <w:p w14:paraId="2684F77A" w14:textId="77777777" w:rsidR="00707998" w:rsidRPr="004F6D53" w:rsidRDefault="00707998" w:rsidP="00707998">
      <w:pPr>
        <w:spacing w:line="276" w:lineRule="auto"/>
        <w:ind w:left="850"/>
        <w:rPr>
          <w:lang w:val="de-DE"/>
        </w:rPr>
      </w:pPr>
    </w:p>
    <w:p w14:paraId="5616CD80" w14:textId="77777777" w:rsidR="002B5655" w:rsidRPr="00540D69" w:rsidRDefault="002B5655" w:rsidP="0014324E">
      <w:pPr>
        <w:pStyle w:val="Overskrift1"/>
      </w:pPr>
      <w:bookmarkStart w:id="4" w:name="_Toc71202813"/>
      <w:bookmarkStart w:id="5" w:name="_Toc438103971"/>
      <w:bookmarkEnd w:id="2"/>
      <w:r w:rsidRPr="00540D69">
        <w:lastRenderedPageBreak/>
        <w:t xml:space="preserve">3. </w:t>
      </w:r>
      <w:r w:rsidR="00EA6DFC">
        <w:t>Den udbudte opgave</w:t>
      </w:r>
      <w:bookmarkEnd w:id="4"/>
    </w:p>
    <w:p w14:paraId="43D67A98" w14:textId="77777777" w:rsidR="00EA6DFC" w:rsidRDefault="00EA6DFC" w:rsidP="00707998">
      <w:pPr>
        <w:rPr>
          <w:rFonts w:asciiTheme="minorHAnsi" w:hAnsiTheme="minorHAnsi" w:cstheme="minorHAnsi"/>
          <w:sz w:val="24"/>
          <w:szCs w:val="24"/>
        </w:rPr>
      </w:pPr>
      <w:r>
        <w:rPr>
          <w:rFonts w:asciiTheme="minorHAnsi" w:hAnsiTheme="minorHAnsi" w:cstheme="minorHAnsi"/>
          <w:sz w:val="24"/>
          <w:szCs w:val="24"/>
        </w:rPr>
        <w:t xml:space="preserve">Udbuddets genstand er en blanding af varekøb og bygge- og anlæg med hovedvægt på vareleverancer, hvorfor den udbudte opgave udbydes som varekøb. </w:t>
      </w:r>
    </w:p>
    <w:p w14:paraId="162A03EB" w14:textId="77777777" w:rsidR="00EA6DFC" w:rsidRDefault="00EA6DFC" w:rsidP="00707998">
      <w:pPr>
        <w:rPr>
          <w:rFonts w:asciiTheme="minorHAnsi" w:hAnsiTheme="minorHAnsi" w:cstheme="minorHAnsi"/>
          <w:sz w:val="24"/>
          <w:szCs w:val="24"/>
        </w:rPr>
      </w:pPr>
    </w:p>
    <w:p w14:paraId="64E51B05" w14:textId="77777777" w:rsidR="00707998" w:rsidRDefault="00707998" w:rsidP="00707998">
      <w:pPr>
        <w:rPr>
          <w:rFonts w:asciiTheme="minorHAnsi" w:hAnsiTheme="minorHAnsi" w:cstheme="minorHAnsi"/>
          <w:sz w:val="24"/>
          <w:szCs w:val="24"/>
        </w:rPr>
      </w:pPr>
      <w:r w:rsidRPr="00C57CD9">
        <w:rPr>
          <w:rFonts w:asciiTheme="minorHAnsi" w:hAnsiTheme="minorHAnsi" w:cstheme="minorHAnsi"/>
          <w:sz w:val="24"/>
          <w:szCs w:val="24"/>
        </w:rPr>
        <w:t xml:space="preserve">Udbuddet omhandler levering </w:t>
      </w:r>
      <w:r w:rsidR="00B92B75">
        <w:rPr>
          <w:rFonts w:asciiTheme="minorHAnsi" w:hAnsiTheme="minorHAnsi" w:cstheme="minorHAnsi"/>
          <w:sz w:val="24"/>
          <w:szCs w:val="24"/>
        </w:rPr>
        <w:t xml:space="preserve">og opsætning </w:t>
      </w:r>
      <w:r w:rsidRPr="00C57CD9">
        <w:rPr>
          <w:rFonts w:asciiTheme="minorHAnsi" w:hAnsiTheme="minorHAnsi" w:cstheme="minorHAnsi"/>
          <w:sz w:val="24"/>
          <w:szCs w:val="24"/>
        </w:rPr>
        <w:t xml:space="preserve">af </w:t>
      </w:r>
      <w:r w:rsidR="00B92B75">
        <w:rPr>
          <w:rFonts w:asciiTheme="minorHAnsi" w:hAnsiTheme="minorHAnsi" w:cstheme="minorHAnsi"/>
          <w:sz w:val="24"/>
          <w:szCs w:val="24"/>
        </w:rPr>
        <w:t xml:space="preserve">OCIT-baserede styreapparater og tilhørende komponenter. </w:t>
      </w:r>
      <w:r w:rsidR="00231E4E">
        <w:rPr>
          <w:rFonts w:asciiTheme="minorHAnsi" w:hAnsiTheme="minorHAnsi" w:cstheme="minorHAnsi"/>
          <w:sz w:val="24"/>
          <w:szCs w:val="24"/>
        </w:rPr>
        <w:t xml:space="preserve"> </w:t>
      </w:r>
    </w:p>
    <w:p w14:paraId="444A880D" w14:textId="77777777" w:rsidR="007B6DFF" w:rsidRDefault="007B6DFF" w:rsidP="00707998">
      <w:pPr>
        <w:rPr>
          <w:rFonts w:asciiTheme="minorHAnsi" w:hAnsiTheme="minorHAnsi" w:cstheme="minorHAnsi"/>
          <w:sz w:val="24"/>
          <w:szCs w:val="24"/>
        </w:rPr>
      </w:pPr>
    </w:p>
    <w:p w14:paraId="7A523083" w14:textId="513E2659" w:rsidR="007B6DFF" w:rsidRDefault="007B6DFF" w:rsidP="00707998">
      <w:pPr>
        <w:rPr>
          <w:rFonts w:asciiTheme="minorHAnsi" w:hAnsiTheme="minorHAnsi" w:cstheme="minorHAnsi"/>
          <w:sz w:val="24"/>
          <w:szCs w:val="24"/>
        </w:rPr>
      </w:pPr>
      <w:r>
        <w:rPr>
          <w:rFonts w:asciiTheme="minorHAnsi" w:hAnsiTheme="minorHAnsi" w:cstheme="minorHAnsi"/>
          <w:sz w:val="24"/>
          <w:szCs w:val="24"/>
        </w:rPr>
        <w:t xml:space="preserve">Over en </w:t>
      </w:r>
      <w:r w:rsidR="00D2071A">
        <w:rPr>
          <w:rFonts w:asciiTheme="minorHAnsi" w:hAnsiTheme="minorHAnsi" w:cstheme="minorHAnsi"/>
          <w:sz w:val="24"/>
          <w:szCs w:val="24"/>
        </w:rPr>
        <w:t>forventet periode på 10</w:t>
      </w:r>
      <w:r>
        <w:rPr>
          <w:rFonts w:asciiTheme="minorHAnsi" w:hAnsiTheme="minorHAnsi" w:cstheme="minorHAnsi"/>
          <w:sz w:val="24"/>
          <w:szCs w:val="24"/>
        </w:rPr>
        <w:t xml:space="preserve"> år vil Esbjerg Kommune udskifte samtlige </w:t>
      </w:r>
      <w:r w:rsidR="00D2071A">
        <w:rPr>
          <w:rFonts w:asciiTheme="minorHAnsi" w:hAnsiTheme="minorHAnsi" w:cstheme="minorHAnsi"/>
          <w:sz w:val="24"/>
          <w:szCs w:val="24"/>
        </w:rPr>
        <w:t>styremaskiner</w:t>
      </w:r>
      <w:r>
        <w:rPr>
          <w:rFonts w:asciiTheme="minorHAnsi" w:hAnsiTheme="minorHAnsi" w:cstheme="minorHAnsi"/>
          <w:sz w:val="24"/>
          <w:szCs w:val="24"/>
        </w:rPr>
        <w:t xml:space="preserve">, </w:t>
      </w:r>
      <w:proofErr w:type="gramStart"/>
      <w:r>
        <w:rPr>
          <w:rFonts w:asciiTheme="minorHAnsi" w:hAnsiTheme="minorHAnsi" w:cstheme="minorHAnsi"/>
          <w:sz w:val="24"/>
          <w:szCs w:val="24"/>
        </w:rPr>
        <w:t>således at</w:t>
      </w:r>
      <w:proofErr w:type="gramEnd"/>
      <w:r>
        <w:rPr>
          <w:rFonts w:asciiTheme="minorHAnsi" w:hAnsiTheme="minorHAnsi" w:cstheme="minorHAnsi"/>
          <w:sz w:val="24"/>
          <w:szCs w:val="24"/>
        </w:rPr>
        <w:t xml:space="preserve"> disse </w:t>
      </w:r>
      <w:r w:rsidRPr="007A26FE">
        <w:rPr>
          <w:rFonts w:asciiTheme="minorHAnsi" w:hAnsiTheme="minorHAnsi" w:cstheme="minorHAnsi"/>
          <w:sz w:val="24"/>
          <w:szCs w:val="24"/>
        </w:rPr>
        <w:t>bliver OCIT-O kompatibelt</w:t>
      </w:r>
      <w:r w:rsidR="00D2071A">
        <w:rPr>
          <w:rFonts w:asciiTheme="minorHAnsi" w:hAnsiTheme="minorHAnsi" w:cstheme="minorHAnsi"/>
          <w:sz w:val="24"/>
          <w:szCs w:val="24"/>
        </w:rPr>
        <w:t>, herudover forventes en delvis opgradering af signalmateriel</w:t>
      </w:r>
      <w:r>
        <w:rPr>
          <w:rFonts w:asciiTheme="minorHAnsi" w:hAnsiTheme="minorHAnsi" w:cstheme="minorHAnsi"/>
          <w:sz w:val="24"/>
          <w:szCs w:val="24"/>
        </w:rPr>
        <w:t>. Målet er overordnet at Esbjerg Kommune vil kunne foretage styring, regulering og overvågning af alle tilkoblede trafiksignalanlæg via OCIT.</w:t>
      </w:r>
    </w:p>
    <w:p w14:paraId="3E1C10F8" w14:textId="77777777" w:rsidR="007B6DFF" w:rsidRDefault="007B6DFF" w:rsidP="00707998">
      <w:pPr>
        <w:rPr>
          <w:rFonts w:asciiTheme="minorHAnsi" w:hAnsiTheme="minorHAnsi" w:cstheme="minorHAnsi"/>
          <w:sz w:val="24"/>
          <w:szCs w:val="24"/>
        </w:rPr>
      </w:pPr>
    </w:p>
    <w:p w14:paraId="55C3CBD7" w14:textId="03FD4374" w:rsidR="007B6DFF" w:rsidRDefault="0076575D" w:rsidP="00707998">
      <w:pPr>
        <w:rPr>
          <w:rFonts w:asciiTheme="minorHAnsi" w:hAnsiTheme="minorHAnsi" w:cstheme="minorHAnsi"/>
          <w:sz w:val="24"/>
          <w:szCs w:val="24"/>
        </w:rPr>
      </w:pPr>
      <w:r>
        <w:rPr>
          <w:rFonts w:asciiTheme="minorHAnsi" w:hAnsiTheme="minorHAnsi" w:cstheme="minorHAnsi"/>
          <w:sz w:val="24"/>
          <w:szCs w:val="24"/>
        </w:rPr>
        <w:t>Konkret forventer</w:t>
      </w:r>
      <w:r w:rsidR="007B6DFF">
        <w:rPr>
          <w:rFonts w:asciiTheme="minorHAnsi" w:hAnsiTheme="minorHAnsi" w:cstheme="minorHAnsi"/>
          <w:sz w:val="24"/>
          <w:szCs w:val="24"/>
        </w:rPr>
        <w:t xml:space="preserve"> Esbjerg Kommune </w:t>
      </w:r>
      <w:r>
        <w:rPr>
          <w:rFonts w:asciiTheme="minorHAnsi" w:hAnsiTheme="minorHAnsi" w:cstheme="minorHAnsi"/>
          <w:sz w:val="24"/>
          <w:szCs w:val="24"/>
        </w:rPr>
        <w:t xml:space="preserve">at </w:t>
      </w:r>
      <w:r w:rsidR="007B6DFF">
        <w:rPr>
          <w:rFonts w:asciiTheme="minorHAnsi" w:hAnsiTheme="minorHAnsi" w:cstheme="minorHAnsi"/>
          <w:sz w:val="24"/>
          <w:szCs w:val="24"/>
        </w:rPr>
        <w:t xml:space="preserve">udbyde </w:t>
      </w:r>
      <w:r>
        <w:rPr>
          <w:rFonts w:asciiTheme="minorHAnsi" w:hAnsiTheme="minorHAnsi" w:cstheme="minorHAnsi"/>
          <w:sz w:val="24"/>
          <w:szCs w:val="24"/>
        </w:rPr>
        <w:t>10</w:t>
      </w:r>
      <w:r w:rsidR="007B6DFF">
        <w:rPr>
          <w:rFonts w:asciiTheme="minorHAnsi" w:hAnsiTheme="minorHAnsi" w:cstheme="minorHAnsi"/>
          <w:sz w:val="24"/>
          <w:szCs w:val="24"/>
        </w:rPr>
        <w:t xml:space="preserve"> etaper, hvor dette </w:t>
      </w:r>
      <w:r w:rsidR="007B6DFF" w:rsidRPr="007A26FE">
        <w:rPr>
          <w:rFonts w:asciiTheme="minorHAnsi" w:hAnsiTheme="minorHAnsi" w:cstheme="minorHAnsi"/>
          <w:sz w:val="24"/>
          <w:szCs w:val="24"/>
        </w:rPr>
        <w:t xml:space="preserve">udbud er etape </w:t>
      </w:r>
      <w:r w:rsidR="00517275" w:rsidRPr="007A26FE">
        <w:rPr>
          <w:rFonts w:asciiTheme="minorHAnsi" w:hAnsiTheme="minorHAnsi" w:cstheme="minorHAnsi"/>
          <w:sz w:val="24"/>
          <w:szCs w:val="24"/>
        </w:rPr>
        <w:t>4</w:t>
      </w:r>
      <w:r w:rsidR="007B6DFF" w:rsidRPr="007A26FE">
        <w:rPr>
          <w:rFonts w:asciiTheme="minorHAnsi" w:hAnsiTheme="minorHAnsi" w:cstheme="minorHAnsi"/>
          <w:sz w:val="24"/>
          <w:szCs w:val="24"/>
        </w:rPr>
        <w:t>.</w:t>
      </w:r>
    </w:p>
    <w:p w14:paraId="536FD776" w14:textId="77777777" w:rsidR="007B6DFF" w:rsidRDefault="007B6DFF" w:rsidP="00707998">
      <w:pPr>
        <w:rPr>
          <w:rFonts w:asciiTheme="minorHAnsi" w:hAnsiTheme="minorHAnsi" w:cstheme="minorHAnsi"/>
          <w:sz w:val="24"/>
          <w:szCs w:val="24"/>
        </w:rPr>
      </w:pPr>
    </w:p>
    <w:p w14:paraId="04A9BA57" w14:textId="77777777" w:rsidR="007B6DFF" w:rsidRDefault="007B6DFF" w:rsidP="00707998">
      <w:pPr>
        <w:rPr>
          <w:rFonts w:asciiTheme="minorHAnsi" w:hAnsiTheme="minorHAnsi" w:cstheme="minorHAnsi"/>
          <w:sz w:val="24"/>
          <w:szCs w:val="24"/>
        </w:rPr>
      </w:pPr>
      <w:r>
        <w:rPr>
          <w:rFonts w:asciiTheme="minorHAnsi" w:hAnsiTheme="minorHAnsi" w:cstheme="minorHAnsi"/>
          <w:sz w:val="24"/>
          <w:szCs w:val="24"/>
        </w:rPr>
        <w:t>Beskrivelse af de enkelte etaper:</w:t>
      </w:r>
    </w:p>
    <w:tbl>
      <w:tblPr>
        <w:tblStyle w:val="Tabel-Gitter"/>
        <w:tblW w:w="0" w:type="auto"/>
        <w:tblLook w:val="04A0" w:firstRow="1" w:lastRow="0" w:firstColumn="1" w:lastColumn="0" w:noHBand="0" w:noVBand="1"/>
      </w:tblPr>
      <w:tblGrid>
        <w:gridCol w:w="4814"/>
        <w:gridCol w:w="4814"/>
      </w:tblGrid>
      <w:tr w:rsidR="007B6DFF" w14:paraId="43987372" w14:textId="77777777" w:rsidTr="007B6DFF">
        <w:tc>
          <w:tcPr>
            <w:tcW w:w="4814" w:type="dxa"/>
          </w:tcPr>
          <w:p w14:paraId="7E5E415E" w14:textId="77777777" w:rsidR="007B6DFF" w:rsidRDefault="007B6DFF" w:rsidP="00707998">
            <w:pPr>
              <w:rPr>
                <w:rFonts w:asciiTheme="minorHAnsi" w:hAnsiTheme="minorHAnsi" w:cstheme="minorHAnsi"/>
                <w:sz w:val="24"/>
                <w:szCs w:val="24"/>
              </w:rPr>
            </w:pPr>
            <w:r>
              <w:rPr>
                <w:rFonts w:asciiTheme="minorHAnsi" w:hAnsiTheme="minorHAnsi" w:cstheme="minorHAnsi"/>
                <w:sz w:val="24"/>
                <w:szCs w:val="24"/>
              </w:rPr>
              <w:t>Etape 0</w:t>
            </w:r>
          </w:p>
        </w:tc>
        <w:tc>
          <w:tcPr>
            <w:tcW w:w="4814" w:type="dxa"/>
          </w:tcPr>
          <w:p w14:paraId="00FEA1F9" w14:textId="77777777" w:rsidR="007B6DFF" w:rsidRDefault="0076575D" w:rsidP="00707998">
            <w:pPr>
              <w:rPr>
                <w:rFonts w:asciiTheme="minorHAnsi" w:hAnsiTheme="minorHAnsi" w:cstheme="minorHAnsi"/>
                <w:sz w:val="24"/>
                <w:szCs w:val="24"/>
              </w:rPr>
            </w:pPr>
            <w:r>
              <w:rPr>
                <w:rFonts w:asciiTheme="minorHAnsi" w:hAnsiTheme="minorHAnsi" w:cstheme="minorHAnsi"/>
                <w:sz w:val="24"/>
                <w:szCs w:val="24"/>
              </w:rPr>
              <w:t>OCIT-baseret centralsystem for trafiksignalanlæg</w:t>
            </w:r>
          </w:p>
        </w:tc>
      </w:tr>
      <w:tr w:rsidR="007B6DFF" w14:paraId="75EEDFFB" w14:textId="77777777" w:rsidTr="007B6DFF">
        <w:tc>
          <w:tcPr>
            <w:tcW w:w="4814" w:type="dxa"/>
          </w:tcPr>
          <w:p w14:paraId="4A91B9C7" w14:textId="77777777" w:rsidR="007B6DFF" w:rsidRDefault="007B6DFF" w:rsidP="007B6DFF">
            <w:pPr>
              <w:rPr>
                <w:rFonts w:asciiTheme="minorHAnsi" w:hAnsiTheme="minorHAnsi" w:cstheme="minorHAnsi"/>
                <w:sz w:val="24"/>
                <w:szCs w:val="24"/>
              </w:rPr>
            </w:pPr>
            <w:r>
              <w:rPr>
                <w:rFonts w:asciiTheme="minorHAnsi" w:hAnsiTheme="minorHAnsi" w:cstheme="minorHAnsi"/>
                <w:sz w:val="24"/>
                <w:szCs w:val="24"/>
              </w:rPr>
              <w:t>Etape 1</w:t>
            </w:r>
          </w:p>
        </w:tc>
        <w:tc>
          <w:tcPr>
            <w:tcW w:w="4814" w:type="dxa"/>
          </w:tcPr>
          <w:p w14:paraId="5390D2AC" w14:textId="77777777" w:rsidR="007B6DFF" w:rsidRDefault="0076575D" w:rsidP="00707998">
            <w:pPr>
              <w:rPr>
                <w:rFonts w:asciiTheme="minorHAnsi" w:hAnsiTheme="minorHAnsi" w:cstheme="minorHAnsi"/>
                <w:sz w:val="24"/>
                <w:szCs w:val="24"/>
              </w:rPr>
            </w:pPr>
            <w:r>
              <w:rPr>
                <w:rFonts w:asciiTheme="minorHAnsi" w:hAnsiTheme="minorHAnsi" w:cstheme="minorHAnsi"/>
                <w:sz w:val="24"/>
                <w:szCs w:val="24"/>
              </w:rPr>
              <w:t>Alle anlæg omkring Gjesing Nord</w:t>
            </w:r>
          </w:p>
        </w:tc>
      </w:tr>
      <w:tr w:rsidR="0063398D" w14:paraId="0D95DA9D" w14:textId="77777777" w:rsidTr="007B6DFF">
        <w:tc>
          <w:tcPr>
            <w:tcW w:w="4814" w:type="dxa"/>
          </w:tcPr>
          <w:p w14:paraId="13E5170E" w14:textId="5574FA23" w:rsidR="0063398D" w:rsidRPr="007A26FE" w:rsidRDefault="00517275" w:rsidP="007B6DFF">
            <w:pPr>
              <w:rPr>
                <w:rFonts w:asciiTheme="minorHAnsi" w:hAnsiTheme="minorHAnsi" w:cstheme="minorHAnsi"/>
                <w:sz w:val="24"/>
                <w:szCs w:val="24"/>
              </w:rPr>
            </w:pPr>
            <w:r w:rsidRPr="007A26FE">
              <w:rPr>
                <w:rFonts w:asciiTheme="minorHAnsi" w:hAnsiTheme="minorHAnsi" w:cstheme="minorHAnsi"/>
                <w:sz w:val="24"/>
                <w:szCs w:val="24"/>
              </w:rPr>
              <w:t>Etape 2</w:t>
            </w:r>
          </w:p>
        </w:tc>
        <w:tc>
          <w:tcPr>
            <w:tcW w:w="4814" w:type="dxa"/>
          </w:tcPr>
          <w:p w14:paraId="0E2C2F93" w14:textId="169C0B75" w:rsidR="00517275" w:rsidRPr="007A26FE" w:rsidRDefault="00517275" w:rsidP="00517275">
            <w:pPr>
              <w:rPr>
                <w:rFonts w:asciiTheme="minorHAnsi" w:hAnsiTheme="minorHAnsi" w:cstheme="minorHAnsi"/>
                <w:sz w:val="24"/>
                <w:szCs w:val="24"/>
              </w:rPr>
            </w:pPr>
            <w:r w:rsidRPr="007A26FE">
              <w:rPr>
                <w:rFonts w:asciiTheme="minorHAnsi" w:hAnsiTheme="minorHAnsi" w:cstheme="minorHAnsi"/>
                <w:sz w:val="24"/>
                <w:szCs w:val="24"/>
              </w:rPr>
              <w:t>Torvegade / Haraldsgade, nyt anlæg</w:t>
            </w:r>
          </w:p>
          <w:p w14:paraId="5029C928" w14:textId="2C4259A9" w:rsidR="00517275" w:rsidRPr="007A26FE" w:rsidRDefault="00517275" w:rsidP="00517275">
            <w:pPr>
              <w:rPr>
                <w:rFonts w:asciiTheme="minorHAnsi" w:hAnsiTheme="minorHAnsi" w:cstheme="minorHAnsi"/>
                <w:sz w:val="24"/>
                <w:szCs w:val="24"/>
              </w:rPr>
            </w:pPr>
            <w:r w:rsidRPr="007A26FE">
              <w:rPr>
                <w:rFonts w:asciiTheme="minorHAnsi" w:hAnsiTheme="minorHAnsi" w:cstheme="minorHAnsi"/>
                <w:sz w:val="24"/>
                <w:szCs w:val="24"/>
              </w:rPr>
              <w:t>Baggesens Allé / Skolebakken, nyt anlæg</w:t>
            </w:r>
          </w:p>
          <w:p w14:paraId="56B23486" w14:textId="3A80244A" w:rsidR="0063398D" w:rsidRPr="007A26FE" w:rsidRDefault="00517275" w:rsidP="00517275">
            <w:pPr>
              <w:rPr>
                <w:rFonts w:asciiTheme="minorHAnsi" w:hAnsiTheme="minorHAnsi" w:cstheme="minorHAnsi"/>
                <w:sz w:val="24"/>
                <w:szCs w:val="24"/>
              </w:rPr>
            </w:pPr>
            <w:r w:rsidRPr="007A26FE">
              <w:rPr>
                <w:rFonts w:asciiTheme="minorHAnsi" w:hAnsiTheme="minorHAnsi" w:cstheme="minorHAnsi"/>
                <w:sz w:val="24"/>
                <w:szCs w:val="24"/>
              </w:rPr>
              <w:t>Jernevej / Baggesens Allé / Århusvej</w:t>
            </w:r>
          </w:p>
        </w:tc>
      </w:tr>
      <w:tr w:rsidR="00517275" w14:paraId="54A0C2D1" w14:textId="77777777" w:rsidTr="007B6DFF">
        <w:tc>
          <w:tcPr>
            <w:tcW w:w="4814" w:type="dxa"/>
          </w:tcPr>
          <w:p w14:paraId="3654ABEA" w14:textId="5CA07B8F" w:rsidR="00517275" w:rsidRPr="007A26FE" w:rsidRDefault="00517275" w:rsidP="007B6DFF">
            <w:pPr>
              <w:rPr>
                <w:rFonts w:asciiTheme="minorHAnsi" w:hAnsiTheme="minorHAnsi" w:cstheme="minorHAnsi"/>
                <w:sz w:val="24"/>
                <w:szCs w:val="24"/>
              </w:rPr>
            </w:pPr>
            <w:r w:rsidRPr="007A26FE">
              <w:rPr>
                <w:rFonts w:asciiTheme="minorHAnsi" w:hAnsiTheme="minorHAnsi" w:cstheme="minorHAnsi"/>
                <w:sz w:val="24"/>
                <w:szCs w:val="24"/>
              </w:rPr>
              <w:t>Etape 3</w:t>
            </w:r>
          </w:p>
        </w:tc>
        <w:tc>
          <w:tcPr>
            <w:tcW w:w="4814" w:type="dxa"/>
          </w:tcPr>
          <w:p w14:paraId="6953F311" w14:textId="3955B8D4" w:rsidR="00517275" w:rsidRPr="007A26FE" w:rsidRDefault="00517275" w:rsidP="00517275">
            <w:pPr>
              <w:rPr>
                <w:rFonts w:asciiTheme="minorHAnsi" w:hAnsiTheme="minorHAnsi" w:cstheme="minorHAnsi"/>
                <w:sz w:val="24"/>
                <w:szCs w:val="24"/>
              </w:rPr>
            </w:pPr>
            <w:r w:rsidRPr="007A26FE">
              <w:rPr>
                <w:rFonts w:asciiTheme="minorHAnsi" w:hAnsiTheme="minorHAnsi" w:cstheme="minorHAnsi"/>
                <w:sz w:val="24"/>
                <w:szCs w:val="24"/>
              </w:rPr>
              <w:t>Opgradering af styremaskiner</w:t>
            </w:r>
          </w:p>
        </w:tc>
      </w:tr>
      <w:tr w:rsidR="009B40AF" w14:paraId="5D05D725" w14:textId="77777777" w:rsidTr="007B6DFF">
        <w:tc>
          <w:tcPr>
            <w:tcW w:w="4814" w:type="dxa"/>
          </w:tcPr>
          <w:p w14:paraId="789A0205" w14:textId="7F2E7555" w:rsidR="009B40AF" w:rsidRPr="007A26FE" w:rsidRDefault="009B40AF" w:rsidP="00707998">
            <w:pPr>
              <w:rPr>
                <w:rFonts w:asciiTheme="minorHAnsi" w:hAnsiTheme="minorHAnsi" w:cstheme="minorHAnsi"/>
                <w:sz w:val="24"/>
                <w:szCs w:val="24"/>
              </w:rPr>
            </w:pPr>
            <w:r w:rsidRPr="007A26FE">
              <w:rPr>
                <w:rFonts w:asciiTheme="minorHAnsi" w:hAnsiTheme="minorHAnsi" w:cstheme="minorHAnsi"/>
                <w:sz w:val="24"/>
                <w:szCs w:val="24"/>
              </w:rPr>
              <w:t>Etape 4</w:t>
            </w:r>
          </w:p>
        </w:tc>
        <w:tc>
          <w:tcPr>
            <w:tcW w:w="4814" w:type="dxa"/>
          </w:tcPr>
          <w:p w14:paraId="7B2BE366" w14:textId="77777777" w:rsidR="009B40AF" w:rsidRPr="007A26FE" w:rsidRDefault="009B40AF" w:rsidP="00707998">
            <w:pPr>
              <w:rPr>
                <w:rFonts w:asciiTheme="minorHAnsi" w:hAnsiTheme="minorHAnsi" w:cstheme="minorHAnsi"/>
                <w:sz w:val="24"/>
                <w:szCs w:val="24"/>
              </w:rPr>
            </w:pPr>
            <w:r w:rsidRPr="007A26FE">
              <w:rPr>
                <w:rFonts w:asciiTheme="minorHAnsi" w:hAnsiTheme="minorHAnsi" w:cstheme="minorHAnsi"/>
                <w:sz w:val="24"/>
                <w:szCs w:val="24"/>
              </w:rPr>
              <w:t>Jernevej / Darumvej</w:t>
            </w:r>
          </w:p>
          <w:p w14:paraId="17387DB9" w14:textId="77777777" w:rsidR="009B40AF" w:rsidRPr="007A26FE" w:rsidRDefault="009B40AF" w:rsidP="00707998">
            <w:pPr>
              <w:rPr>
                <w:rFonts w:asciiTheme="minorHAnsi" w:hAnsiTheme="minorHAnsi" w:cstheme="minorHAnsi"/>
                <w:sz w:val="24"/>
                <w:szCs w:val="24"/>
              </w:rPr>
            </w:pPr>
            <w:r w:rsidRPr="007A26FE">
              <w:rPr>
                <w:rFonts w:asciiTheme="minorHAnsi" w:hAnsiTheme="minorHAnsi" w:cstheme="minorHAnsi"/>
                <w:sz w:val="24"/>
                <w:szCs w:val="24"/>
              </w:rPr>
              <w:t>Jernevej / Randersvej</w:t>
            </w:r>
          </w:p>
          <w:p w14:paraId="6A4D98AE" w14:textId="77777777" w:rsidR="009B40AF" w:rsidRPr="007A26FE" w:rsidRDefault="009B40AF" w:rsidP="00707998">
            <w:pPr>
              <w:rPr>
                <w:rFonts w:asciiTheme="minorHAnsi" w:hAnsiTheme="minorHAnsi" w:cstheme="minorHAnsi"/>
                <w:sz w:val="24"/>
                <w:szCs w:val="24"/>
              </w:rPr>
            </w:pPr>
            <w:r w:rsidRPr="007A26FE">
              <w:rPr>
                <w:rFonts w:asciiTheme="minorHAnsi" w:hAnsiTheme="minorHAnsi" w:cstheme="minorHAnsi"/>
                <w:sz w:val="24"/>
                <w:szCs w:val="24"/>
              </w:rPr>
              <w:t>Nørrebrogade / Spangsbjerg Kirkevej</w:t>
            </w:r>
          </w:p>
          <w:p w14:paraId="474C8136" w14:textId="7FC19E06" w:rsidR="009B40AF" w:rsidRPr="007A26FE" w:rsidRDefault="009B40AF" w:rsidP="00707998">
            <w:pPr>
              <w:rPr>
                <w:rFonts w:asciiTheme="minorHAnsi" w:hAnsiTheme="minorHAnsi" w:cstheme="minorHAnsi"/>
                <w:sz w:val="24"/>
                <w:szCs w:val="24"/>
              </w:rPr>
            </w:pPr>
            <w:r w:rsidRPr="007A26FE">
              <w:rPr>
                <w:rFonts w:asciiTheme="minorHAnsi" w:hAnsiTheme="minorHAnsi" w:cstheme="minorHAnsi"/>
                <w:sz w:val="24"/>
                <w:szCs w:val="24"/>
              </w:rPr>
              <w:t>Spangsbjerg Møllevej / Golfvej, nyt anlæg</w:t>
            </w:r>
          </w:p>
        </w:tc>
      </w:tr>
      <w:tr w:rsidR="007B6DFF" w14:paraId="0A2E6B3E" w14:textId="77777777" w:rsidTr="007B6DFF">
        <w:tc>
          <w:tcPr>
            <w:tcW w:w="4814" w:type="dxa"/>
          </w:tcPr>
          <w:p w14:paraId="681395AB" w14:textId="23D727D4" w:rsidR="007B6DFF" w:rsidRDefault="007B6DFF" w:rsidP="00707998">
            <w:pPr>
              <w:rPr>
                <w:rFonts w:asciiTheme="minorHAnsi" w:hAnsiTheme="minorHAnsi" w:cstheme="minorHAnsi"/>
                <w:sz w:val="24"/>
                <w:szCs w:val="24"/>
              </w:rPr>
            </w:pPr>
            <w:r>
              <w:rPr>
                <w:rFonts w:asciiTheme="minorHAnsi" w:hAnsiTheme="minorHAnsi" w:cstheme="minorHAnsi"/>
                <w:sz w:val="24"/>
                <w:szCs w:val="24"/>
              </w:rPr>
              <w:t xml:space="preserve">Etape </w:t>
            </w:r>
            <w:r w:rsidR="009B40AF">
              <w:rPr>
                <w:rFonts w:asciiTheme="minorHAnsi" w:hAnsiTheme="minorHAnsi" w:cstheme="minorHAnsi"/>
                <w:sz w:val="24"/>
                <w:szCs w:val="24"/>
              </w:rPr>
              <w:t>5</w:t>
            </w:r>
            <w:r w:rsidR="0076575D">
              <w:rPr>
                <w:rFonts w:asciiTheme="minorHAnsi" w:hAnsiTheme="minorHAnsi" w:cstheme="minorHAnsi"/>
                <w:sz w:val="24"/>
                <w:szCs w:val="24"/>
              </w:rPr>
              <w:t>-10</w:t>
            </w:r>
          </w:p>
        </w:tc>
        <w:tc>
          <w:tcPr>
            <w:tcW w:w="4814" w:type="dxa"/>
          </w:tcPr>
          <w:p w14:paraId="5261BA21" w14:textId="77777777" w:rsidR="007B6DFF" w:rsidRDefault="0076575D" w:rsidP="00707998">
            <w:pPr>
              <w:rPr>
                <w:rFonts w:asciiTheme="minorHAnsi" w:hAnsiTheme="minorHAnsi" w:cstheme="minorHAnsi"/>
                <w:sz w:val="24"/>
                <w:szCs w:val="24"/>
              </w:rPr>
            </w:pPr>
            <w:r>
              <w:rPr>
                <w:rFonts w:asciiTheme="minorHAnsi" w:hAnsiTheme="minorHAnsi" w:cstheme="minorHAnsi"/>
                <w:sz w:val="24"/>
                <w:szCs w:val="24"/>
              </w:rPr>
              <w:t xml:space="preserve">Blanding af </w:t>
            </w:r>
            <w:proofErr w:type="spellStart"/>
            <w:r>
              <w:rPr>
                <w:rFonts w:asciiTheme="minorHAnsi" w:hAnsiTheme="minorHAnsi" w:cstheme="minorHAnsi"/>
                <w:sz w:val="24"/>
                <w:szCs w:val="24"/>
              </w:rPr>
              <w:t>nyanlæg</w:t>
            </w:r>
            <w:proofErr w:type="spellEnd"/>
            <w:r>
              <w:rPr>
                <w:rFonts w:asciiTheme="minorHAnsi" w:hAnsiTheme="minorHAnsi" w:cstheme="minorHAnsi"/>
                <w:sz w:val="24"/>
                <w:szCs w:val="24"/>
              </w:rPr>
              <w:t xml:space="preserve"> og renoveringer</w:t>
            </w:r>
          </w:p>
        </w:tc>
      </w:tr>
    </w:tbl>
    <w:p w14:paraId="31D4E88A" w14:textId="77777777" w:rsidR="007B6DFF" w:rsidRDefault="007B6DFF" w:rsidP="00707998">
      <w:pPr>
        <w:rPr>
          <w:rFonts w:asciiTheme="minorHAnsi" w:hAnsiTheme="minorHAnsi" w:cstheme="minorHAnsi"/>
          <w:sz w:val="24"/>
          <w:szCs w:val="24"/>
        </w:rPr>
      </w:pPr>
    </w:p>
    <w:p w14:paraId="72585FF7" w14:textId="77777777" w:rsidR="006A3F45" w:rsidRPr="007A26FE" w:rsidRDefault="006A3F45" w:rsidP="006A3F45">
      <w:pPr>
        <w:rPr>
          <w:rFonts w:asciiTheme="minorHAnsi" w:hAnsiTheme="minorHAnsi" w:cstheme="minorHAnsi"/>
          <w:sz w:val="24"/>
          <w:szCs w:val="24"/>
        </w:rPr>
      </w:pPr>
      <w:r w:rsidRPr="007A26FE">
        <w:rPr>
          <w:rFonts w:asciiTheme="minorHAnsi" w:hAnsiTheme="minorHAnsi" w:cstheme="minorHAnsi"/>
          <w:sz w:val="24"/>
          <w:szCs w:val="24"/>
        </w:rPr>
        <w:t>Dette udbud omhandler således i hovedtræk:</w:t>
      </w:r>
    </w:p>
    <w:p w14:paraId="43668B5B" w14:textId="7F006BB7" w:rsidR="006A3F45" w:rsidRPr="007A26FE" w:rsidRDefault="006A3F45" w:rsidP="006A3F45">
      <w:pPr>
        <w:pStyle w:val="Opstilling-punkttegn"/>
      </w:pPr>
      <w:r w:rsidRPr="007A26FE">
        <w:t xml:space="preserve">Ombygning af 3 eksisterende signalanlæg samt etablering af 1 nyt. </w:t>
      </w:r>
    </w:p>
    <w:p w14:paraId="4FFCE904" w14:textId="77777777" w:rsidR="006A3F45" w:rsidRPr="007A26FE" w:rsidRDefault="006A3F45" w:rsidP="006A3F45">
      <w:pPr>
        <w:pStyle w:val="Opstilling-punkttegn"/>
      </w:pPr>
      <w:r w:rsidRPr="007A26FE">
        <w:t>Demontering af eksisterende signalanlæg samt levering, opstilling og installation af fuldt færdige og funktionsdygtige signalanlæg inkl. styremaskine, øvrigt signalmateriel, trafikdetektorer.</w:t>
      </w:r>
    </w:p>
    <w:p w14:paraId="348418D1" w14:textId="77777777" w:rsidR="006A3F45" w:rsidRPr="007A26FE" w:rsidRDefault="006A3F45" w:rsidP="006A3F45">
      <w:pPr>
        <w:pStyle w:val="Opstilling-punkttegn"/>
      </w:pPr>
      <w:r w:rsidRPr="007A26FE">
        <w:t>Midlertidige ombygninger af eksisterende anlæg i takt med anlægsarbejdernes fremdrift, alle nødvendige kabelforbindelser samt dokumentation</w:t>
      </w:r>
    </w:p>
    <w:p w14:paraId="4AB8E603" w14:textId="0001B1C1" w:rsidR="006A3F45" w:rsidRPr="007A26FE" w:rsidRDefault="006A3F45" w:rsidP="006A3F45">
      <w:pPr>
        <w:pStyle w:val="Opstilling-punkttegn"/>
      </w:pPr>
      <w:r w:rsidRPr="007A26FE">
        <w:t>Programmering, afprøvning</w:t>
      </w:r>
      <w:r w:rsidR="007A26FE" w:rsidRPr="007A26FE">
        <w:t xml:space="preserve"> og</w:t>
      </w:r>
      <w:r w:rsidRPr="007A26FE">
        <w:t xml:space="preserve"> ibrugtagning</w:t>
      </w:r>
      <w:r w:rsidR="007A26FE" w:rsidRPr="007A26FE">
        <w:t>,</w:t>
      </w:r>
      <w:r w:rsidRPr="007A26FE">
        <w:t xml:space="preserve"> samt efterregulering og dokumentation. </w:t>
      </w:r>
    </w:p>
    <w:p w14:paraId="3EE5CBD4" w14:textId="77777777" w:rsidR="00707998" w:rsidRPr="006A3F45" w:rsidRDefault="00707998" w:rsidP="006A3F45">
      <w:pPr>
        <w:pStyle w:val="Opstilling-punkttegn"/>
        <w:numPr>
          <w:ilvl w:val="0"/>
          <w:numId w:val="0"/>
        </w:numPr>
        <w:tabs>
          <w:tab w:val="clear" w:pos="720"/>
          <w:tab w:val="num" w:pos="851"/>
          <w:tab w:val="num" w:pos="1117"/>
        </w:tabs>
        <w:ind w:left="851"/>
        <w:rPr>
          <w:rFonts w:asciiTheme="minorHAnsi" w:hAnsiTheme="minorHAnsi" w:cstheme="minorHAnsi"/>
          <w:sz w:val="24"/>
          <w:szCs w:val="24"/>
        </w:rPr>
      </w:pPr>
    </w:p>
    <w:p w14:paraId="10C94A87" w14:textId="77777777" w:rsidR="00707998" w:rsidRPr="00C47D47" w:rsidRDefault="00707998" w:rsidP="00707998">
      <w:pPr>
        <w:rPr>
          <w:rFonts w:asciiTheme="minorHAnsi" w:hAnsiTheme="minorHAnsi" w:cstheme="minorHAnsi"/>
          <w:iCs/>
          <w:sz w:val="24"/>
          <w:szCs w:val="24"/>
        </w:rPr>
      </w:pPr>
      <w:r w:rsidRPr="00C47D47">
        <w:rPr>
          <w:rFonts w:asciiTheme="minorHAnsi" w:hAnsiTheme="minorHAnsi" w:cstheme="minorHAnsi"/>
          <w:iCs/>
          <w:sz w:val="24"/>
          <w:szCs w:val="24"/>
        </w:rPr>
        <w:t>For nærmere beskrivelse henvises til udbudsmaterialets øvrige dokumenter.</w:t>
      </w:r>
    </w:p>
    <w:p w14:paraId="153CCD99" w14:textId="77777777" w:rsidR="00707998" w:rsidRPr="00C47D47" w:rsidRDefault="00707998" w:rsidP="00707998">
      <w:pPr>
        <w:rPr>
          <w:rFonts w:asciiTheme="minorHAnsi" w:hAnsiTheme="minorHAnsi" w:cstheme="minorHAnsi"/>
          <w:iCs/>
          <w:sz w:val="24"/>
          <w:szCs w:val="24"/>
        </w:rPr>
      </w:pPr>
    </w:p>
    <w:p w14:paraId="58A83508" w14:textId="77777777" w:rsidR="00707998" w:rsidRPr="00C47D47" w:rsidRDefault="00707998" w:rsidP="00707998">
      <w:pPr>
        <w:rPr>
          <w:rFonts w:asciiTheme="minorHAnsi" w:hAnsiTheme="minorHAnsi" w:cstheme="minorHAnsi"/>
          <w:iCs/>
          <w:sz w:val="24"/>
          <w:szCs w:val="24"/>
        </w:rPr>
      </w:pPr>
      <w:r w:rsidRPr="00C47D47">
        <w:rPr>
          <w:rFonts w:asciiTheme="minorHAnsi" w:hAnsiTheme="minorHAnsi" w:cstheme="minorHAnsi"/>
          <w:iCs/>
          <w:sz w:val="24"/>
          <w:szCs w:val="24"/>
        </w:rPr>
        <w:t>Ved afgivelse af tilbud bekræfter tilbudsgiver at acceptere udbudsmaterialet som grundlag for opgavens udførelse.</w:t>
      </w:r>
    </w:p>
    <w:p w14:paraId="48075490" w14:textId="77777777" w:rsidR="00707998" w:rsidRDefault="00707998" w:rsidP="00707998">
      <w:pPr>
        <w:rPr>
          <w:rFonts w:asciiTheme="minorHAnsi" w:hAnsiTheme="minorHAnsi" w:cstheme="minorHAnsi"/>
          <w:sz w:val="24"/>
          <w:szCs w:val="24"/>
        </w:rPr>
      </w:pPr>
    </w:p>
    <w:p w14:paraId="5C43FE4A" w14:textId="77777777" w:rsidR="00707998" w:rsidRDefault="00707998" w:rsidP="00707998">
      <w:pPr>
        <w:rPr>
          <w:rFonts w:asciiTheme="minorHAnsi" w:hAnsiTheme="minorHAnsi" w:cstheme="minorHAnsi"/>
          <w:iCs/>
          <w:sz w:val="24"/>
          <w:szCs w:val="24"/>
        </w:rPr>
      </w:pPr>
      <w:r w:rsidRPr="004F7DFE">
        <w:rPr>
          <w:rFonts w:asciiTheme="minorHAnsi" w:hAnsiTheme="minorHAnsi" w:cstheme="minorHAnsi"/>
          <w:iCs/>
          <w:sz w:val="24"/>
          <w:szCs w:val="24"/>
        </w:rPr>
        <w:lastRenderedPageBreak/>
        <w:t xml:space="preserve">Ordregiver har i henhold til udbudslovens § 49 vurderet opdeling af </w:t>
      </w:r>
      <w:r>
        <w:rPr>
          <w:rFonts w:asciiTheme="minorHAnsi" w:hAnsiTheme="minorHAnsi" w:cstheme="minorHAnsi"/>
          <w:iCs/>
          <w:sz w:val="24"/>
          <w:szCs w:val="24"/>
        </w:rPr>
        <w:t xml:space="preserve">kontrakten </w:t>
      </w:r>
      <w:r w:rsidRPr="004F7DFE">
        <w:rPr>
          <w:rFonts w:asciiTheme="minorHAnsi" w:hAnsiTheme="minorHAnsi" w:cstheme="minorHAnsi"/>
          <w:iCs/>
          <w:sz w:val="24"/>
          <w:szCs w:val="24"/>
        </w:rPr>
        <w:t>i del</w:t>
      </w:r>
      <w:r>
        <w:rPr>
          <w:rFonts w:asciiTheme="minorHAnsi" w:hAnsiTheme="minorHAnsi" w:cstheme="minorHAnsi"/>
          <w:iCs/>
          <w:sz w:val="24"/>
          <w:szCs w:val="24"/>
        </w:rPr>
        <w:t>aftaler</w:t>
      </w:r>
      <w:r w:rsidRPr="004F7DFE">
        <w:rPr>
          <w:rFonts w:asciiTheme="minorHAnsi" w:hAnsiTheme="minorHAnsi" w:cstheme="minorHAnsi"/>
          <w:iCs/>
          <w:sz w:val="24"/>
          <w:szCs w:val="24"/>
        </w:rPr>
        <w:t xml:space="preserve">, men har vurderet, at det er mest hensigtsmæssigt af både praktiske og økonomiske årsager, at samle </w:t>
      </w:r>
      <w:r>
        <w:rPr>
          <w:rFonts w:asciiTheme="minorHAnsi" w:hAnsiTheme="minorHAnsi" w:cstheme="minorHAnsi"/>
          <w:iCs/>
          <w:sz w:val="24"/>
          <w:szCs w:val="24"/>
        </w:rPr>
        <w:t>kontraktens</w:t>
      </w:r>
      <w:r w:rsidRPr="004F7DFE">
        <w:rPr>
          <w:rFonts w:asciiTheme="minorHAnsi" w:hAnsiTheme="minorHAnsi" w:cstheme="minorHAnsi"/>
          <w:iCs/>
          <w:sz w:val="24"/>
          <w:szCs w:val="24"/>
        </w:rPr>
        <w:t xml:space="preserve"> opgaver til udførelse af én leverandør.</w:t>
      </w:r>
    </w:p>
    <w:p w14:paraId="377F3EE4" w14:textId="77777777" w:rsidR="002B5655" w:rsidRPr="00540D69" w:rsidRDefault="002B5655" w:rsidP="002B5655">
      <w:pPr>
        <w:rPr>
          <w:rFonts w:asciiTheme="minorHAnsi" w:hAnsiTheme="minorHAnsi" w:cstheme="minorHAnsi"/>
          <w:sz w:val="24"/>
          <w:szCs w:val="24"/>
        </w:rPr>
      </w:pPr>
    </w:p>
    <w:p w14:paraId="279C7AC9" w14:textId="77777777" w:rsidR="002B5655" w:rsidRPr="00540D69" w:rsidRDefault="002B5655" w:rsidP="0014324E">
      <w:pPr>
        <w:pStyle w:val="Overskrift1"/>
      </w:pPr>
      <w:bookmarkStart w:id="6" w:name="_Toc71202814"/>
      <w:r w:rsidRPr="00540D69">
        <w:t>4. Tidsplan</w:t>
      </w:r>
      <w:bookmarkEnd w:id="5"/>
      <w:bookmarkEnd w:id="6"/>
    </w:p>
    <w:tbl>
      <w:tblPr>
        <w:tblStyle w:val="Tabel-Gitter"/>
        <w:tblW w:w="0" w:type="auto"/>
        <w:tblInd w:w="108" w:type="dxa"/>
        <w:tblLook w:val="04A0" w:firstRow="1" w:lastRow="0" w:firstColumn="1" w:lastColumn="0" w:noHBand="0" w:noVBand="1"/>
      </w:tblPr>
      <w:tblGrid>
        <w:gridCol w:w="4717"/>
        <w:gridCol w:w="4803"/>
      </w:tblGrid>
      <w:tr w:rsidR="002B5655" w:rsidRPr="00540D69" w14:paraId="7C501DF3" w14:textId="77777777" w:rsidTr="00955904">
        <w:tc>
          <w:tcPr>
            <w:tcW w:w="4717" w:type="dxa"/>
            <w:shd w:val="clear" w:color="auto" w:fill="auto"/>
          </w:tcPr>
          <w:p w14:paraId="391F2F36" w14:textId="77777777" w:rsidR="002B5655" w:rsidRPr="00955904" w:rsidRDefault="002B5655" w:rsidP="00770C39">
            <w:pPr>
              <w:spacing w:line="240" w:lineRule="auto"/>
              <w:rPr>
                <w:rFonts w:asciiTheme="minorHAnsi" w:hAnsiTheme="minorHAnsi" w:cstheme="minorHAnsi"/>
                <w:sz w:val="24"/>
                <w:szCs w:val="24"/>
              </w:rPr>
            </w:pPr>
            <w:r w:rsidRPr="00955904">
              <w:rPr>
                <w:rFonts w:asciiTheme="minorHAnsi" w:hAnsiTheme="minorHAnsi" w:cstheme="minorHAnsi"/>
                <w:sz w:val="24"/>
                <w:szCs w:val="24"/>
              </w:rPr>
              <w:t>Offentliggørelse:</w:t>
            </w:r>
          </w:p>
        </w:tc>
        <w:tc>
          <w:tcPr>
            <w:tcW w:w="4803" w:type="dxa"/>
            <w:shd w:val="clear" w:color="auto" w:fill="auto"/>
          </w:tcPr>
          <w:p w14:paraId="7C62FB50" w14:textId="0007D6EE" w:rsidR="002B5655" w:rsidRPr="00955904" w:rsidRDefault="00A63489" w:rsidP="00FA5022">
            <w:pPr>
              <w:spacing w:line="240" w:lineRule="auto"/>
              <w:rPr>
                <w:rFonts w:asciiTheme="minorHAnsi" w:hAnsiTheme="minorHAnsi" w:cstheme="minorHAnsi"/>
                <w:sz w:val="24"/>
                <w:szCs w:val="24"/>
              </w:rPr>
            </w:pPr>
            <w:r w:rsidRPr="00955904">
              <w:rPr>
                <w:rFonts w:asciiTheme="minorHAnsi" w:hAnsiTheme="minorHAnsi" w:cstheme="minorHAnsi"/>
                <w:sz w:val="24"/>
                <w:szCs w:val="24"/>
              </w:rPr>
              <w:t>06.05.2021</w:t>
            </w:r>
          </w:p>
        </w:tc>
      </w:tr>
      <w:tr w:rsidR="002B5655" w:rsidRPr="00540D69" w14:paraId="1C724213" w14:textId="77777777" w:rsidTr="00955904">
        <w:tc>
          <w:tcPr>
            <w:tcW w:w="4717" w:type="dxa"/>
            <w:shd w:val="clear" w:color="auto" w:fill="auto"/>
          </w:tcPr>
          <w:p w14:paraId="2899F714" w14:textId="77777777" w:rsidR="002B5655" w:rsidRPr="00955904" w:rsidRDefault="002B5655" w:rsidP="00770C39">
            <w:pPr>
              <w:spacing w:line="240" w:lineRule="auto"/>
              <w:rPr>
                <w:rFonts w:asciiTheme="minorHAnsi" w:hAnsiTheme="minorHAnsi" w:cstheme="minorHAnsi"/>
                <w:sz w:val="24"/>
                <w:szCs w:val="24"/>
              </w:rPr>
            </w:pPr>
            <w:r w:rsidRPr="00955904">
              <w:rPr>
                <w:rFonts w:asciiTheme="minorHAnsi" w:hAnsiTheme="minorHAnsi" w:cstheme="minorHAnsi"/>
                <w:sz w:val="24"/>
                <w:szCs w:val="24"/>
              </w:rPr>
              <w:t>Spørgefrist:</w:t>
            </w:r>
          </w:p>
        </w:tc>
        <w:tc>
          <w:tcPr>
            <w:tcW w:w="4803" w:type="dxa"/>
            <w:shd w:val="clear" w:color="auto" w:fill="auto"/>
          </w:tcPr>
          <w:p w14:paraId="35A88139" w14:textId="50576BA0" w:rsidR="002B5655" w:rsidRPr="00955904" w:rsidRDefault="00A63489" w:rsidP="008D635E">
            <w:pPr>
              <w:spacing w:line="240" w:lineRule="auto"/>
              <w:rPr>
                <w:rFonts w:asciiTheme="minorHAnsi" w:hAnsiTheme="minorHAnsi" w:cstheme="minorHAnsi"/>
                <w:sz w:val="24"/>
                <w:szCs w:val="24"/>
              </w:rPr>
            </w:pPr>
            <w:r w:rsidRPr="00955904">
              <w:rPr>
                <w:rFonts w:asciiTheme="minorHAnsi" w:hAnsiTheme="minorHAnsi" w:cstheme="minorHAnsi"/>
                <w:sz w:val="24"/>
                <w:szCs w:val="24"/>
              </w:rPr>
              <w:t>27.05.2021</w:t>
            </w:r>
          </w:p>
        </w:tc>
      </w:tr>
      <w:tr w:rsidR="002B5655" w:rsidRPr="00540D69" w14:paraId="551814C1" w14:textId="77777777" w:rsidTr="00955904">
        <w:tc>
          <w:tcPr>
            <w:tcW w:w="4717" w:type="dxa"/>
            <w:shd w:val="clear" w:color="auto" w:fill="auto"/>
          </w:tcPr>
          <w:p w14:paraId="665D88A0" w14:textId="77777777" w:rsidR="002B5655" w:rsidRPr="00955904" w:rsidRDefault="002B5655" w:rsidP="00770C39">
            <w:pPr>
              <w:spacing w:line="240" w:lineRule="auto"/>
              <w:rPr>
                <w:rFonts w:asciiTheme="minorHAnsi" w:hAnsiTheme="minorHAnsi" w:cstheme="minorHAnsi"/>
                <w:sz w:val="24"/>
                <w:szCs w:val="24"/>
              </w:rPr>
            </w:pPr>
            <w:r w:rsidRPr="00955904">
              <w:rPr>
                <w:rFonts w:asciiTheme="minorHAnsi" w:hAnsiTheme="minorHAnsi" w:cstheme="minorHAnsi"/>
                <w:sz w:val="24"/>
                <w:szCs w:val="24"/>
              </w:rPr>
              <w:t>Svarfrist (6-dagesfrist):</w:t>
            </w:r>
          </w:p>
        </w:tc>
        <w:tc>
          <w:tcPr>
            <w:tcW w:w="4803" w:type="dxa"/>
            <w:shd w:val="clear" w:color="auto" w:fill="auto"/>
          </w:tcPr>
          <w:p w14:paraId="2D4F4508" w14:textId="579293DA" w:rsidR="002B5655" w:rsidRPr="00955904" w:rsidRDefault="00955904" w:rsidP="008D635E">
            <w:pPr>
              <w:spacing w:line="240" w:lineRule="auto"/>
              <w:rPr>
                <w:rFonts w:asciiTheme="minorHAnsi" w:hAnsiTheme="minorHAnsi" w:cstheme="minorHAnsi"/>
                <w:sz w:val="24"/>
                <w:szCs w:val="24"/>
              </w:rPr>
            </w:pPr>
            <w:r w:rsidRPr="00955904">
              <w:rPr>
                <w:rFonts w:asciiTheme="minorHAnsi" w:hAnsiTheme="minorHAnsi" w:cstheme="minorHAnsi"/>
                <w:sz w:val="24"/>
                <w:szCs w:val="24"/>
              </w:rPr>
              <w:t>31</w:t>
            </w:r>
            <w:r w:rsidR="00215148" w:rsidRPr="00955904">
              <w:rPr>
                <w:rFonts w:asciiTheme="minorHAnsi" w:hAnsiTheme="minorHAnsi" w:cstheme="minorHAnsi"/>
                <w:sz w:val="24"/>
                <w:szCs w:val="24"/>
              </w:rPr>
              <w:t>.</w:t>
            </w:r>
            <w:r w:rsidR="008D635E" w:rsidRPr="00955904">
              <w:rPr>
                <w:rFonts w:asciiTheme="minorHAnsi" w:hAnsiTheme="minorHAnsi" w:cstheme="minorHAnsi"/>
                <w:sz w:val="24"/>
                <w:szCs w:val="24"/>
              </w:rPr>
              <w:t>0</w:t>
            </w:r>
            <w:r w:rsidRPr="00955904">
              <w:rPr>
                <w:rFonts w:asciiTheme="minorHAnsi" w:hAnsiTheme="minorHAnsi" w:cstheme="minorHAnsi"/>
                <w:sz w:val="24"/>
                <w:szCs w:val="24"/>
              </w:rPr>
              <w:t>5</w:t>
            </w:r>
            <w:r w:rsidR="00215148" w:rsidRPr="00955904">
              <w:rPr>
                <w:rFonts w:asciiTheme="minorHAnsi" w:hAnsiTheme="minorHAnsi" w:cstheme="minorHAnsi"/>
                <w:sz w:val="24"/>
                <w:szCs w:val="24"/>
              </w:rPr>
              <w:t>.20</w:t>
            </w:r>
            <w:r w:rsidR="00A63489" w:rsidRPr="00955904">
              <w:rPr>
                <w:rFonts w:asciiTheme="minorHAnsi" w:hAnsiTheme="minorHAnsi" w:cstheme="minorHAnsi"/>
                <w:sz w:val="24"/>
                <w:szCs w:val="24"/>
              </w:rPr>
              <w:t>21</w:t>
            </w:r>
          </w:p>
        </w:tc>
      </w:tr>
      <w:tr w:rsidR="002B5655" w:rsidRPr="00540D69" w14:paraId="438A7000" w14:textId="77777777" w:rsidTr="00955904">
        <w:tc>
          <w:tcPr>
            <w:tcW w:w="4717" w:type="dxa"/>
            <w:tcBorders>
              <w:bottom w:val="single" w:sz="4" w:space="0" w:color="auto"/>
            </w:tcBorders>
            <w:shd w:val="clear" w:color="auto" w:fill="auto"/>
          </w:tcPr>
          <w:p w14:paraId="17E10995" w14:textId="77777777" w:rsidR="002B5655" w:rsidRPr="00955904" w:rsidRDefault="002B5655" w:rsidP="00770C39">
            <w:pPr>
              <w:spacing w:line="240" w:lineRule="auto"/>
              <w:rPr>
                <w:rFonts w:asciiTheme="minorHAnsi" w:hAnsiTheme="minorHAnsi" w:cstheme="minorHAnsi"/>
                <w:sz w:val="24"/>
                <w:szCs w:val="24"/>
              </w:rPr>
            </w:pPr>
            <w:r w:rsidRPr="00955904">
              <w:rPr>
                <w:rFonts w:asciiTheme="minorHAnsi" w:hAnsiTheme="minorHAnsi" w:cstheme="minorHAnsi"/>
                <w:sz w:val="24"/>
                <w:szCs w:val="24"/>
              </w:rPr>
              <w:t>Tilbudsfrist:</w:t>
            </w:r>
          </w:p>
        </w:tc>
        <w:tc>
          <w:tcPr>
            <w:tcW w:w="4803" w:type="dxa"/>
            <w:tcBorders>
              <w:bottom w:val="single" w:sz="4" w:space="0" w:color="auto"/>
            </w:tcBorders>
            <w:shd w:val="clear" w:color="auto" w:fill="auto"/>
          </w:tcPr>
          <w:p w14:paraId="2F3947F6" w14:textId="65A3CE30" w:rsidR="002B5655" w:rsidRPr="00955904" w:rsidRDefault="00A63489" w:rsidP="008D635E">
            <w:pPr>
              <w:spacing w:line="240" w:lineRule="auto"/>
              <w:rPr>
                <w:rFonts w:asciiTheme="minorHAnsi" w:hAnsiTheme="minorHAnsi" w:cstheme="minorHAnsi"/>
                <w:sz w:val="24"/>
                <w:szCs w:val="24"/>
              </w:rPr>
            </w:pPr>
            <w:r w:rsidRPr="00955904">
              <w:rPr>
                <w:rFonts w:asciiTheme="minorHAnsi" w:hAnsiTheme="minorHAnsi" w:cstheme="minorHAnsi"/>
                <w:sz w:val="24"/>
                <w:szCs w:val="24"/>
              </w:rPr>
              <w:t>07.06</w:t>
            </w:r>
            <w:r w:rsidR="00215148" w:rsidRPr="00955904">
              <w:rPr>
                <w:rFonts w:asciiTheme="minorHAnsi" w:hAnsiTheme="minorHAnsi" w:cstheme="minorHAnsi"/>
                <w:sz w:val="24"/>
                <w:szCs w:val="24"/>
              </w:rPr>
              <w:t>.20</w:t>
            </w:r>
            <w:r w:rsidRPr="00955904">
              <w:rPr>
                <w:rFonts w:asciiTheme="minorHAnsi" w:hAnsiTheme="minorHAnsi" w:cstheme="minorHAnsi"/>
                <w:sz w:val="24"/>
                <w:szCs w:val="24"/>
              </w:rPr>
              <w:t>21 kl. 12:00</w:t>
            </w:r>
          </w:p>
        </w:tc>
      </w:tr>
      <w:tr w:rsidR="002B5655" w:rsidRPr="00540D69" w14:paraId="09DA0D5E" w14:textId="77777777" w:rsidTr="00955904">
        <w:tc>
          <w:tcPr>
            <w:tcW w:w="4717" w:type="dxa"/>
            <w:shd w:val="clear" w:color="auto" w:fill="auto"/>
          </w:tcPr>
          <w:p w14:paraId="30F77C5A" w14:textId="77777777" w:rsidR="002B5655" w:rsidRPr="00955904" w:rsidRDefault="002B5655" w:rsidP="00770C39">
            <w:pPr>
              <w:spacing w:line="240" w:lineRule="auto"/>
              <w:rPr>
                <w:rFonts w:asciiTheme="minorHAnsi" w:hAnsiTheme="minorHAnsi" w:cstheme="minorHAnsi"/>
                <w:sz w:val="24"/>
                <w:szCs w:val="24"/>
              </w:rPr>
            </w:pPr>
            <w:r w:rsidRPr="00955904">
              <w:rPr>
                <w:rFonts w:asciiTheme="minorHAnsi" w:hAnsiTheme="minorHAnsi" w:cstheme="minorHAnsi"/>
                <w:sz w:val="24"/>
                <w:szCs w:val="24"/>
              </w:rPr>
              <w:t>Offentliggørelse af resultatet af udbuddet:</w:t>
            </w:r>
          </w:p>
        </w:tc>
        <w:tc>
          <w:tcPr>
            <w:tcW w:w="4803" w:type="dxa"/>
            <w:shd w:val="clear" w:color="auto" w:fill="auto"/>
          </w:tcPr>
          <w:p w14:paraId="216A660F" w14:textId="35D5CEF7" w:rsidR="002B5655" w:rsidRPr="00955904" w:rsidRDefault="00955904" w:rsidP="00215148">
            <w:pPr>
              <w:spacing w:line="240" w:lineRule="auto"/>
              <w:rPr>
                <w:rFonts w:asciiTheme="minorHAnsi" w:hAnsiTheme="minorHAnsi" w:cstheme="minorHAnsi"/>
                <w:sz w:val="24"/>
                <w:szCs w:val="24"/>
              </w:rPr>
            </w:pPr>
            <w:r w:rsidRPr="00955904">
              <w:rPr>
                <w:rFonts w:asciiTheme="minorHAnsi" w:hAnsiTheme="minorHAnsi" w:cstheme="minorHAnsi"/>
                <w:sz w:val="24"/>
                <w:szCs w:val="24"/>
              </w:rPr>
              <w:t>Uge 2</w:t>
            </w:r>
            <w:r w:rsidR="00913E80">
              <w:rPr>
                <w:rFonts w:asciiTheme="minorHAnsi" w:hAnsiTheme="minorHAnsi" w:cstheme="minorHAnsi"/>
                <w:sz w:val="24"/>
                <w:szCs w:val="24"/>
              </w:rPr>
              <w:t>5</w:t>
            </w:r>
            <w:r w:rsidR="002B5655" w:rsidRPr="00955904">
              <w:rPr>
                <w:rFonts w:asciiTheme="minorHAnsi" w:hAnsiTheme="minorHAnsi" w:cstheme="minorHAnsi"/>
                <w:sz w:val="24"/>
                <w:szCs w:val="24"/>
              </w:rPr>
              <w:t xml:space="preserve"> </w:t>
            </w:r>
          </w:p>
        </w:tc>
      </w:tr>
      <w:tr w:rsidR="002B5655" w:rsidRPr="00540D69" w14:paraId="5829E9CE" w14:textId="77777777" w:rsidTr="00955904">
        <w:tc>
          <w:tcPr>
            <w:tcW w:w="9520" w:type="dxa"/>
            <w:gridSpan w:val="2"/>
            <w:shd w:val="clear" w:color="auto" w:fill="auto"/>
          </w:tcPr>
          <w:p w14:paraId="0D3F804E" w14:textId="77777777" w:rsidR="002B5655" w:rsidRPr="00955904" w:rsidRDefault="002B5655" w:rsidP="00540D69">
            <w:pPr>
              <w:spacing w:line="240" w:lineRule="auto"/>
              <w:rPr>
                <w:rFonts w:asciiTheme="minorHAnsi" w:hAnsiTheme="minorHAnsi" w:cstheme="minorHAnsi"/>
                <w:sz w:val="24"/>
                <w:szCs w:val="24"/>
              </w:rPr>
            </w:pPr>
            <w:r w:rsidRPr="00955904">
              <w:rPr>
                <w:rFonts w:asciiTheme="minorHAnsi" w:hAnsiTheme="minorHAnsi" w:cstheme="minorHAnsi"/>
                <w:sz w:val="24"/>
                <w:szCs w:val="24"/>
              </w:rPr>
              <w:t>Derefter afholdes 10 dages standstill-periode, hvorefter aftalen kan underskrives.</w:t>
            </w:r>
          </w:p>
        </w:tc>
      </w:tr>
      <w:tr w:rsidR="002B5655" w:rsidRPr="00540D69" w14:paraId="55423EE2" w14:textId="77777777" w:rsidTr="00955904">
        <w:tc>
          <w:tcPr>
            <w:tcW w:w="4717" w:type="dxa"/>
            <w:shd w:val="clear" w:color="auto" w:fill="auto"/>
          </w:tcPr>
          <w:p w14:paraId="5AFB69E3" w14:textId="7D47D9D3" w:rsidR="002B5655" w:rsidRPr="00955904" w:rsidRDefault="00A63489" w:rsidP="00770C39">
            <w:pPr>
              <w:spacing w:line="240" w:lineRule="auto"/>
              <w:rPr>
                <w:rFonts w:asciiTheme="minorHAnsi" w:hAnsiTheme="minorHAnsi" w:cstheme="minorHAnsi"/>
                <w:sz w:val="24"/>
                <w:szCs w:val="24"/>
              </w:rPr>
            </w:pPr>
            <w:r w:rsidRPr="00955904">
              <w:rPr>
                <w:rFonts w:asciiTheme="minorHAnsi" w:hAnsiTheme="minorHAnsi" w:cstheme="minorHAnsi"/>
                <w:sz w:val="24"/>
                <w:szCs w:val="24"/>
              </w:rPr>
              <w:t>Kontrakt</w:t>
            </w:r>
            <w:r w:rsidR="002B5655" w:rsidRPr="00955904">
              <w:rPr>
                <w:rFonts w:asciiTheme="minorHAnsi" w:hAnsiTheme="minorHAnsi" w:cstheme="minorHAnsi"/>
                <w:sz w:val="24"/>
                <w:szCs w:val="24"/>
              </w:rPr>
              <w:t>start:</w:t>
            </w:r>
          </w:p>
        </w:tc>
        <w:tc>
          <w:tcPr>
            <w:tcW w:w="4803" w:type="dxa"/>
            <w:shd w:val="clear" w:color="auto" w:fill="auto"/>
          </w:tcPr>
          <w:p w14:paraId="7A1A1270" w14:textId="05FE2A90" w:rsidR="002B5655" w:rsidRPr="00955904" w:rsidRDefault="00A63489" w:rsidP="008D635E">
            <w:pPr>
              <w:spacing w:line="240" w:lineRule="auto"/>
              <w:rPr>
                <w:rFonts w:asciiTheme="minorHAnsi" w:hAnsiTheme="minorHAnsi" w:cstheme="minorHAnsi"/>
                <w:sz w:val="24"/>
                <w:szCs w:val="24"/>
              </w:rPr>
            </w:pPr>
            <w:r w:rsidRPr="00955904">
              <w:rPr>
                <w:rFonts w:asciiTheme="minorHAnsi" w:hAnsiTheme="minorHAnsi" w:cstheme="minorHAnsi"/>
                <w:sz w:val="24"/>
                <w:szCs w:val="24"/>
              </w:rPr>
              <w:t>01.08.2021</w:t>
            </w:r>
          </w:p>
        </w:tc>
      </w:tr>
      <w:tr w:rsidR="00BB5D2F" w:rsidRPr="00540D69" w14:paraId="5C5742D9" w14:textId="77777777" w:rsidTr="00955904">
        <w:tc>
          <w:tcPr>
            <w:tcW w:w="4717" w:type="dxa"/>
            <w:shd w:val="clear" w:color="auto" w:fill="auto"/>
          </w:tcPr>
          <w:p w14:paraId="56151657" w14:textId="44A1F56C" w:rsidR="00BB5D2F" w:rsidRPr="00955904" w:rsidRDefault="00BB5D2F" w:rsidP="00770C39">
            <w:pPr>
              <w:rPr>
                <w:rFonts w:asciiTheme="minorHAnsi" w:hAnsiTheme="minorHAnsi" w:cstheme="minorHAnsi"/>
                <w:sz w:val="24"/>
                <w:szCs w:val="24"/>
              </w:rPr>
            </w:pPr>
            <w:r w:rsidRPr="00955904">
              <w:rPr>
                <w:rFonts w:asciiTheme="minorHAnsi" w:hAnsiTheme="minorHAnsi" w:cstheme="minorHAnsi"/>
                <w:sz w:val="24"/>
                <w:szCs w:val="24"/>
              </w:rPr>
              <w:t>Aflevering af alle signalanlæg skal ske inden d.</w:t>
            </w:r>
          </w:p>
        </w:tc>
        <w:tc>
          <w:tcPr>
            <w:tcW w:w="4803" w:type="dxa"/>
            <w:shd w:val="clear" w:color="auto" w:fill="auto"/>
          </w:tcPr>
          <w:p w14:paraId="0206DCF5" w14:textId="1024C914" w:rsidR="00BB5D2F" w:rsidRPr="00955904" w:rsidRDefault="00BB5D2F" w:rsidP="008D635E">
            <w:pPr>
              <w:rPr>
                <w:rFonts w:asciiTheme="minorHAnsi" w:hAnsiTheme="minorHAnsi" w:cstheme="minorHAnsi"/>
                <w:sz w:val="24"/>
                <w:szCs w:val="24"/>
              </w:rPr>
            </w:pPr>
            <w:r w:rsidRPr="00955904">
              <w:rPr>
                <w:rFonts w:asciiTheme="minorHAnsi" w:hAnsiTheme="minorHAnsi" w:cstheme="minorHAnsi"/>
                <w:sz w:val="24"/>
                <w:szCs w:val="24"/>
              </w:rPr>
              <w:t>29.11.2021</w:t>
            </w:r>
          </w:p>
        </w:tc>
      </w:tr>
    </w:tbl>
    <w:p w14:paraId="69734907" w14:textId="77777777" w:rsidR="00B528B3" w:rsidRDefault="00B528B3">
      <w:pPr>
        <w:rPr>
          <w:rFonts w:asciiTheme="minorHAnsi" w:eastAsiaTheme="majorEastAsia" w:hAnsiTheme="minorHAnsi" w:cstheme="minorHAnsi"/>
          <w:b/>
          <w:bCs/>
          <w:kern w:val="28"/>
          <w:sz w:val="28"/>
          <w:szCs w:val="28"/>
        </w:rPr>
      </w:pPr>
    </w:p>
    <w:p w14:paraId="06C58516" w14:textId="77777777" w:rsidR="002B5655" w:rsidRPr="00540D69" w:rsidRDefault="002B5655" w:rsidP="0014324E">
      <w:pPr>
        <w:pStyle w:val="Overskrift1"/>
      </w:pPr>
      <w:bookmarkStart w:id="7" w:name="_Toc71202815"/>
      <w:r w:rsidRPr="00540D69">
        <w:t>5. Spørgsmål</w:t>
      </w:r>
      <w:bookmarkEnd w:id="7"/>
    </w:p>
    <w:p w14:paraId="628F53EA" w14:textId="77777777" w:rsidR="002B5655" w:rsidRPr="00540D69" w:rsidRDefault="00F31DC0" w:rsidP="0014324E">
      <w:pPr>
        <w:pStyle w:val="Overskrift2"/>
      </w:pPr>
      <w:bookmarkStart w:id="8" w:name="_Toc71202816"/>
      <w:r w:rsidRPr="00540D69">
        <w:t>5</w:t>
      </w:r>
      <w:r w:rsidR="001F0E1A" w:rsidRPr="00540D69">
        <w:t>.1</w:t>
      </w:r>
      <w:r w:rsidR="002B5655" w:rsidRPr="00540D69">
        <w:t xml:space="preserve"> </w:t>
      </w:r>
      <w:r w:rsidR="008D635E" w:rsidRPr="00540D69">
        <w:t>Spørgsmål og svar</w:t>
      </w:r>
      <w:bookmarkEnd w:id="8"/>
    </w:p>
    <w:p w14:paraId="2F931751" w14:textId="77777777" w:rsidR="002B5655" w:rsidRPr="00540D69" w:rsidRDefault="002B5655" w:rsidP="002B5655">
      <w:pPr>
        <w:rPr>
          <w:rFonts w:asciiTheme="minorHAnsi" w:hAnsiTheme="minorHAnsi" w:cstheme="minorHAnsi"/>
          <w:sz w:val="24"/>
          <w:szCs w:val="24"/>
        </w:rPr>
      </w:pPr>
      <w:r w:rsidRPr="00540D69">
        <w:rPr>
          <w:rFonts w:asciiTheme="minorHAnsi" w:hAnsiTheme="minorHAnsi" w:cstheme="minorHAnsi"/>
          <w:sz w:val="24"/>
          <w:szCs w:val="24"/>
        </w:rPr>
        <w:t xml:space="preserve">Ordregiver opfordrer tilbudsgiver til at stille afklarende spørgsmål, </w:t>
      </w:r>
      <w:proofErr w:type="gramStart"/>
      <w:r w:rsidRPr="00540D69">
        <w:rPr>
          <w:rFonts w:asciiTheme="minorHAnsi" w:hAnsiTheme="minorHAnsi" w:cstheme="minorHAnsi"/>
          <w:sz w:val="24"/>
          <w:szCs w:val="24"/>
        </w:rPr>
        <w:t>såfremt</w:t>
      </w:r>
      <w:proofErr w:type="gramEnd"/>
      <w:r w:rsidRPr="00540D69">
        <w:rPr>
          <w:rFonts w:asciiTheme="minorHAnsi" w:hAnsiTheme="minorHAnsi" w:cstheme="minorHAnsi"/>
          <w:sz w:val="24"/>
          <w:szCs w:val="24"/>
        </w:rPr>
        <w:t xml:space="preserve"> tilbudsgiver er i tvivl om forståelsen af krav i kravspecifikationen, vilkår i aftalen eller udbudsmaterialet i øvrigt.</w:t>
      </w:r>
    </w:p>
    <w:p w14:paraId="38F25A10" w14:textId="77777777" w:rsidR="002B5655" w:rsidRPr="00540D69" w:rsidRDefault="002B5655" w:rsidP="002B5655">
      <w:pPr>
        <w:rPr>
          <w:rFonts w:asciiTheme="minorHAnsi" w:hAnsiTheme="minorHAnsi" w:cstheme="minorHAnsi"/>
          <w:sz w:val="24"/>
          <w:szCs w:val="24"/>
        </w:rPr>
      </w:pPr>
    </w:p>
    <w:p w14:paraId="4475F745" w14:textId="77777777" w:rsidR="0073336C" w:rsidRDefault="002B5655" w:rsidP="002B5655">
      <w:pPr>
        <w:rPr>
          <w:rFonts w:asciiTheme="minorHAnsi" w:hAnsiTheme="minorHAnsi" w:cstheme="minorHAnsi"/>
          <w:sz w:val="24"/>
          <w:szCs w:val="24"/>
        </w:rPr>
      </w:pPr>
      <w:r w:rsidRPr="00540D69">
        <w:rPr>
          <w:rFonts w:asciiTheme="minorHAnsi" w:hAnsiTheme="minorHAnsi" w:cstheme="minorHAnsi"/>
          <w:sz w:val="24"/>
          <w:szCs w:val="24"/>
        </w:rPr>
        <w:t>Alle henvendelser og spørgsmål vedrørende udbuddet skal være skriftlige, på dansk og</w:t>
      </w:r>
      <w:r w:rsidR="0073336C">
        <w:rPr>
          <w:rFonts w:asciiTheme="minorHAnsi" w:hAnsiTheme="minorHAnsi" w:cstheme="minorHAnsi"/>
          <w:sz w:val="24"/>
          <w:szCs w:val="24"/>
        </w:rPr>
        <w:t xml:space="preserve"> sendes via kommunikationsmodulet i Ethics.</w:t>
      </w:r>
    </w:p>
    <w:p w14:paraId="7C9BFBA3" w14:textId="77777777" w:rsidR="002B5655" w:rsidRPr="00540D69" w:rsidRDefault="002B5655" w:rsidP="002B5655">
      <w:pPr>
        <w:rPr>
          <w:rFonts w:asciiTheme="minorHAnsi" w:hAnsiTheme="minorHAnsi" w:cstheme="minorHAnsi"/>
          <w:sz w:val="24"/>
          <w:szCs w:val="24"/>
        </w:rPr>
      </w:pPr>
    </w:p>
    <w:p w14:paraId="071199CC" w14:textId="77777777" w:rsidR="002B5655" w:rsidRPr="00540D69" w:rsidRDefault="002B5655" w:rsidP="002B5655">
      <w:pPr>
        <w:rPr>
          <w:rFonts w:asciiTheme="minorHAnsi" w:hAnsiTheme="minorHAnsi" w:cstheme="minorHAnsi"/>
          <w:sz w:val="24"/>
          <w:szCs w:val="24"/>
        </w:rPr>
      </w:pPr>
      <w:r w:rsidRPr="00540D69">
        <w:rPr>
          <w:rFonts w:asciiTheme="minorHAnsi" w:hAnsiTheme="minorHAnsi" w:cstheme="minorHAnsi"/>
          <w:sz w:val="24"/>
          <w:szCs w:val="24"/>
        </w:rPr>
        <w:t>Spørgsmål skal stilles inden udløb af den i tidsplanen oplyste spørgefrist. Spørgsmål, der modtages efter udløb af spørgefristen, besvares kun i det omfang, det er muligt inden udløbet af den i tidsplanen oplyste svarfrist.</w:t>
      </w:r>
    </w:p>
    <w:p w14:paraId="4945EB12" w14:textId="77777777" w:rsidR="002B5655" w:rsidRPr="00540D69" w:rsidRDefault="002B5655" w:rsidP="002B5655">
      <w:pPr>
        <w:rPr>
          <w:rFonts w:asciiTheme="minorHAnsi" w:hAnsiTheme="minorHAnsi" w:cstheme="minorHAnsi"/>
          <w:sz w:val="24"/>
          <w:szCs w:val="24"/>
        </w:rPr>
      </w:pPr>
    </w:p>
    <w:p w14:paraId="1A57E1B7" w14:textId="77777777" w:rsidR="002B5655" w:rsidRPr="00540D69" w:rsidRDefault="002B5655" w:rsidP="002B5655">
      <w:pPr>
        <w:rPr>
          <w:rFonts w:asciiTheme="minorHAnsi" w:hAnsiTheme="minorHAnsi" w:cstheme="minorHAnsi"/>
          <w:sz w:val="24"/>
          <w:szCs w:val="24"/>
        </w:rPr>
      </w:pPr>
      <w:r w:rsidRPr="00540D69">
        <w:rPr>
          <w:rFonts w:asciiTheme="minorHAnsi" w:hAnsiTheme="minorHAnsi" w:cstheme="minorHAnsi"/>
          <w:sz w:val="24"/>
          <w:szCs w:val="24"/>
        </w:rPr>
        <w:t xml:space="preserve">Ordregiver vil besvare spørgsmål løbende og senest ved udløb af den i tidsplanen oplyste svarfrist. </w:t>
      </w:r>
    </w:p>
    <w:p w14:paraId="387AEA98" w14:textId="77777777" w:rsidR="002B5655" w:rsidRPr="00540D69" w:rsidRDefault="002B5655" w:rsidP="002B5655">
      <w:pPr>
        <w:rPr>
          <w:rFonts w:asciiTheme="minorHAnsi" w:hAnsiTheme="minorHAnsi" w:cstheme="minorHAnsi"/>
          <w:sz w:val="24"/>
          <w:szCs w:val="24"/>
        </w:rPr>
      </w:pPr>
    </w:p>
    <w:p w14:paraId="5E869D23" w14:textId="77777777" w:rsidR="002B5655" w:rsidRPr="00540D69" w:rsidRDefault="002B5655" w:rsidP="002B5655">
      <w:pPr>
        <w:rPr>
          <w:rFonts w:asciiTheme="minorHAnsi" w:hAnsiTheme="minorHAnsi" w:cstheme="minorHAnsi"/>
          <w:sz w:val="24"/>
          <w:szCs w:val="24"/>
        </w:rPr>
      </w:pPr>
      <w:r w:rsidRPr="00540D69">
        <w:rPr>
          <w:rFonts w:asciiTheme="minorHAnsi" w:hAnsiTheme="minorHAnsi" w:cstheme="minorHAnsi"/>
          <w:sz w:val="24"/>
          <w:szCs w:val="24"/>
        </w:rPr>
        <w:t xml:space="preserve">Spørgsmål vil blive besvaret skriftligt, og alle spørgsmål og svar vil i anonymiseret form blive offentliggjort via </w:t>
      </w:r>
      <w:r w:rsidR="0073336C">
        <w:rPr>
          <w:rFonts w:asciiTheme="minorHAnsi" w:hAnsiTheme="minorHAnsi" w:cstheme="minorHAnsi"/>
          <w:sz w:val="24"/>
          <w:szCs w:val="24"/>
        </w:rPr>
        <w:t>Ethics.</w:t>
      </w:r>
    </w:p>
    <w:p w14:paraId="6D473256" w14:textId="77777777" w:rsidR="00B528B3" w:rsidRDefault="00B528B3">
      <w:pPr>
        <w:rPr>
          <w:rFonts w:asciiTheme="minorHAnsi" w:eastAsiaTheme="minorHAnsi" w:hAnsiTheme="minorHAnsi" w:cstheme="minorHAnsi"/>
          <w:b/>
          <w:bCs/>
          <w:kern w:val="28"/>
          <w:sz w:val="28"/>
          <w:szCs w:val="28"/>
          <w:lang w:eastAsia="en-US"/>
        </w:rPr>
      </w:pPr>
    </w:p>
    <w:p w14:paraId="5F62F94A" w14:textId="77777777" w:rsidR="002B5655" w:rsidRPr="00540D69" w:rsidRDefault="002B5655" w:rsidP="0014324E">
      <w:pPr>
        <w:pStyle w:val="Overskrift1"/>
        <w:rPr>
          <w:rFonts w:eastAsiaTheme="minorHAnsi"/>
          <w:lang w:eastAsia="en-US"/>
        </w:rPr>
      </w:pPr>
      <w:bookmarkStart w:id="9" w:name="_Toc71202817"/>
      <w:r w:rsidRPr="00540D69">
        <w:rPr>
          <w:rFonts w:eastAsiaTheme="minorHAnsi"/>
          <w:lang w:eastAsia="en-US"/>
        </w:rPr>
        <w:t>6. Udelukkelse og egnethed</w:t>
      </w:r>
      <w:bookmarkEnd w:id="9"/>
    </w:p>
    <w:p w14:paraId="3DFA09CD" w14:textId="485FD052" w:rsidR="00A87268" w:rsidRPr="00A87268" w:rsidRDefault="00A87268" w:rsidP="00A87268">
      <w:pPr>
        <w:rPr>
          <w:rFonts w:asciiTheme="minorHAnsi" w:hAnsiTheme="minorHAnsi" w:cstheme="minorHAnsi"/>
          <w:sz w:val="24"/>
          <w:szCs w:val="24"/>
        </w:rPr>
      </w:pPr>
      <w:r w:rsidRPr="00A87268">
        <w:rPr>
          <w:rFonts w:asciiTheme="minorHAnsi" w:hAnsiTheme="minorHAnsi" w:cstheme="minorHAnsi"/>
          <w:sz w:val="24"/>
          <w:szCs w:val="24"/>
        </w:rPr>
        <w:t xml:space="preserve">Det fremgår af udbudsloven, at en Ordregiver skal kræve, at en </w:t>
      </w:r>
      <w:r w:rsidR="00E30317">
        <w:rPr>
          <w:rFonts w:asciiTheme="minorHAnsi" w:hAnsiTheme="minorHAnsi" w:cstheme="minorHAnsi"/>
          <w:sz w:val="24"/>
          <w:szCs w:val="24"/>
        </w:rPr>
        <w:t>tilbudsgiver</w:t>
      </w:r>
      <w:r w:rsidRPr="00A87268">
        <w:rPr>
          <w:rFonts w:asciiTheme="minorHAnsi" w:hAnsiTheme="minorHAnsi" w:cstheme="minorHAnsi"/>
          <w:sz w:val="24"/>
          <w:szCs w:val="24"/>
        </w:rPr>
        <w:t xml:space="preserve"> udfylder det fælles europæiske udbudsdokument, i daglig tale ESPD, i forbindelse med ansøgning om deltagelse.</w:t>
      </w:r>
    </w:p>
    <w:p w14:paraId="3C56D5F7" w14:textId="64A51BBA" w:rsidR="00A87268" w:rsidRDefault="00A87268" w:rsidP="00A87268">
      <w:pPr>
        <w:rPr>
          <w:rFonts w:asciiTheme="minorHAnsi" w:hAnsiTheme="minorHAnsi" w:cstheme="minorHAnsi"/>
          <w:sz w:val="24"/>
          <w:szCs w:val="24"/>
        </w:rPr>
      </w:pPr>
      <w:proofErr w:type="spellStart"/>
      <w:r w:rsidRPr="00A87268">
        <w:rPr>
          <w:rFonts w:asciiTheme="minorHAnsi" w:hAnsiTheme="minorHAnsi" w:cstheme="minorHAnsi"/>
          <w:sz w:val="24"/>
          <w:szCs w:val="24"/>
        </w:rPr>
        <w:t>ESPD’et</w:t>
      </w:r>
      <w:proofErr w:type="spellEnd"/>
      <w:r w:rsidRPr="00A87268">
        <w:rPr>
          <w:rFonts w:asciiTheme="minorHAnsi" w:hAnsiTheme="minorHAnsi" w:cstheme="minorHAnsi"/>
          <w:sz w:val="24"/>
          <w:szCs w:val="24"/>
        </w:rPr>
        <w:t xml:space="preserve"> er </w:t>
      </w:r>
      <w:r w:rsidR="00090971">
        <w:rPr>
          <w:rFonts w:asciiTheme="minorHAnsi" w:hAnsiTheme="minorHAnsi" w:cstheme="minorHAnsi"/>
          <w:sz w:val="24"/>
          <w:szCs w:val="24"/>
        </w:rPr>
        <w:t>tilbudsgiver</w:t>
      </w:r>
      <w:r w:rsidRPr="00A87268">
        <w:rPr>
          <w:rFonts w:asciiTheme="minorHAnsi" w:hAnsiTheme="minorHAnsi" w:cstheme="minorHAnsi"/>
          <w:sz w:val="24"/>
          <w:szCs w:val="24"/>
        </w:rPr>
        <w:t xml:space="preserve">s ”egen-erklæring”, der fungerer som foreløbigt bevis for, at </w:t>
      </w:r>
      <w:r w:rsidR="00E30317">
        <w:rPr>
          <w:rFonts w:asciiTheme="minorHAnsi" w:hAnsiTheme="minorHAnsi" w:cstheme="minorHAnsi"/>
          <w:sz w:val="24"/>
          <w:szCs w:val="24"/>
        </w:rPr>
        <w:t>tilbudsgiver</w:t>
      </w:r>
      <w:r w:rsidRPr="00A87268">
        <w:rPr>
          <w:rFonts w:asciiTheme="minorHAnsi" w:hAnsiTheme="minorHAnsi" w:cstheme="minorHAnsi"/>
          <w:sz w:val="24"/>
          <w:szCs w:val="24"/>
        </w:rPr>
        <w:t xml:space="preserve"> ikke er omfattet af de obligatoriske og frivillige udelukkelsesgrunde samt opfylder egnethedskravene til udbuddet. </w:t>
      </w:r>
    </w:p>
    <w:p w14:paraId="551D069E" w14:textId="77777777" w:rsidR="00A87268" w:rsidRPr="00A87268" w:rsidRDefault="00A87268" w:rsidP="00A87268">
      <w:pPr>
        <w:rPr>
          <w:rFonts w:asciiTheme="minorHAnsi" w:hAnsiTheme="minorHAnsi" w:cstheme="minorHAnsi"/>
          <w:sz w:val="24"/>
          <w:szCs w:val="24"/>
        </w:rPr>
      </w:pPr>
    </w:p>
    <w:p w14:paraId="6A5B2C0F" w14:textId="36E002EA" w:rsidR="00A87268" w:rsidRPr="00A87268" w:rsidRDefault="00A87268" w:rsidP="00A87268">
      <w:pPr>
        <w:rPr>
          <w:rFonts w:asciiTheme="minorHAnsi" w:hAnsiTheme="minorHAnsi" w:cstheme="minorHAnsi"/>
          <w:sz w:val="24"/>
          <w:szCs w:val="24"/>
        </w:rPr>
      </w:pPr>
      <w:r w:rsidRPr="00A87268">
        <w:rPr>
          <w:rFonts w:asciiTheme="minorHAnsi" w:hAnsiTheme="minorHAnsi" w:cstheme="minorHAnsi"/>
          <w:sz w:val="24"/>
          <w:szCs w:val="24"/>
        </w:rPr>
        <w:lastRenderedPageBreak/>
        <w:t xml:space="preserve">Nærmere oplysning om ESPD findes på Konkurrence- og Forbrugerstyrelsens hjemmeside: </w:t>
      </w:r>
      <w:hyperlink r:id="rId10" w:history="1">
        <w:r w:rsidRPr="00A87268">
          <w:rPr>
            <w:rStyle w:val="Hyperlink"/>
            <w:rFonts w:asciiTheme="minorHAnsi" w:hAnsiTheme="minorHAnsi" w:cstheme="minorHAnsi"/>
            <w:sz w:val="24"/>
            <w:szCs w:val="24"/>
          </w:rPr>
          <w:t>https://www.kfst.dk/offentlig-konkurrence/udbud/udbudsregler/espd/</w:t>
        </w:r>
      </w:hyperlink>
      <w:r w:rsidRPr="00A87268">
        <w:rPr>
          <w:rFonts w:asciiTheme="minorHAnsi" w:hAnsiTheme="minorHAnsi" w:cstheme="minorHAnsi"/>
          <w:sz w:val="24"/>
          <w:szCs w:val="24"/>
        </w:rPr>
        <w:t xml:space="preserve"> </w:t>
      </w:r>
    </w:p>
    <w:p w14:paraId="1F7CECBF" w14:textId="77777777" w:rsidR="00A87268" w:rsidRDefault="00A87268" w:rsidP="00A87268">
      <w:pPr>
        <w:rPr>
          <w:rFonts w:asciiTheme="minorHAnsi" w:hAnsiTheme="minorHAnsi" w:cstheme="minorHAnsi"/>
          <w:sz w:val="24"/>
          <w:szCs w:val="24"/>
        </w:rPr>
      </w:pPr>
    </w:p>
    <w:p w14:paraId="46B638A8" w14:textId="2806B4E9" w:rsidR="00A87268" w:rsidRDefault="00A87268" w:rsidP="00A87268">
      <w:pPr>
        <w:rPr>
          <w:rFonts w:asciiTheme="minorHAnsi" w:hAnsiTheme="minorHAnsi" w:cstheme="minorHAnsi"/>
          <w:sz w:val="24"/>
          <w:szCs w:val="24"/>
        </w:rPr>
      </w:pPr>
      <w:r w:rsidRPr="00A87268">
        <w:rPr>
          <w:rFonts w:asciiTheme="minorHAnsi" w:hAnsiTheme="minorHAnsi" w:cstheme="minorHAnsi"/>
          <w:sz w:val="24"/>
          <w:szCs w:val="24"/>
        </w:rPr>
        <w:t xml:space="preserve">Udfyldelse af </w:t>
      </w:r>
      <w:proofErr w:type="spellStart"/>
      <w:r w:rsidRPr="00A87268">
        <w:rPr>
          <w:rFonts w:asciiTheme="minorHAnsi" w:hAnsiTheme="minorHAnsi" w:cstheme="minorHAnsi"/>
          <w:sz w:val="24"/>
          <w:szCs w:val="24"/>
        </w:rPr>
        <w:t>ESPD’et</w:t>
      </w:r>
      <w:proofErr w:type="spellEnd"/>
      <w:r w:rsidRPr="00A87268">
        <w:rPr>
          <w:rFonts w:asciiTheme="minorHAnsi" w:hAnsiTheme="minorHAnsi" w:cstheme="minorHAnsi"/>
          <w:sz w:val="24"/>
          <w:szCs w:val="24"/>
        </w:rPr>
        <w:t xml:space="preserve"> sker direkte i udbudssystemet i forbindelse med ansøgning om deltagelse. </w:t>
      </w:r>
    </w:p>
    <w:p w14:paraId="24571AA0" w14:textId="77777777" w:rsidR="00A87268" w:rsidRPr="00A87268" w:rsidRDefault="00A87268" w:rsidP="00A87268">
      <w:pPr>
        <w:rPr>
          <w:rFonts w:asciiTheme="minorHAnsi" w:hAnsiTheme="minorHAnsi" w:cstheme="minorHAnsi"/>
          <w:sz w:val="24"/>
          <w:szCs w:val="24"/>
        </w:rPr>
      </w:pPr>
    </w:p>
    <w:p w14:paraId="26C85C76" w14:textId="6BB1EB24" w:rsidR="00A87268" w:rsidRDefault="00A87268" w:rsidP="00A87268">
      <w:pPr>
        <w:rPr>
          <w:rFonts w:asciiTheme="minorHAnsi" w:hAnsiTheme="minorHAnsi" w:cstheme="minorHAnsi"/>
          <w:sz w:val="24"/>
          <w:szCs w:val="24"/>
        </w:rPr>
      </w:pPr>
      <w:r w:rsidRPr="00A87268">
        <w:rPr>
          <w:rFonts w:asciiTheme="minorHAnsi" w:hAnsiTheme="minorHAnsi" w:cstheme="minorHAnsi"/>
          <w:sz w:val="24"/>
          <w:szCs w:val="24"/>
        </w:rPr>
        <w:t xml:space="preserve">Bemærk, at </w:t>
      </w:r>
      <w:r w:rsidR="00E30317">
        <w:rPr>
          <w:rFonts w:asciiTheme="minorHAnsi" w:hAnsiTheme="minorHAnsi" w:cstheme="minorHAnsi"/>
          <w:sz w:val="24"/>
          <w:szCs w:val="24"/>
        </w:rPr>
        <w:t>tilbudsgivere</w:t>
      </w:r>
      <w:r w:rsidRPr="00A87268">
        <w:rPr>
          <w:rFonts w:asciiTheme="minorHAnsi" w:hAnsiTheme="minorHAnsi" w:cstheme="minorHAnsi"/>
          <w:sz w:val="24"/>
          <w:szCs w:val="24"/>
        </w:rPr>
        <w:t xml:space="preserve">, som baserer sig på andre enheders kapacitet i forhold til opfyldelse af minimumskravene til egnethed, skal vedlægge særskilte </w:t>
      </w:r>
      <w:proofErr w:type="spellStart"/>
      <w:r w:rsidRPr="00A87268">
        <w:rPr>
          <w:rFonts w:asciiTheme="minorHAnsi" w:hAnsiTheme="minorHAnsi" w:cstheme="minorHAnsi"/>
          <w:sz w:val="24"/>
          <w:szCs w:val="24"/>
        </w:rPr>
        <w:t>ESPD'er</w:t>
      </w:r>
      <w:proofErr w:type="spellEnd"/>
      <w:r w:rsidRPr="00A87268">
        <w:rPr>
          <w:rFonts w:asciiTheme="minorHAnsi" w:hAnsiTheme="minorHAnsi" w:cstheme="minorHAnsi"/>
          <w:sz w:val="24"/>
          <w:szCs w:val="24"/>
        </w:rPr>
        <w:t xml:space="preserve"> for disse enheder. </w:t>
      </w:r>
    </w:p>
    <w:p w14:paraId="57A84C83" w14:textId="164E81D1" w:rsidR="00A87268" w:rsidRDefault="00E30317" w:rsidP="00A87268">
      <w:pPr>
        <w:rPr>
          <w:rFonts w:asciiTheme="minorHAnsi" w:hAnsiTheme="minorHAnsi" w:cstheme="minorHAnsi"/>
          <w:sz w:val="24"/>
          <w:szCs w:val="24"/>
        </w:rPr>
      </w:pPr>
      <w:r>
        <w:rPr>
          <w:rFonts w:asciiTheme="minorHAnsi" w:hAnsiTheme="minorHAnsi" w:cstheme="minorHAnsi"/>
          <w:sz w:val="24"/>
          <w:szCs w:val="24"/>
        </w:rPr>
        <w:t>Tilbudsgivere</w:t>
      </w:r>
      <w:r w:rsidR="00A87268" w:rsidRPr="00A87268">
        <w:rPr>
          <w:rFonts w:asciiTheme="minorHAnsi" w:hAnsiTheme="minorHAnsi" w:cstheme="minorHAnsi"/>
          <w:sz w:val="24"/>
          <w:szCs w:val="24"/>
        </w:rPr>
        <w:t xml:space="preserve">, som beror sig på andre enheders kapacitet, vil som en del af dokumentationen blive afkrævet en støtteerklæring eller tilsvarende dokumentation, som godtgør, at den pågældende enhed er juridisk forpligtet over for </w:t>
      </w:r>
      <w:r w:rsidR="00090971">
        <w:rPr>
          <w:rFonts w:asciiTheme="minorHAnsi" w:hAnsiTheme="minorHAnsi" w:cstheme="minorHAnsi"/>
          <w:sz w:val="24"/>
          <w:szCs w:val="24"/>
        </w:rPr>
        <w:t>tilbudsgiver</w:t>
      </w:r>
      <w:r w:rsidR="00A87268" w:rsidRPr="00A87268">
        <w:rPr>
          <w:rFonts w:asciiTheme="minorHAnsi" w:hAnsiTheme="minorHAnsi" w:cstheme="minorHAnsi"/>
          <w:sz w:val="24"/>
          <w:szCs w:val="24"/>
        </w:rPr>
        <w:t xml:space="preserve">en, jf. afsnit </w:t>
      </w:r>
      <w:r w:rsidR="003126D8">
        <w:rPr>
          <w:rFonts w:asciiTheme="minorHAnsi" w:hAnsiTheme="minorHAnsi" w:cstheme="minorHAnsi"/>
          <w:sz w:val="24"/>
          <w:szCs w:val="24"/>
        </w:rPr>
        <w:t>6.2</w:t>
      </w:r>
      <w:r w:rsidR="00A87268" w:rsidRPr="00A87268">
        <w:rPr>
          <w:rFonts w:asciiTheme="minorHAnsi" w:hAnsiTheme="minorHAnsi" w:cstheme="minorHAnsi"/>
          <w:sz w:val="24"/>
          <w:szCs w:val="24"/>
        </w:rPr>
        <w:t>-</w:t>
      </w:r>
      <w:r w:rsidR="00A87268" w:rsidRPr="00A87268">
        <w:rPr>
          <w:rFonts w:asciiTheme="minorHAnsi" w:hAnsiTheme="minorHAnsi" w:cstheme="minorHAnsi"/>
          <w:sz w:val="24"/>
          <w:szCs w:val="24"/>
        </w:rPr>
        <w:fldChar w:fldCharType="begin"/>
      </w:r>
      <w:r w:rsidR="00A87268" w:rsidRPr="00A87268">
        <w:rPr>
          <w:rFonts w:asciiTheme="minorHAnsi" w:hAnsiTheme="minorHAnsi" w:cstheme="minorHAnsi"/>
          <w:sz w:val="24"/>
          <w:szCs w:val="24"/>
        </w:rPr>
        <w:instrText xml:space="preserve"> REF _Ref48724661 \r \h </w:instrText>
      </w:r>
      <w:r w:rsidR="00A87268">
        <w:rPr>
          <w:rFonts w:asciiTheme="minorHAnsi" w:hAnsiTheme="minorHAnsi" w:cstheme="minorHAnsi"/>
          <w:sz w:val="24"/>
          <w:szCs w:val="24"/>
        </w:rPr>
        <w:instrText xml:space="preserve"> \* MERGEFORMAT </w:instrText>
      </w:r>
      <w:r w:rsidR="00A87268" w:rsidRPr="00A87268">
        <w:rPr>
          <w:rFonts w:asciiTheme="minorHAnsi" w:hAnsiTheme="minorHAnsi" w:cstheme="minorHAnsi"/>
          <w:sz w:val="24"/>
          <w:szCs w:val="24"/>
        </w:rPr>
      </w:r>
      <w:r w:rsidR="00A87268" w:rsidRPr="00A87268">
        <w:rPr>
          <w:rFonts w:asciiTheme="minorHAnsi" w:hAnsiTheme="minorHAnsi" w:cstheme="minorHAnsi"/>
          <w:sz w:val="24"/>
          <w:szCs w:val="24"/>
        </w:rPr>
        <w:fldChar w:fldCharType="separate"/>
      </w:r>
      <w:r w:rsidR="00A87268">
        <w:rPr>
          <w:rFonts w:asciiTheme="minorHAnsi" w:hAnsiTheme="minorHAnsi" w:cstheme="minorHAnsi"/>
          <w:sz w:val="24"/>
          <w:szCs w:val="24"/>
        </w:rPr>
        <w:t>6</w:t>
      </w:r>
      <w:r w:rsidR="00A87268" w:rsidRPr="00A87268">
        <w:rPr>
          <w:rFonts w:asciiTheme="minorHAnsi" w:hAnsiTheme="minorHAnsi" w:cstheme="minorHAnsi"/>
          <w:sz w:val="24"/>
          <w:szCs w:val="24"/>
        </w:rPr>
        <w:t>.3</w:t>
      </w:r>
      <w:r w:rsidR="00A87268" w:rsidRPr="00A87268">
        <w:rPr>
          <w:rFonts w:asciiTheme="minorHAnsi" w:hAnsiTheme="minorHAnsi" w:cstheme="minorHAnsi"/>
          <w:sz w:val="24"/>
          <w:szCs w:val="24"/>
        </w:rPr>
        <w:fldChar w:fldCharType="end"/>
      </w:r>
      <w:r w:rsidR="00A87268" w:rsidRPr="00A87268">
        <w:rPr>
          <w:rFonts w:asciiTheme="minorHAnsi" w:hAnsiTheme="minorHAnsi" w:cstheme="minorHAnsi"/>
          <w:sz w:val="24"/>
          <w:szCs w:val="24"/>
        </w:rPr>
        <w:t xml:space="preserve">. </w:t>
      </w:r>
    </w:p>
    <w:p w14:paraId="0D9BAB49" w14:textId="77777777" w:rsidR="00A87268" w:rsidRPr="00A87268" w:rsidRDefault="00A87268" w:rsidP="00A87268">
      <w:pPr>
        <w:rPr>
          <w:rFonts w:asciiTheme="minorHAnsi" w:hAnsiTheme="minorHAnsi" w:cstheme="minorHAnsi"/>
          <w:sz w:val="24"/>
          <w:szCs w:val="24"/>
        </w:rPr>
      </w:pPr>
    </w:p>
    <w:p w14:paraId="6E8C225E" w14:textId="77777777" w:rsidR="00A87268" w:rsidRPr="00A87268" w:rsidRDefault="00A87268" w:rsidP="00A87268">
      <w:pPr>
        <w:rPr>
          <w:rFonts w:asciiTheme="minorHAnsi" w:hAnsiTheme="minorHAnsi" w:cstheme="minorHAnsi"/>
          <w:sz w:val="24"/>
          <w:szCs w:val="24"/>
        </w:rPr>
      </w:pPr>
      <w:r w:rsidRPr="00A87268">
        <w:rPr>
          <w:rFonts w:asciiTheme="minorHAnsi" w:hAnsiTheme="minorHAnsi" w:cstheme="minorHAnsi"/>
          <w:sz w:val="24"/>
          <w:szCs w:val="24"/>
        </w:rPr>
        <w:t>Afgives ansøgningen af et konsortium, skal hver konsortiedeltager vedlægge særskilt ESPD.</w:t>
      </w:r>
    </w:p>
    <w:p w14:paraId="0807C03D" w14:textId="77777777" w:rsidR="00E30317" w:rsidRDefault="00E30317" w:rsidP="00A87268">
      <w:pPr>
        <w:rPr>
          <w:rFonts w:asciiTheme="minorHAnsi" w:hAnsiTheme="minorHAnsi" w:cstheme="minorHAnsi"/>
          <w:sz w:val="24"/>
          <w:szCs w:val="24"/>
        </w:rPr>
      </w:pPr>
    </w:p>
    <w:p w14:paraId="110F55C1" w14:textId="4CB99EA3" w:rsidR="00A87268" w:rsidRPr="00A87268" w:rsidRDefault="00A87268" w:rsidP="00A87268">
      <w:pPr>
        <w:rPr>
          <w:rFonts w:asciiTheme="minorHAnsi" w:hAnsiTheme="minorHAnsi" w:cstheme="minorHAnsi"/>
          <w:sz w:val="24"/>
          <w:szCs w:val="24"/>
        </w:rPr>
      </w:pPr>
      <w:r w:rsidRPr="00A87268">
        <w:rPr>
          <w:rFonts w:asciiTheme="minorHAnsi" w:hAnsiTheme="minorHAnsi" w:cstheme="minorHAnsi"/>
          <w:sz w:val="24"/>
          <w:szCs w:val="24"/>
        </w:rPr>
        <w:t xml:space="preserve">Opmærksomheden skal henledes på, at det til enhver tid er </w:t>
      </w:r>
      <w:r w:rsidR="00E30317">
        <w:rPr>
          <w:rFonts w:asciiTheme="minorHAnsi" w:hAnsiTheme="minorHAnsi" w:cstheme="minorHAnsi"/>
          <w:sz w:val="24"/>
          <w:szCs w:val="24"/>
        </w:rPr>
        <w:t>tilbudsgiver</w:t>
      </w:r>
      <w:r w:rsidRPr="00A87268">
        <w:rPr>
          <w:rFonts w:asciiTheme="minorHAnsi" w:hAnsiTheme="minorHAnsi" w:cstheme="minorHAnsi"/>
          <w:sz w:val="24"/>
          <w:szCs w:val="24"/>
        </w:rPr>
        <w:t xml:space="preserve">s eget ansvar, at </w:t>
      </w:r>
      <w:proofErr w:type="spellStart"/>
      <w:r w:rsidRPr="00A87268">
        <w:rPr>
          <w:rFonts w:asciiTheme="minorHAnsi" w:hAnsiTheme="minorHAnsi" w:cstheme="minorHAnsi"/>
          <w:sz w:val="24"/>
          <w:szCs w:val="24"/>
        </w:rPr>
        <w:t>ESPD’et</w:t>
      </w:r>
      <w:proofErr w:type="spellEnd"/>
      <w:r w:rsidRPr="00A87268">
        <w:rPr>
          <w:rFonts w:asciiTheme="minorHAnsi" w:hAnsiTheme="minorHAnsi" w:cstheme="minorHAnsi"/>
          <w:sz w:val="24"/>
          <w:szCs w:val="24"/>
        </w:rPr>
        <w:t xml:space="preserve"> er udfyldt med de relevante oplysninger. </w:t>
      </w:r>
      <w:bookmarkStart w:id="10" w:name="_Hlk40453207"/>
    </w:p>
    <w:bookmarkEnd w:id="10"/>
    <w:p w14:paraId="7DE04EA1" w14:textId="77777777" w:rsidR="0073336C" w:rsidRPr="0073336C" w:rsidRDefault="0073336C" w:rsidP="0073336C">
      <w:pPr>
        <w:spacing w:line="276" w:lineRule="auto"/>
        <w:rPr>
          <w:rFonts w:asciiTheme="minorHAnsi" w:hAnsiTheme="minorHAnsi" w:cstheme="minorHAnsi"/>
          <w:sz w:val="24"/>
          <w:szCs w:val="24"/>
        </w:rPr>
      </w:pPr>
    </w:p>
    <w:p w14:paraId="21355FC4" w14:textId="77777777" w:rsidR="0073336C" w:rsidRPr="00A30469" w:rsidRDefault="00A30469" w:rsidP="00A87268">
      <w:pPr>
        <w:pStyle w:val="Overskrift2"/>
      </w:pPr>
      <w:bookmarkStart w:id="11" w:name="_Toc437866864"/>
      <w:bookmarkStart w:id="12" w:name="_Toc469562454"/>
      <w:bookmarkStart w:id="13" w:name="_Toc470009938"/>
      <w:bookmarkStart w:id="14" w:name="_Toc470011538"/>
      <w:bookmarkStart w:id="15" w:name="_Toc470028200"/>
      <w:bookmarkStart w:id="16" w:name="_Toc470028312"/>
      <w:bookmarkStart w:id="17" w:name="_Ref532900595"/>
      <w:bookmarkStart w:id="18" w:name="_Ref532930955"/>
      <w:bookmarkStart w:id="19" w:name="_Ref532931575"/>
      <w:bookmarkStart w:id="20" w:name="_Ref532932654"/>
      <w:bookmarkStart w:id="21" w:name="_Ref534570325"/>
      <w:bookmarkStart w:id="22" w:name="_Toc534619031"/>
      <w:bookmarkStart w:id="23" w:name="_Toc534619701"/>
      <w:bookmarkStart w:id="24" w:name="_Toc71202818"/>
      <w:r w:rsidRPr="00A30469">
        <w:t xml:space="preserve">6.1 </w:t>
      </w:r>
      <w:r w:rsidR="0073336C" w:rsidRPr="00A30469">
        <w:t>Tilbudsgivers personlige forhold</w:t>
      </w:r>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2CDAE38" w14:textId="32191077" w:rsidR="00A87268" w:rsidRPr="00A87268" w:rsidRDefault="00A87268" w:rsidP="00A87268">
      <w:pPr>
        <w:rPr>
          <w:rFonts w:asciiTheme="minorHAnsi" w:hAnsiTheme="minorHAnsi" w:cstheme="minorHAnsi"/>
          <w:sz w:val="24"/>
          <w:szCs w:val="24"/>
        </w:rPr>
      </w:pPr>
      <w:r w:rsidRPr="00A87268">
        <w:rPr>
          <w:rFonts w:asciiTheme="minorHAnsi" w:hAnsiTheme="minorHAnsi" w:cstheme="minorHAnsi"/>
          <w:sz w:val="24"/>
          <w:szCs w:val="24"/>
        </w:rPr>
        <w:t xml:space="preserve">De for udbuddet gældende obligatoriske og frivillige udelukkelsesgrunde fremgår alene af </w:t>
      </w:r>
      <w:proofErr w:type="spellStart"/>
      <w:r w:rsidRPr="00A87268">
        <w:rPr>
          <w:rFonts w:asciiTheme="minorHAnsi" w:hAnsiTheme="minorHAnsi" w:cstheme="minorHAnsi"/>
          <w:sz w:val="24"/>
          <w:szCs w:val="24"/>
        </w:rPr>
        <w:t>ESPD’ets</w:t>
      </w:r>
      <w:proofErr w:type="spellEnd"/>
      <w:r w:rsidRPr="00A87268">
        <w:rPr>
          <w:rFonts w:asciiTheme="minorHAnsi" w:hAnsiTheme="minorHAnsi" w:cstheme="minorHAnsi"/>
          <w:sz w:val="24"/>
          <w:szCs w:val="24"/>
        </w:rPr>
        <w:t xml:space="preserve"> del III, som skal udfyldes af </w:t>
      </w:r>
      <w:r w:rsidR="00090971">
        <w:rPr>
          <w:rFonts w:asciiTheme="minorHAnsi" w:hAnsiTheme="minorHAnsi" w:cstheme="minorHAnsi"/>
          <w:sz w:val="24"/>
          <w:szCs w:val="24"/>
        </w:rPr>
        <w:t>tilbudsgiver</w:t>
      </w:r>
      <w:r w:rsidRPr="00A87268">
        <w:rPr>
          <w:rFonts w:asciiTheme="minorHAnsi" w:hAnsiTheme="minorHAnsi" w:cstheme="minorHAnsi"/>
          <w:sz w:val="24"/>
          <w:szCs w:val="24"/>
        </w:rPr>
        <w:t>.</w:t>
      </w:r>
    </w:p>
    <w:p w14:paraId="32E867F8" w14:textId="77777777" w:rsidR="00A87268" w:rsidRPr="00A87268" w:rsidRDefault="00A87268" w:rsidP="00A87268">
      <w:pPr>
        <w:rPr>
          <w:rFonts w:asciiTheme="minorHAnsi" w:hAnsiTheme="minorHAnsi" w:cstheme="minorHAnsi"/>
          <w:sz w:val="24"/>
          <w:szCs w:val="24"/>
        </w:rPr>
      </w:pPr>
    </w:p>
    <w:p w14:paraId="57A192C1" w14:textId="16FD9950" w:rsidR="00A87268" w:rsidRPr="00A87268" w:rsidRDefault="003F4B74" w:rsidP="00A87268">
      <w:pPr>
        <w:rPr>
          <w:rFonts w:asciiTheme="minorHAnsi" w:hAnsiTheme="minorHAnsi" w:cstheme="minorHAnsi"/>
          <w:sz w:val="24"/>
          <w:szCs w:val="24"/>
        </w:rPr>
      </w:pPr>
      <w:r>
        <w:rPr>
          <w:rFonts w:asciiTheme="minorHAnsi" w:hAnsiTheme="minorHAnsi" w:cstheme="minorHAnsi"/>
          <w:sz w:val="24"/>
          <w:szCs w:val="24"/>
        </w:rPr>
        <w:t>Tilbudsgiver</w:t>
      </w:r>
      <w:r w:rsidR="00A87268" w:rsidRPr="00A87268">
        <w:rPr>
          <w:rFonts w:asciiTheme="minorHAnsi" w:hAnsiTheme="minorHAnsi" w:cstheme="minorHAnsi"/>
          <w:sz w:val="24"/>
          <w:szCs w:val="24"/>
        </w:rPr>
        <w:t xml:space="preserve">, der befinder sig i en obligatorisk udelukkelsesgrund, jf. udbudslovens §§ 135-136, eller en af de i </w:t>
      </w:r>
      <w:proofErr w:type="spellStart"/>
      <w:r w:rsidR="00A87268" w:rsidRPr="00A87268">
        <w:rPr>
          <w:rFonts w:asciiTheme="minorHAnsi" w:hAnsiTheme="minorHAnsi" w:cstheme="minorHAnsi"/>
          <w:sz w:val="24"/>
          <w:szCs w:val="24"/>
        </w:rPr>
        <w:t>ESPD'et</w:t>
      </w:r>
      <w:proofErr w:type="spellEnd"/>
      <w:r w:rsidR="00A87268" w:rsidRPr="00A87268">
        <w:rPr>
          <w:rFonts w:asciiTheme="minorHAnsi" w:hAnsiTheme="minorHAnsi" w:cstheme="minorHAnsi"/>
          <w:sz w:val="24"/>
          <w:szCs w:val="24"/>
        </w:rPr>
        <w:t xml:space="preserve"> anførte frivillige udelukkelsesgrunde jf. udbudslovens § 137, vil blive udelukket fra deltagelse og vil ikke komme i betragtning til kontrakten, medmindre </w:t>
      </w:r>
      <w:r>
        <w:rPr>
          <w:rFonts w:asciiTheme="minorHAnsi" w:hAnsiTheme="minorHAnsi" w:cstheme="minorHAnsi"/>
          <w:sz w:val="24"/>
          <w:szCs w:val="24"/>
        </w:rPr>
        <w:t>tilbudsgiveren</w:t>
      </w:r>
      <w:r w:rsidR="00A87268" w:rsidRPr="00A87268">
        <w:rPr>
          <w:rFonts w:asciiTheme="minorHAnsi" w:hAnsiTheme="minorHAnsi" w:cstheme="minorHAnsi"/>
          <w:sz w:val="24"/>
          <w:szCs w:val="24"/>
        </w:rPr>
        <w:t xml:space="preserve"> fremlægger tilstrækkelig dokumentation for, at </w:t>
      </w:r>
      <w:r w:rsidR="00090971">
        <w:rPr>
          <w:rFonts w:asciiTheme="minorHAnsi" w:hAnsiTheme="minorHAnsi" w:cstheme="minorHAnsi"/>
          <w:sz w:val="24"/>
          <w:szCs w:val="24"/>
        </w:rPr>
        <w:t>tilbudsgiver</w:t>
      </w:r>
      <w:r w:rsidR="00A87268" w:rsidRPr="00A87268">
        <w:rPr>
          <w:rFonts w:asciiTheme="minorHAnsi" w:hAnsiTheme="minorHAnsi" w:cstheme="minorHAnsi"/>
          <w:sz w:val="24"/>
          <w:szCs w:val="24"/>
        </w:rPr>
        <w:t xml:space="preserve"> er pålidelig, jf. udbudslovens § 138. </w:t>
      </w:r>
    </w:p>
    <w:p w14:paraId="49DF4BB5" w14:textId="77777777" w:rsidR="00A87268" w:rsidRPr="00A87268" w:rsidRDefault="00A87268" w:rsidP="00A87268">
      <w:pPr>
        <w:rPr>
          <w:rFonts w:asciiTheme="minorHAnsi" w:hAnsiTheme="minorHAnsi" w:cstheme="minorHAnsi"/>
          <w:sz w:val="24"/>
          <w:szCs w:val="24"/>
        </w:rPr>
      </w:pPr>
    </w:p>
    <w:p w14:paraId="6C87CC0E" w14:textId="41563567" w:rsidR="00A87268" w:rsidRPr="00A87268" w:rsidRDefault="00A87268" w:rsidP="00A87268">
      <w:pPr>
        <w:rPr>
          <w:rFonts w:asciiTheme="minorHAnsi" w:hAnsiTheme="minorHAnsi" w:cstheme="minorHAnsi"/>
          <w:sz w:val="24"/>
          <w:szCs w:val="24"/>
        </w:rPr>
      </w:pPr>
      <w:r w:rsidRPr="00E30317">
        <w:rPr>
          <w:rFonts w:asciiTheme="minorHAnsi" w:hAnsiTheme="minorHAnsi" w:cstheme="minorHAnsi"/>
          <w:b/>
          <w:bCs/>
          <w:sz w:val="24"/>
          <w:szCs w:val="24"/>
        </w:rPr>
        <w:t>Dokumentation:</w:t>
      </w:r>
      <w:r w:rsidRPr="00A87268">
        <w:rPr>
          <w:rFonts w:asciiTheme="minorHAnsi" w:hAnsiTheme="minorHAnsi" w:cstheme="minorHAnsi"/>
          <w:sz w:val="24"/>
          <w:szCs w:val="24"/>
        </w:rPr>
        <w:t xml:space="preserve"> Den tilbudsgiver, der står til at blive tildelt kontrakten, skal på anmodning fremsende serviceattest (danske virksomheder) eller tilsvarende dokumentation (udenlandske virksomheder) som dokumentation for, at tilbudsgiveren ikke befinder sig i en af de ovenfor refererede udelukkelsesgrunde. </w:t>
      </w:r>
    </w:p>
    <w:p w14:paraId="3A580DF9" w14:textId="77777777" w:rsidR="00A87268" w:rsidRPr="00A87268" w:rsidRDefault="00A87268" w:rsidP="00A87268">
      <w:pPr>
        <w:rPr>
          <w:rFonts w:asciiTheme="minorHAnsi" w:hAnsiTheme="minorHAnsi" w:cstheme="minorHAnsi"/>
          <w:sz w:val="24"/>
          <w:szCs w:val="24"/>
        </w:rPr>
      </w:pPr>
    </w:p>
    <w:p w14:paraId="30AC1C0A" w14:textId="7EA01B11" w:rsidR="00A87268" w:rsidRDefault="00A87268" w:rsidP="00A87268">
      <w:pPr>
        <w:rPr>
          <w:rFonts w:asciiTheme="minorHAnsi" w:hAnsiTheme="minorHAnsi" w:cstheme="minorHAnsi"/>
          <w:sz w:val="24"/>
          <w:szCs w:val="24"/>
        </w:rPr>
      </w:pPr>
      <w:r w:rsidRPr="00A87268">
        <w:rPr>
          <w:rFonts w:asciiTheme="minorHAnsi" w:hAnsiTheme="minorHAnsi" w:cstheme="minorHAnsi"/>
          <w:sz w:val="24"/>
          <w:szCs w:val="24"/>
        </w:rPr>
        <w:t>Ordregiver vil acceptere serviceattester, som er udstedt efter 01.01.2021.</w:t>
      </w:r>
    </w:p>
    <w:p w14:paraId="5F3B4C3E" w14:textId="42BBED6E" w:rsidR="00E30317" w:rsidRDefault="00E30317" w:rsidP="00A87268">
      <w:pPr>
        <w:rPr>
          <w:rFonts w:asciiTheme="minorHAnsi" w:hAnsiTheme="minorHAnsi" w:cstheme="minorHAnsi"/>
          <w:sz w:val="24"/>
          <w:szCs w:val="24"/>
        </w:rPr>
      </w:pPr>
    </w:p>
    <w:p w14:paraId="43066207" w14:textId="746C787A" w:rsidR="00E30317" w:rsidRPr="0073336C" w:rsidRDefault="00E30317" w:rsidP="00E30317">
      <w:pPr>
        <w:spacing w:after="200" w:line="276" w:lineRule="auto"/>
        <w:rPr>
          <w:rFonts w:asciiTheme="minorHAnsi" w:eastAsia="Calibri" w:hAnsiTheme="minorHAnsi" w:cstheme="minorHAnsi"/>
          <w:sz w:val="24"/>
          <w:szCs w:val="24"/>
          <w:lang w:eastAsia="en-US"/>
        </w:rPr>
      </w:pPr>
      <w:r w:rsidRPr="0073336C">
        <w:rPr>
          <w:rFonts w:asciiTheme="minorHAnsi" w:eastAsia="Calibri" w:hAnsiTheme="minorHAnsi" w:cstheme="minorHAnsi"/>
          <w:sz w:val="24"/>
          <w:szCs w:val="24"/>
          <w:lang w:eastAsia="en-US"/>
        </w:rPr>
        <w:t xml:space="preserve">Tilbudsgiver er imidlertid meget velkomne til at fremsende dokumentationen tidligere, fx sammen med tilbuddet. </w:t>
      </w:r>
    </w:p>
    <w:p w14:paraId="2006B3DB" w14:textId="77777777" w:rsidR="0073336C" w:rsidRPr="0073336C" w:rsidRDefault="00A30469" w:rsidP="00A87268">
      <w:pPr>
        <w:pStyle w:val="Overskrift2"/>
      </w:pPr>
      <w:bookmarkStart w:id="25" w:name="_Toc437866865"/>
      <w:bookmarkStart w:id="26" w:name="_Toc469562455"/>
      <w:bookmarkStart w:id="27" w:name="_Toc470009939"/>
      <w:bookmarkStart w:id="28" w:name="_Toc470011539"/>
      <w:bookmarkStart w:id="29" w:name="_Toc470028201"/>
      <w:bookmarkStart w:id="30" w:name="_Toc470028313"/>
      <w:bookmarkStart w:id="31" w:name="_Ref532930862"/>
      <w:bookmarkStart w:id="32" w:name="_Ref532930994"/>
      <w:bookmarkStart w:id="33" w:name="_Ref534570381"/>
      <w:bookmarkStart w:id="34" w:name="_Toc534619032"/>
      <w:bookmarkStart w:id="35" w:name="_Toc534619702"/>
      <w:bookmarkStart w:id="36" w:name="_Toc71202819"/>
      <w:r>
        <w:t xml:space="preserve">6.2 </w:t>
      </w:r>
      <w:r w:rsidR="0073336C" w:rsidRPr="0073336C">
        <w:t>Økonomisk og finansiel formåen</w:t>
      </w:r>
      <w:bookmarkEnd w:id="25"/>
      <w:bookmarkEnd w:id="26"/>
      <w:bookmarkEnd w:id="27"/>
      <w:bookmarkEnd w:id="28"/>
      <w:bookmarkEnd w:id="29"/>
      <w:bookmarkEnd w:id="30"/>
      <w:bookmarkEnd w:id="31"/>
      <w:bookmarkEnd w:id="32"/>
      <w:bookmarkEnd w:id="33"/>
      <w:bookmarkEnd w:id="34"/>
      <w:bookmarkEnd w:id="35"/>
      <w:bookmarkEnd w:id="36"/>
      <w:r w:rsidR="0073336C" w:rsidRPr="0073336C">
        <w:tab/>
      </w:r>
    </w:p>
    <w:p w14:paraId="6567F145" w14:textId="3A914F4E" w:rsidR="0073336C" w:rsidRDefault="0073336C" w:rsidP="00357587">
      <w:pPr>
        <w:spacing w:after="200"/>
        <w:rPr>
          <w:rFonts w:asciiTheme="minorHAnsi" w:hAnsiTheme="minorHAnsi" w:cstheme="minorHAnsi"/>
          <w:sz w:val="24"/>
          <w:szCs w:val="24"/>
        </w:rPr>
      </w:pPr>
      <w:r w:rsidRPr="0073336C">
        <w:rPr>
          <w:rFonts w:asciiTheme="minorHAnsi" w:hAnsiTheme="minorHAnsi" w:cstheme="minorHAnsi"/>
          <w:sz w:val="24"/>
          <w:szCs w:val="24"/>
        </w:rPr>
        <w:t>Tilbudsgiver skal opfylde følgende mindstekrav til økonomisk og finansiel formåen, jf. udbudslovens §</w:t>
      </w:r>
      <w:r w:rsidR="00A87268">
        <w:rPr>
          <w:rFonts w:asciiTheme="minorHAnsi" w:hAnsiTheme="minorHAnsi" w:cstheme="minorHAnsi"/>
          <w:sz w:val="24"/>
          <w:szCs w:val="24"/>
        </w:rPr>
        <w:t>§</w:t>
      </w:r>
      <w:r w:rsidRPr="0073336C">
        <w:rPr>
          <w:rFonts w:asciiTheme="minorHAnsi" w:hAnsiTheme="minorHAnsi" w:cstheme="minorHAnsi"/>
          <w:sz w:val="24"/>
          <w:szCs w:val="24"/>
        </w:rPr>
        <w:t xml:space="preserve"> </w:t>
      </w:r>
      <w:r w:rsidR="00A87268">
        <w:rPr>
          <w:rFonts w:asciiTheme="minorHAnsi" w:hAnsiTheme="minorHAnsi" w:cstheme="minorHAnsi"/>
          <w:sz w:val="24"/>
          <w:szCs w:val="24"/>
        </w:rPr>
        <w:t xml:space="preserve">140 og </w:t>
      </w:r>
      <w:r w:rsidRPr="0073336C">
        <w:rPr>
          <w:rFonts w:asciiTheme="minorHAnsi" w:hAnsiTheme="minorHAnsi" w:cstheme="minorHAnsi"/>
          <w:sz w:val="24"/>
          <w:szCs w:val="24"/>
        </w:rPr>
        <w:t>142:</w:t>
      </w:r>
    </w:p>
    <w:p w14:paraId="76CA4F4C" w14:textId="77777777" w:rsidR="00A87268" w:rsidRPr="00A87268" w:rsidRDefault="00A87268" w:rsidP="00A87268">
      <w:pPr>
        <w:pStyle w:val="Listeafsnit"/>
        <w:numPr>
          <w:ilvl w:val="0"/>
          <w:numId w:val="46"/>
        </w:numPr>
        <w:spacing w:line="276" w:lineRule="auto"/>
        <w:rPr>
          <w:rFonts w:asciiTheme="minorHAnsi" w:hAnsiTheme="minorHAnsi" w:cstheme="minorHAnsi"/>
          <w:sz w:val="24"/>
          <w:szCs w:val="24"/>
        </w:rPr>
      </w:pPr>
      <w:bookmarkStart w:id="37" w:name="_Toc437866866"/>
      <w:bookmarkStart w:id="38" w:name="_Toc469562456"/>
      <w:bookmarkStart w:id="39" w:name="_Toc470009940"/>
      <w:bookmarkStart w:id="40" w:name="_Toc470011540"/>
      <w:bookmarkStart w:id="41" w:name="_Toc470028202"/>
      <w:bookmarkStart w:id="42" w:name="_Toc470028314"/>
      <w:bookmarkStart w:id="43" w:name="_Ref532930866"/>
      <w:bookmarkStart w:id="44" w:name="_Ref532930960"/>
      <w:bookmarkStart w:id="45" w:name="_Ref532930997"/>
      <w:bookmarkStart w:id="46" w:name="_Ref532931578"/>
      <w:bookmarkStart w:id="47" w:name="_Ref532932657"/>
      <w:bookmarkStart w:id="48" w:name="_Ref534570316"/>
      <w:bookmarkStart w:id="49" w:name="_Ref534570391"/>
      <w:bookmarkStart w:id="50" w:name="_Toc534619033"/>
      <w:bookmarkStart w:id="51" w:name="_Toc534619703"/>
      <w:r w:rsidRPr="00A87268">
        <w:rPr>
          <w:rFonts w:asciiTheme="minorHAnsi" w:hAnsiTheme="minorHAnsi" w:cstheme="minorHAnsi"/>
          <w:sz w:val="24"/>
          <w:szCs w:val="24"/>
        </w:rPr>
        <w:t>En positiv soliditetsgrad på minimum 20% i det seneste afsluttede regnskabsår,</w:t>
      </w:r>
    </w:p>
    <w:p w14:paraId="4A51002F" w14:textId="5DB59ED4" w:rsidR="00A87268" w:rsidRDefault="00A87268" w:rsidP="00A87268">
      <w:pPr>
        <w:pStyle w:val="Listeafsnit"/>
        <w:numPr>
          <w:ilvl w:val="0"/>
          <w:numId w:val="46"/>
        </w:numPr>
        <w:spacing w:line="276" w:lineRule="auto"/>
        <w:rPr>
          <w:rFonts w:asciiTheme="minorHAnsi" w:hAnsiTheme="minorHAnsi" w:cstheme="minorHAnsi"/>
          <w:sz w:val="24"/>
          <w:szCs w:val="24"/>
        </w:rPr>
      </w:pPr>
      <w:r w:rsidRPr="00A87268">
        <w:rPr>
          <w:rFonts w:asciiTheme="minorHAnsi" w:hAnsiTheme="minorHAnsi" w:cstheme="minorHAnsi"/>
          <w:sz w:val="24"/>
          <w:szCs w:val="24"/>
        </w:rPr>
        <w:t xml:space="preserve">og en positiv egenkapital i det seneste afsluttede regnskabsår. </w:t>
      </w:r>
    </w:p>
    <w:p w14:paraId="1B9B18CA" w14:textId="77777777" w:rsidR="00A87268" w:rsidRPr="00A87268" w:rsidRDefault="00A87268" w:rsidP="00A87268">
      <w:pPr>
        <w:pStyle w:val="Listeafsnit"/>
        <w:spacing w:line="276" w:lineRule="auto"/>
        <w:rPr>
          <w:rFonts w:asciiTheme="minorHAnsi" w:hAnsiTheme="minorHAnsi" w:cstheme="minorHAnsi"/>
          <w:sz w:val="24"/>
          <w:szCs w:val="24"/>
        </w:rPr>
      </w:pPr>
    </w:p>
    <w:p w14:paraId="2080E25E" w14:textId="03D7E58D" w:rsidR="00A87268" w:rsidRPr="00A87268" w:rsidRDefault="00A87268" w:rsidP="00357587">
      <w:pPr>
        <w:spacing w:after="200"/>
        <w:rPr>
          <w:rFonts w:asciiTheme="minorHAnsi" w:hAnsiTheme="minorHAnsi" w:cstheme="minorHAnsi"/>
          <w:sz w:val="24"/>
          <w:szCs w:val="24"/>
        </w:rPr>
      </w:pPr>
      <w:r w:rsidRPr="00A87268">
        <w:rPr>
          <w:rFonts w:asciiTheme="minorHAnsi" w:hAnsiTheme="minorHAnsi" w:cstheme="minorHAnsi"/>
          <w:sz w:val="24"/>
          <w:szCs w:val="24"/>
        </w:rPr>
        <w:t xml:space="preserve">For det seneste afsluttede regnskabsår skal </w:t>
      </w:r>
      <w:r w:rsidR="003F4B74">
        <w:rPr>
          <w:rFonts w:asciiTheme="minorHAnsi" w:hAnsiTheme="minorHAnsi" w:cstheme="minorHAnsi"/>
          <w:sz w:val="24"/>
          <w:szCs w:val="24"/>
        </w:rPr>
        <w:t>tilbudsgiver</w:t>
      </w:r>
      <w:r w:rsidRPr="00A87268">
        <w:rPr>
          <w:rFonts w:asciiTheme="minorHAnsi" w:hAnsiTheme="minorHAnsi" w:cstheme="minorHAnsi"/>
          <w:sz w:val="24"/>
          <w:szCs w:val="24"/>
        </w:rPr>
        <w:t xml:space="preserve"> i </w:t>
      </w:r>
      <w:proofErr w:type="spellStart"/>
      <w:r w:rsidRPr="00A87268">
        <w:rPr>
          <w:rFonts w:asciiTheme="minorHAnsi" w:hAnsiTheme="minorHAnsi" w:cstheme="minorHAnsi"/>
          <w:sz w:val="24"/>
          <w:szCs w:val="24"/>
        </w:rPr>
        <w:t>ESPD'et</w:t>
      </w:r>
      <w:proofErr w:type="spellEnd"/>
      <w:r w:rsidRPr="00A87268">
        <w:rPr>
          <w:rFonts w:asciiTheme="minorHAnsi" w:hAnsiTheme="minorHAnsi" w:cstheme="minorHAnsi"/>
          <w:sz w:val="24"/>
          <w:szCs w:val="24"/>
        </w:rPr>
        <w:t xml:space="preserve"> give oplysninger om følgende:</w:t>
      </w:r>
    </w:p>
    <w:p w14:paraId="0B78FB15" w14:textId="693F123A" w:rsidR="00A87268" w:rsidRPr="00A87268" w:rsidRDefault="003F4B74" w:rsidP="00357587">
      <w:pPr>
        <w:pStyle w:val="Listeafsnit"/>
        <w:numPr>
          <w:ilvl w:val="0"/>
          <w:numId w:val="45"/>
        </w:numPr>
        <w:spacing w:after="200"/>
        <w:rPr>
          <w:rFonts w:asciiTheme="minorHAnsi" w:hAnsiTheme="minorHAnsi" w:cstheme="minorHAnsi"/>
          <w:sz w:val="24"/>
          <w:szCs w:val="24"/>
        </w:rPr>
      </w:pPr>
      <w:r>
        <w:rPr>
          <w:rFonts w:asciiTheme="minorHAnsi" w:hAnsiTheme="minorHAnsi" w:cstheme="minorHAnsi"/>
          <w:sz w:val="24"/>
          <w:szCs w:val="24"/>
        </w:rPr>
        <w:t>Tilbudsgiver</w:t>
      </w:r>
      <w:r w:rsidR="00A87268" w:rsidRPr="00A87268">
        <w:rPr>
          <w:rFonts w:asciiTheme="minorHAnsi" w:hAnsiTheme="minorHAnsi" w:cstheme="minorHAnsi"/>
          <w:sz w:val="24"/>
          <w:szCs w:val="24"/>
        </w:rPr>
        <w:t>s soliditetsgrad i %</w:t>
      </w:r>
    </w:p>
    <w:p w14:paraId="3B44FA52" w14:textId="15915313" w:rsidR="00A87268" w:rsidRDefault="003F4B74" w:rsidP="00A87268">
      <w:pPr>
        <w:pStyle w:val="Listeafsnit"/>
        <w:numPr>
          <w:ilvl w:val="0"/>
          <w:numId w:val="45"/>
        </w:numPr>
        <w:spacing w:line="276" w:lineRule="auto"/>
        <w:rPr>
          <w:rFonts w:asciiTheme="minorHAnsi" w:hAnsiTheme="minorHAnsi" w:cstheme="minorHAnsi"/>
          <w:sz w:val="24"/>
          <w:szCs w:val="24"/>
        </w:rPr>
      </w:pPr>
      <w:r>
        <w:rPr>
          <w:rFonts w:asciiTheme="minorHAnsi" w:hAnsiTheme="minorHAnsi" w:cstheme="minorHAnsi"/>
          <w:sz w:val="24"/>
          <w:szCs w:val="24"/>
        </w:rPr>
        <w:lastRenderedPageBreak/>
        <w:t>Tilbudsgivers</w:t>
      </w:r>
      <w:r w:rsidR="00A87268" w:rsidRPr="00A87268">
        <w:rPr>
          <w:rFonts w:asciiTheme="minorHAnsi" w:hAnsiTheme="minorHAnsi" w:cstheme="minorHAnsi"/>
          <w:sz w:val="24"/>
          <w:szCs w:val="24"/>
        </w:rPr>
        <w:t xml:space="preserve"> egenkapital. </w:t>
      </w:r>
    </w:p>
    <w:p w14:paraId="74974605" w14:textId="77777777" w:rsidR="00A87268" w:rsidRPr="00A87268" w:rsidRDefault="00A87268" w:rsidP="00A87268">
      <w:pPr>
        <w:pStyle w:val="Listeafsnit"/>
        <w:spacing w:line="276" w:lineRule="auto"/>
        <w:rPr>
          <w:rFonts w:asciiTheme="minorHAnsi" w:hAnsiTheme="minorHAnsi" w:cstheme="minorHAnsi"/>
          <w:sz w:val="24"/>
          <w:szCs w:val="24"/>
        </w:rPr>
      </w:pPr>
    </w:p>
    <w:p w14:paraId="6043DD46" w14:textId="3F56AEE3" w:rsidR="00A87268" w:rsidRPr="00A87268" w:rsidRDefault="00090971" w:rsidP="00A87268">
      <w:pPr>
        <w:spacing w:line="276" w:lineRule="auto"/>
        <w:rPr>
          <w:rFonts w:asciiTheme="minorHAnsi" w:hAnsiTheme="minorHAnsi" w:cstheme="minorHAnsi"/>
          <w:sz w:val="24"/>
          <w:szCs w:val="24"/>
        </w:rPr>
      </w:pPr>
      <w:r>
        <w:rPr>
          <w:rFonts w:asciiTheme="minorHAnsi" w:hAnsiTheme="minorHAnsi" w:cstheme="minorHAnsi"/>
          <w:sz w:val="24"/>
          <w:szCs w:val="24"/>
        </w:rPr>
        <w:t>Tilbudsgiver</w:t>
      </w:r>
      <w:r w:rsidR="00A87268" w:rsidRPr="00A87268">
        <w:rPr>
          <w:rFonts w:asciiTheme="minorHAnsi" w:hAnsiTheme="minorHAnsi" w:cstheme="minorHAnsi"/>
          <w:sz w:val="24"/>
          <w:szCs w:val="24"/>
        </w:rPr>
        <w:t xml:space="preserve"> skal afgive oplysning herom i </w:t>
      </w:r>
      <w:proofErr w:type="spellStart"/>
      <w:r w:rsidR="00A87268" w:rsidRPr="00A87268">
        <w:rPr>
          <w:rFonts w:asciiTheme="minorHAnsi" w:hAnsiTheme="minorHAnsi" w:cstheme="minorHAnsi"/>
          <w:sz w:val="24"/>
          <w:szCs w:val="24"/>
        </w:rPr>
        <w:t>ESPD’ets</w:t>
      </w:r>
      <w:proofErr w:type="spellEnd"/>
      <w:r w:rsidR="00A87268" w:rsidRPr="00A87268">
        <w:rPr>
          <w:rFonts w:asciiTheme="minorHAnsi" w:hAnsiTheme="minorHAnsi" w:cstheme="minorHAnsi"/>
          <w:sz w:val="24"/>
          <w:szCs w:val="24"/>
        </w:rPr>
        <w:t xml:space="preserve"> afsnit: ”Udvælgelse”.</w:t>
      </w:r>
    </w:p>
    <w:p w14:paraId="268CBD31" w14:textId="3ED0B43E" w:rsidR="00A87268" w:rsidRDefault="00A87268" w:rsidP="00A87268">
      <w:pPr>
        <w:spacing w:line="276" w:lineRule="auto"/>
        <w:rPr>
          <w:rFonts w:asciiTheme="minorHAnsi" w:hAnsiTheme="minorHAnsi" w:cstheme="minorHAnsi"/>
          <w:sz w:val="24"/>
          <w:szCs w:val="24"/>
        </w:rPr>
      </w:pPr>
      <w:r w:rsidRPr="00A87268">
        <w:rPr>
          <w:rFonts w:asciiTheme="minorHAnsi" w:hAnsiTheme="minorHAnsi" w:cstheme="minorHAnsi"/>
          <w:sz w:val="24"/>
          <w:szCs w:val="24"/>
        </w:rPr>
        <w:t xml:space="preserve">Hvis </w:t>
      </w:r>
      <w:r w:rsidR="003F4B74">
        <w:rPr>
          <w:rFonts w:asciiTheme="minorHAnsi" w:hAnsiTheme="minorHAnsi" w:cstheme="minorHAnsi"/>
          <w:sz w:val="24"/>
          <w:szCs w:val="24"/>
        </w:rPr>
        <w:t>tilbudsgiver</w:t>
      </w:r>
      <w:r w:rsidRPr="00A87268">
        <w:rPr>
          <w:rFonts w:asciiTheme="minorHAnsi" w:hAnsiTheme="minorHAnsi" w:cstheme="minorHAnsi"/>
          <w:sz w:val="24"/>
          <w:szCs w:val="24"/>
        </w:rPr>
        <w:t xml:space="preserve"> ikke kan give oplysninger vedrørende økonomisk og finansiel kapacitet, fordi </w:t>
      </w:r>
      <w:r w:rsidR="003F4B74">
        <w:rPr>
          <w:rFonts w:asciiTheme="minorHAnsi" w:hAnsiTheme="minorHAnsi" w:cstheme="minorHAnsi"/>
          <w:sz w:val="24"/>
          <w:szCs w:val="24"/>
        </w:rPr>
        <w:t>tilbudsgiver</w:t>
      </w:r>
      <w:r w:rsidRPr="00A87268">
        <w:rPr>
          <w:rFonts w:asciiTheme="minorHAnsi" w:hAnsiTheme="minorHAnsi" w:cstheme="minorHAnsi"/>
          <w:sz w:val="24"/>
          <w:szCs w:val="24"/>
        </w:rPr>
        <w:t xml:space="preserve"> er etableret inden for det seneste år, skal </w:t>
      </w:r>
      <w:r w:rsidR="00090971">
        <w:rPr>
          <w:rFonts w:asciiTheme="minorHAnsi" w:hAnsiTheme="minorHAnsi" w:cstheme="minorHAnsi"/>
          <w:sz w:val="24"/>
          <w:szCs w:val="24"/>
        </w:rPr>
        <w:t>tilbudsgiver</w:t>
      </w:r>
      <w:r w:rsidRPr="00A87268">
        <w:rPr>
          <w:rFonts w:asciiTheme="minorHAnsi" w:hAnsiTheme="minorHAnsi" w:cstheme="minorHAnsi"/>
          <w:sz w:val="24"/>
          <w:szCs w:val="24"/>
        </w:rPr>
        <w:t xml:space="preserve"> anføre dette i </w:t>
      </w:r>
      <w:proofErr w:type="spellStart"/>
      <w:r w:rsidRPr="00A87268">
        <w:rPr>
          <w:rFonts w:asciiTheme="minorHAnsi" w:hAnsiTheme="minorHAnsi" w:cstheme="minorHAnsi"/>
          <w:sz w:val="24"/>
          <w:szCs w:val="24"/>
        </w:rPr>
        <w:t>ESPD'et</w:t>
      </w:r>
      <w:proofErr w:type="spellEnd"/>
      <w:r w:rsidRPr="00A87268">
        <w:rPr>
          <w:rFonts w:asciiTheme="minorHAnsi" w:hAnsiTheme="minorHAnsi" w:cstheme="minorHAnsi"/>
          <w:sz w:val="24"/>
          <w:szCs w:val="24"/>
        </w:rPr>
        <w:t>.</w:t>
      </w:r>
    </w:p>
    <w:p w14:paraId="65918C9A" w14:textId="1BCBEEA7" w:rsidR="00A87268" w:rsidRDefault="00A87268" w:rsidP="00A87268">
      <w:pPr>
        <w:spacing w:line="276" w:lineRule="auto"/>
        <w:rPr>
          <w:rFonts w:asciiTheme="minorHAnsi" w:hAnsiTheme="minorHAnsi" w:cstheme="minorHAnsi"/>
          <w:sz w:val="24"/>
          <w:szCs w:val="24"/>
        </w:rPr>
      </w:pPr>
    </w:p>
    <w:p w14:paraId="0619E2E6" w14:textId="3EBE6DFD" w:rsidR="00A87268" w:rsidRDefault="00A87268" w:rsidP="00A87268">
      <w:pPr>
        <w:rPr>
          <w:rFonts w:asciiTheme="minorHAnsi" w:hAnsiTheme="minorHAnsi" w:cstheme="minorHAnsi"/>
          <w:sz w:val="24"/>
          <w:szCs w:val="24"/>
        </w:rPr>
      </w:pPr>
      <w:r w:rsidRPr="00A87268">
        <w:rPr>
          <w:rFonts w:asciiTheme="minorHAnsi" w:hAnsiTheme="minorHAnsi" w:cstheme="minorHAnsi"/>
          <w:b/>
          <w:bCs/>
          <w:sz w:val="24"/>
          <w:szCs w:val="24"/>
        </w:rPr>
        <w:t>Dokumentation:</w:t>
      </w:r>
      <w:r w:rsidRPr="00A87268">
        <w:rPr>
          <w:rFonts w:asciiTheme="minorHAnsi" w:hAnsiTheme="minorHAnsi" w:cstheme="minorHAnsi"/>
          <w:sz w:val="24"/>
          <w:szCs w:val="24"/>
        </w:rPr>
        <w:t xml:space="preserve"> Den tilbudsgiver, der står til at få tildelt kontrakten, skal på anmodning fremsende tilbudsgivers seneste godkendte årsregnskab eller revisorpåtegnet erklæring om de efterspurgte økonomiske nøgletal, medmindre oplysningerne er frit tilgængelige for </w:t>
      </w:r>
      <w:r w:rsidR="00090971">
        <w:rPr>
          <w:rFonts w:asciiTheme="minorHAnsi" w:hAnsiTheme="minorHAnsi" w:cstheme="minorHAnsi"/>
          <w:sz w:val="24"/>
          <w:szCs w:val="24"/>
        </w:rPr>
        <w:t>o</w:t>
      </w:r>
      <w:r w:rsidRPr="00A87268">
        <w:rPr>
          <w:rFonts w:asciiTheme="minorHAnsi" w:hAnsiTheme="minorHAnsi" w:cstheme="minorHAnsi"/>
          <w:sz w:val="24"/>
          <w:szCs w:val="24"/>
        </w:rPr>
        <w:t>rdregiver.</w:t>
      </w:r>
    </w:p>
    <w:p w14:paraId="5C3C9BDE" w14:textId="77777777" w:rsidR="00A87268" w:rsidRPr="00A87268" w:rsidRDefault="00A87268" w:rsidP="00A87268">
      <w:pPr>
        <w:rPr>
          <w:rFonts w:asciiTheme="minorHAnsi" w:hAnsiTheme="minorHAnsi" w:cstheme="minorHAnsi"/>
          <w:sz w:val="24"/>
          <w:szCs w:val="24"/>
        </w:rPr>
      </w:pPr>
    </w:p>
    <w:p w14:paraId="2A22585D" w14:textId="145BCCC3" w:rsidR="00A87268" w:rsidRDefault="00A87268" w:rsidP="00A87268">
      <w:pPr>
        <w:rPr>
          <w:rFonts w:asciiTheme="minorHAnsi" w:hAnsiTheme="minorHAnsi" w:cstheme="minorHAnsi"/>
          <w:sz w:val="24"/>
          <w:szCs w:val="24"/>
        </w:rPr>
      </w:pPr>
      <w:r w:rsidRPr="00A87268">
        <w:rPr>
          <w:rFonts w:asciiTheme="minorHAnsi" w:hAnsiTheme="minorHAnsi" w:cstheme="minorHAnsi"/>
          <w:sz w:val="24"/>
          <w:szCs w:val="24"/>
        </w:rPr>
        <w:t>For</w:t>
      </w:r>
      <w:r w:rsidR="003F4B74">
        <w:rPr>
          <w:rFonts w:asciiTheme="minorHAnsi" w:hAnsiTheme="minorHAnsi" w:cstheme="minorHAnsi"/>
          <w:sz w:val="24"/>
          <w:szCs w:val="24"/>
        </w:rPr>
        <w:t xml:space="preserve"> tilbudsgivere</w:t>
      </w:r>
      <w:r w:rsidRPr="00A87268">
        <w:rPr>
          <w:rFonts w:asciiTheme="minorHAnsi" w:hAnsiTheme="minorHAnsi" w:cstheme="minorHAnsi"/>
          <w:sz w:val="24"/>
          <w:szCs w:val="24"/>
        </w:rPr>
        <w:t xml:space="preserve">, som baserer sig på andre enheders kapacitet til brug for opfyldelse af mindstekravene, gælder desuden, at </w:t>
      </w:r>
      <w:r w:rsidR="003F4B74">
        <w:rPr>
          <w:rFonts w:asciiTheme="minorHAnsi" w:hAnsiTheme="minorHAnsi" w:cstheme="minorHAnsi"/>
          <w:sz w:val="24"/>
          <w:szCs w:val="24"/>
        </w:rPr>
        <w:t>tilbudsgiver</w:t>
      </w:r>
      <w:r w:rsidRPr="00A87268">
        <w:rPr>
          <w:rFonts w:asciiTheme="minorHAnsi" w:hAnsiTheme="minorHAnsi" w:cstheme="minorHAnsi"/>
          <w:sz w:val="24"/>
          <w:szCs w:val="24"/>
        </w:rPr>
        <w:t xml:space="preserve"> som en del af dokumentationen skal fremlægge en støtteerklæring eller tilsvarende dokumentation, som godtgør, at den pågældende enhed er juridisk forpligtet over for </w:t>
      </w:r>
      <w:r w:rsidR="00090971">
        <w:rPr>
          <w:rFonts w:asciiTheme="minorHAnsi" w:hAnsiTheme="minorHAnsi" w:cstheme="minorHAnsi"/>
          <w:sz w:val="24"/>
          <w:szCs w:val="24"/>
        </w:rPr>
        <w:t>tilbudsgiver</w:t>
      </w:r>
      <w:r w:rsidRPr="00A87268">
        <w:rPr>
          <w:rFonts w:asciiTheme="minorHAnsi" w:hAnsiTheme="minorHAnsi" w:cstheme="minorHAnsi"/>
          <w:sz w:val="24"/>
          <w:szCs w:val="24"/>
        </w:rPr>
        <w:t xml:space="preserve">en. Hvis en </w:t>
      </w:r>
      <w:r w:rsidR="003F4B74">
        <w:rPr>
          <w:rFonts w:asciiTheme="minorHAnsi" w:hAnsiTheme="minorHAnsi" w:cstheme="minorHAnsi"/>
          <w:sz w:val="24"/>
          <w:szCs w:val="24"/>
        </w:rPr>
        <w:t>tilbudsgiver</w:t>
      </w:r>
      <w:r w:rsidRPr="00A87268">
        <w:rPr>
          <w:rFonts w:asciiTheme="minorHAnsi" w:hAnsiTheme="minorHAnsi" w:cstheme="minorHAnsi"/>
          <w:sz w:val="24"/>
          <w:szCs w:val="24"/>
        </w:rPr>
        <w:t xml:space="preserve"> beror sig på andre enheders økonomiske og finansielle kapacitet, jf. foranstående, skal denne enhed påtage sig solidarisk at hæfte for </w:t>
      </w:r>
      <w:r w:rsidR="003F4B74">
        <w:rPr>
          <w:rFonts w:asciiTheme="minorHAnsi" w:hAnsiTheme="minorHAnsi" w:cstheme="minorHAnsi"/>
          <w:sz w:val="24"/>
          <w:szCs w:val="24"/>
        </w:rPr>
        <w:t>tilbudsgivers</w:t>
      </w:r>
      <w:r w:rsidRPr="00A87268">
        <w:rPr>
          <w:rFonts w:asciiTheme="minorHAnsi" w:hAnsiTheme="minorHAnsi" w:cstheme="minorHAnsi"/>
          <w:sz w:val="24"/>
          <w:szCs w:val="24"/>
        </w:rPr>
        <w:t xml:space="preserve"> forpligtelser under den udbudte kontrakt.</w:t>
      </w:r>
    </w:p>
    <w:p w14:paraId="58EC266D" w14:textId="768AF857" w:rsidR="00E30317" w:rsidRDefault="00E30317" w:rsidP="00A87268">
      <w:pPr>
        <w:rPr>
          <w:rFonts w:asciiTheme="minorHAnsi" w:hAnsiTheme="minorHAnsi" w:cstheme="minorHAnsi"/>
          <w:sz w:val="24"/>
          <w:szCs w:val="24"/>
        </w:rPr>
      </w:pPr>
    </w:p>
    <w:p w14:paraId="109E03ED" w14:textId="77B1E4B6" w:rsidR="00342E53" w:rsidRPr="00342E53" w:rsidRDefault="00E30317" w:rsidP="00E30317">
      <w:pPr>
        <w:spacing w:after="200" w:line="276" w:lineRule="auto"/>
        <w:rPr>
          <w:rFonts w:asciiTheme="minorHAnsi" w:hAnsiTheme="minorHAnsi" w:cs="Times New Roman"/>
          <w:sz w:val="24"/>
          <w:szCs w:val="24"/>
        </w:rPr>
      </w:pPr>
      <w:r w:rsidRPr="0073336C">
        <w:rPr>
          <w:rFonts w:asciiTheme="minorHAnsi" w:eastAsia="Calibri" w:hAnsiTheme="minorHAnsi" w:cstheme="minorHAnsi"/>
          <w:sz w:val="24"/>
          <w:szCs w:val="24"/>
          <w:lang w:eastAsia="en-US"/>
        </w:rPr>
        <w:t>Tilbudsgiver er imidlertid meget velkomne til at fremsende dokumentationen tidligere, fx sammen med tilbuddet.</w:t>
      </w:r>
    </w:p>
    <w:p w14:paraId="1909632E" w14:textId="71F487F9" w:rsidR="0073336C" w:rsidRPr="00E30317" w:rsidRDefault="00A30469" w:rsidP="00E30317">
      <w:pPr>
        <w:pStyle w:val="Overskrift2"/>
      </w:pPr>
      <w:bookmarkStart w:id="52" w:name="_Toc71202820"/>
      <w:r w:rsidRPr="00E30317">
        <w:t xml:space="preserve">6.3 </w:t>
      </w:r>
      <w:r w:rsidR="0073336C" w:rsidRPr="00E30317">
        <w:t>Teknisk og/eller faglig formåen</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182EAB83" w14:textId="4C142724" w:rsidR="0073336C" w:rsidRPr="006C291E" w:rsidRDefault="0073336C" w:rsidP="00357587">
      <w:pPr>
        <w:spacing w:after="200" w:line="276" w:lineRule="auto"/>
        <w:rPr>
          <w:rFonts w:asciiTheme="minorHAnsi" w:hAnsiTheme="minorHAnsi" w:cstheme="minorHAnsi"/>
          <w:sz w:val="24"/>
          <w:szCs w:val="24"/>
        </w:rPr>
      </w:pPr>
      <w:r w:rsidRPr="0073336C">
        <w:rPr>
          <w:rFonts w:asciiTheme="minorHAnsi" w:hAnsiTheme="minorHAnsi" w:cstheme="minorHAnsi"/>
          <w:sz w:val="24"/>
          <w:szCs w:val="24"/>
        </w:rPr>
        <w:t xml:space="preserve">Tilbudsgiver skal opfylde følgende mindstekrav til teknisk og faglig formåen, jf. udbudslovens </w:t>
      </w:r>
      <w:r w:rsidR="003F4B74">
        <w:rPr>
          <w:rFonts w:asciiTheme="minorHAnsi" w:hAnsiTheme="minorHAnsi" w:cstheme="minorHAnsi"/>
          <w:sz w:val="24"/>
          <w:szCs w:val="24"/>
        </w:rPr>
        <w:t xml:space="preserve">§§ </w:t>
      </w:r>
      <w:r w:rsidR="003F4B74" w:rsidRPr="006C291E">
        <w:rPr>
          <w:rFonts w:asciiTheme="minorHAnsi" w:hAnsiTheme="minorHAnsi" w:cstheme="minorHAnsi"/>
          <w:sz w:val="24"/>
          <w:szCs w:val="24"/>
        </w:rPr>
        <w:t xml:space="preserve">140 og </w:t>
      </w:r>
      <w:r w:rsidRPr="006C291E">
        <w:rPr>
          <w:rFonts w:asciiTheme="minorHAnsi" w:hAnsiTheme="minorHAnsi" w:cstheme="minorHAnsi"/>
          <w:sz w:val="24"/>
          <w:szCs w:val="24"/>
        </w:rPr>
        <w:t>143:</w:t>
      </w:r>
    </w:p>
    <w:p w14:paraId="09287238" w14:textId="1839D227" w:rsidR="003F4B74" w:rsidRPr="00357587" w:rsidRDefault="002E3306" w:rsidP="00357587">
      <w:pPr>
        <w:pStyle w:val="Listeafsnit"/>
        <w:numPr>
          <w:ilvl w:val="0"/>
          <w:numId w:val="5"/>
        </w:numPr>
        <w:spacing w:after="200"/>
        <w:ind w:left="709"/>
        <w:rPr>
          <w:rFonts w:asciiTheme="minorHAnsi" w:hAnsiTheme="minorHAnsi" w:cs="Times New Roman"/>
          <w:sz w:val="24"/>
          <w:szCs w:val="24"/>
        </w:rPr>
      </w:pPr>
      <w:r w:rsidRPr="00357587">
        <w:rPr>
          <w:rFonts w:asciiTheme="minorHAnsi" w:hAnsiTheme="minorHAnsi" w:cs="Times New Roman"/>
          <w:sz w:val="24"/>
          <w:szCs w:val="24"/>
        </w:rPr>
        <w:t xml:space="preserve">2 referencer </w:t>
      </w:r>
      <w:r w:rsidR="00FF3DD7" w:rsidRPr="00357587">
        <w:rPr>
          <w:rFonts w:asciiTheme="minorHAnsi" w:hAnsiTheme="minorHAnsi" w:cs="Times New Roman"/>
          <w:sz w:val="24"/>
          <w:szCs w:val="24"/>
        </w:rPr>
        <w:t xml:space="preserve">på tilsvarende leverancer inden for de seneste 3 år regnet fra tilbudsfristens udløb. </w:t>
      </w:r>
    </w:p>
    <w:p w14:paraId="460192E4" w14:textId="1513AC6B" w:rsidR="003F4B74" w:rsidRDefault="003F4B74" w:rsidP="003F4B74">
      <w:pPr>
        <w:pStyle w:val="Listeafsnit"/>
        <w:numPr>
          <w:ilvl w:val="1"/>
          <w:numId w:val="5"/>
        </w:numPr>
        <w:spacing w:after="200"/>
        <w:rPr>
          <w:rFonts w:asciiTheme="minorHAnsi" w:hAnsiTheme="minorHAnsi" w:cs="Times New Roman"/>
          <w:sz w:val="24"/>
          <w:szCs w:val="24"/>
        </w:rPr>
      </w:pPr>
      <w:bookmarkStart w:id="53" w:name="_Hlk71205381"/>
      <w:r w:rsidRPr="00297D20">
        <w:rPr>
          <w:rFonts w:asciiTheme="minorHAnsi" w:hAnsiTheme="minorHAnsi" w:cs="Times New Roman"/>
          <w:sz w:val="24"/>
          <w:szCs w:val="24"/>
        </w:rPr>
        <w:t xml:space="preserve">Med tilsvarende </w:t>
      </w:r>
      <w:r w:rsidR="00FF3DD7">
        <w:rPr>
          <w:rFonts w:asciiTheme="minorHAnsi" w:hAnsiTheme="minorHAnsi" w:cs="Times New Roman"/>
          <w:sz w:val="24"/>
          <w:szCs w:val="24"/>
        </w:rPr>
        <w:t>leverance menes</w:t>
      </w:r>
      <w:r w:rsidR="006C291E">
        <w:rPr>
          <w:rFonts w:asciiTheme="minorHAnsi" w:hAnsiTheme="minorHAnsi" w:cs="Times New Roman"/>
          <w:sz w:val="24"/>
          <w:szCs w:val="24"/>
        </w:rPr>
        <w:t xml:space="preserve"> l</w:t>
      </w:r>
      <w:r w:rsidR="00FF3DD7">
        <w:rPr>
          <w:rFonts w:asciiTheme="minorHAnsi" w:hAnsiTheme="minorHAnsi" w:cs="Times New Roman"/>
          <w:sz w:val="24"/>
          <w:szCs w:val="24"/>
        </w:rPr>
        <w:t xml:space="preserve">evering og etablering </w:t>
      </w:r>
      <w:r w:rsidR="006C291E">
        <w:rPr>
          <w:rFonts w:asciiTheme="minorHAnsi" w:hAnsiTheme="minorHAnsi" w:cs="Times New Roman"/>
          <w:sz w:val="24"/>
          <w:szCs w:val="24"/>
        </w:rPr>
        <w:t xml:space="preserve">af </w:t>
      </w:r>
      <w:r w:rsidR="00DD31F8">
        <w:rPr>
          <w:rFonts w:asciiTheme="minorHAnsi" w:hAnsiTheme="minorHAnsi" w:cs="Times New Roman"/>
          <w:sz w:val="24"/>
          <w:szCs w:val="24"/>
        </w:rPr>
        <w:t>et</w:t>
      </w:r>
      <w:r w:rsidR="00FD48DA">
        <w:rPr>
          <w:rFonts w:asciiTheme="minorHAnsi" w:hAnsiTheme="minorHAnsi" w:cs="Times New Roman"/>
          <w:sz w:val="24"/>
          <w:szCs w:val="24"/>
        </w:rPr>
        <w:t xml:space="preserve"> </w:t>
      </w:r>
      <w:r w:rsidR="00DD31F8">
        <w:rPr>
          <w:rFonts w:asciiTheme="minorHAnsi" w:hAnsiTheme="minorHAnsi" w:cs="Times New Roman"/>
          <w:sz w:val="24"/>
          <w:szCs w:val="24"/>
        </w:rPr>
        <w:t xml:space="preserve">gennemført </w:t>
      </w:r>
      <w:r w:rsidR="00FD48DA">
        <w:rPr>
          <w:rFonts w:asciiTheme="minorHAnsi" w:hAnsiTheme="minorHAnsi" w:cs="Times New Roman"/>
          <w:sz w:val="24"/>
          <w:szCs w:val="24"/>
        </w:rPr>
        <w:t>OCIT-baseret</w:t>
      </w:r>
      <w:r w:rsidR="00FF3DD7">
        <w:rPr>
          <w:rFonts w:asciiTheme="minorHAnsi" w:hAnsiTheme="minorHAnsi" w:cs="Times New Roman"/>
          <w:sz w:val="24"/>
          <w:szCs w:val="24"/>
        </w:rPr>
        <w:t xml:space="preserve"> signalanlæg</w:t>
      </w:r>
      <w:r w:rsidR="006C291E">
        <w:rPr>
          <w:rFonts w:asciiTheme="minorHAnsi" w:hAnsiTheme="minorHAnsi" w:cs="Times New Roman"/>
          <w:sz w:val="24"/>
          <w:szCs w:val="24"/>
        </w:rPr>
        <w:t>.</w:t>
      </w:r>
      <w:r w:rsidR="00FD48DA">
        <w:rPr>
          <w:rFonts w:asciiTheme="minorHAnsi" w:hAnsiTheme="minorHAnsi" w:cs="Times New Roman"/>
          <w:sz w:val="24"/>
          <w:szCs w:val="24"/>
        </w:rPr>
        <w:t xml:space="preserve"> </w:t>
      </w:r>
    </w:p>
    <w:bookmarkEnd w:id="53"/>
    <w:p w14:paraId="6DCAF298" w14:textId="50965F8D" w:rsidR="00953B2E" w:rsidRPr="00953B2E" w:rsidRDefault="00953B2E" w:rsidP="00953B2E">
      <w:pPr>
        <w:spacing w:after="200"/>
        <w:rPr>
          <w:rFonts w:asciiTheme="minorHAnsi" w:hAnsiTheme="minorHAnsi" w:cs="Times New Roman"/>
          <w:sz w:val="24"/>
          <w:szCs w:val="24"/>
        </w:rPr>
      </w:pPr>
      <w:r>
        <w:rPr>
          <w:rFonts w:asciiTheme="minorHAnsi" w:hAnsiTheme="minorHAnsi" w:cs="Times New Roman"/>
          <w:sz w:val="24"/>
          <w:szCs w:val="24"/>
        </w:rPr>
        <w:t xml:space="preserve">Tilbudsgiver skal i </w:t>
      </w:r>
      <w:proofErr w:type="spellStart"/>
      <w:r>
        <w:rPr>
          <w:rFonts w:asciiTheme="minorHAnsi" w:hAnsiTheme="minorHAnsi" w:cs="Times New Roman"/>
          <w:sz w:val="24"/>
          <w:szCs w:val="24"/>
        </w:rPr>
        <w:t>ESPD’et</w:t>
      </w:r>
      <w:proofErr w:type="spellEnd"/>
      <w:r>
        <w:rPr>
          <w:rFonts w:asciiTheme="minorHAnsi" w:hAnsiTheme="minorHAnsi" w:cs="Times New Roman"/>
          <w:sz w:val="24"/>
          <w:szCs w:val="24"/>
        </w:rPr>
        <w:t xml:space="preserve"> give oplysninger om følgende:</w:t>
      </w:r>
    </w:p>
    <w:p w14:paraId="778CB49F" w14:textId="4A6FC66D" w:rsidR="00953B2E" w:rsidRPr="00FF3DD7" w:rsidRDefault="00953B2E" w:rsidP="00A63489">
      <w:pPr>
        <w:pStyle w:val="Listeafsnit"/>
        <w:numPr>
          <w:ilvl w:val="0"/>
          <w:numId w:val="5"/>
        </w:numPr>
        <w:spacing w:after="200"/>
        <w:ind w:left="709"/>
        <w:rPr>
          <w:rFonts w:asciiTheme="minorHAnsi" w:hAnsiTheme="minorHAnsi" w:cs="Times New Roman"/>
          <w:sz w:val="24"/>
          <w:szCs w:val="24"/>
        </w:rPr>
      </w:pPr>
      <w:r w:rsidRPr="00FF3DD7">
        <w:rPr>
          <w:rFonts w:asciiTheme="minorHAnsi" w:hAnsiTheme="minorHAnsi" w:cs="Times New Roman"/>
          <w:sz w:val="24"/>
          <w:szCs w:val="24"/>
        </w:rPr>
        <w:t>2 referencer med oplysning om tilbudsgivers betydeligste erfaring med tilsvarende</w:t>
      </w:r>
      <w:r w:rsidR="00BC568A" w:rsidRPr="00FF3DD7">
        <w:rPr>
          <w:rFonts w:asciiTheme="minorHAnsi" w:hAnsiTheme="minorHAnsi" w:cs="Times New Roman"/>
          <w:sz w:val="24"/>
          <w:szCs w:val="24"/>
        </w:rPr>
        <w:t xml:space="preserve"> </w:t>
      </w:r>
      <w:r w:rsidRPr="00FF3DD7">
        <w:rPr>
          <w:rFonts w:asciiTheme="minorHAnsi" w:hAnsiTheme="minorHAnsi" w:cs="Times New Roman"/>
          <w:sz w:val="24"/>
          <w:szCs w:val="24"/>
        </w:rPr>
        <w:t>signalanlæg inden for d</w:t>
      </w:r>
      <w:r w:rsidR="004325FC" w:rsidRPr="00FF3DD7">
        <w:rPr>
          <w:rFonts w:asciiTheme="minorHAnsi" w:hAnsiTheme="minorHAnsi" w:cs="Times New Roman"/>
          <w:sz w:val="24"/>
          <w:szCs w:val="24"/>
        </w:rPr>
        <w:t>e</w:t>
      </w:r>
      <w:r w:rsidRPr="00FF3DD7">
        <w:rPr>
          <w:rFonts w:asciiTheme="minorHAnsi" w:hAnsiTheme="minorHAnsi" w:cs="Times New Roman"/>
          <w:sz w:val="24"/>
          <w:szCs w:val="24"/>
        </w:rPr>
        <w:t xml:space="preserve"> seneste </w:t>
      </w:r>
      <w:r w:rsidR="002E3306" w:rsidRPr="00FF3DD7">
        <w:rPr>
          <w:rFonts w:asciiTheme="minorHAnsi" w:hAnsiTheme="minorHAnsi" w:cs="Times New Roman"/>
          <w:sz w:val="24"/>
          <w:szCs w:val="24"/>
        </w:rPr>
        <w:t>3</w:t>
      </w:r>
      <w:r w:rsidR="004325FC" w:rsidRPr="00FF3DD7">
        <w:rPr>
          <w:rFonts w:asciiTheme="minorHAnsi" w:hAnsiTheme="minorHAnsi" w:cs="Times New Roman"/>
          <w:sz w:val="24"/>
          <w:szCs w:val="24"/>
        </w:rPr>
        <w:t xml:space="preserve"> </w:t>
      </w:r>
      <w:r w:rsidRPr="00FF3DD7">
        <w:rPr>
          <w:rFonts w:asciiTheme="minorHAnsi" w:hAnsiTheme="minorHAnsi" w:cs="Times New Roman"/>
          <w:sz w:val="24"/>
          <w:szCs w:val="24"/>
        </w:rPr>
        <w:t>år regnet fra fristen for tilbudsafgivelse.</w:t>
      </w:r>
    </w:p>
    <w:p w14:paraId="2EFA1809" w14:textId="77777777" w:rsidR="00953B2E" w:rsidRPr="00FF3DD7" w:rsidRDefault="00A63489" w:rsidP="00953B2E">
      <w:pPr>
        <w:pStyle w:val="Listeafsnit"/>
        <w:spacing w:after="200"/>
        <w:ind w:left="709"/>
        <w:rPr>
          <w:rFonts w:asciiTheme="minorHAnsi" w:hAnsiTheme="minorHAnsi" w:cs="Times New Roman"/>
          <w:sz w:val="24"/>
          <w:szCs w:val="24"/>
        </w:rPr>
      </w:pPr>
      <w:r w:rsidRPr="00FF3DD7">
        <w:rPr>
          <w:rFonts w:asciiTheme="minorHAnsi" w:hAnsiTheme="minorHAnsi" w:cs="Times New Roman"/>
          <w:sz w:val="24"/>
          <w:szCs w:val="24"/>
        </w:rPr>
        <w:t xml:space="preserve">Referencen </w:t>
      </w:r>
      <w:r w:rsidR="00B7569A" w:rsidRPr="00FF3DD7">
        <w:rPr>
          <w:rFonts w:asciiTheme="minorHAnsi" w:hAnsiTheme="minorHAnsi" w:cs="Times New Roman"/>
          <w:sz w:val="24"/>
          <w:szCs w:val="24"/>
        </w:rPr>
        <w:t>skal</w:t>
      </w:r>
      <w:r w:rsidRPr="00FF3DD7">
        <w:rPr>
          <w:rFonts w:asciiTheme="minorHAnsi" w:hAnsiTheme="minorHAnsi" w:cs="Times New Roman"/>
          <w:sz w:val="24"/>
          <w:szCs w:val="24"/>
        </w:rPr>
        <w:t xml:space="preserve"> indeholde </w:t>
      </w:r>
      <w:r w:rsidR="00953B2E" w:rsidRPr="00FF3DD7">
        <w:rPr>
          <w:rFonts w:asciiTheme="minorHAnsi" w:hAnsiTheme="minorHAnsi" w:cs="Times New Roman"/>
          <w:sz w:val="24"/>
          <w:szCs w:val="24"/>
        </w:rPr>
        <w:t>følgende:</w:t>
      </w:r>
    </w:p>
    <w:p w14:paraId="57C65E13" w14:textId="7D3FD6FD" w:rsidR="00A63489" w:rsidRPr="00FF3DD7" w:rsidRDefault="00953B2E" w:rsidP="00953B2E">
      <w:pPr>
        <w:pStyle w:val="Listeafsnit"/>
        <w:numPr>
          <w:ilvl w:val="1"/>
          <w:numId w:val="5"/>
        </w:numPr>
        <w:spacing w:after="200"/>
        <w:rPr>
          <w:rFonts w:asciiTheme="minorHAnsi" w:hAnsiTheme="minorHAnsi" w:cs="Times New Roman"/>
          <w:sz w:val="24"/>
          <w:szCs w:val="24"/>
        </w:rPr>
      </w:pPr>
      <w:r w:rsidRPr="00FF3DD7">
        <w:rPr>
          <w:rFonts w:asciiTheme="minorHAnsi" w:hAnsiTheme="minorHAnsi" w:cs="Times New Roman"/>
          <w:sz w:val="24"/>
          <w:szCs w:val="24"/>
        </w:rPr>
        <w:t>B</w:t>
      </w:r>
      <w:r w:rsidR="00A63489" w:rsidRPr="00FF3DD7">
        <w:rPr>
          <w:rFonts w:asciiTheme="minorHAnsi" w:hAnsiTheme="minorHAnsi" w:cs="Times New Roman"/>
          <w:sz w:val="24"/>
          <w:szCs w:val="24"/>
        </w:rPr>
        <w:t xml:space="preserve">eskrivelse af </w:t>
      </w:r>
      <w:r w:rsidR="002E3306" w:rsidRPr="00FF3DD7">
        <w:rPr>
          <w:rFonts w:asciiTheme="minorHAnsi" w:hAnsiTheme="minorHAnsi" w:cs="Times New Roman"/>
          <w:sz w:val="24"/>
          <w:szCs w:val="24"/>
        </w:rPr>
        <w:t>de leverede signalanlæg, herunder antal</w:t>
      </w:r>
      <w:r w:rsidR="00A63489" w:rsidRPr="00FF3DD7">
        <w:rPr>
          <w:rFonts w:asciiTheme="minorHAnsi" w:hAnsiTheme="minorHAnsi" w:cs="Times New Roman"/>
          <w:sz w:val="24"/>
          <w:szCs w:val="24"/>
        </w:rPr>
        <w:t xml:space="preserve">, kontraktsum, tidspunkt for udførelsen (dato for opstart og afslutning) og modtager. </w:t>
      </w:r>
    </w:p>
    <w:p w14:paraId="2E8671A9" w14:textId="3D9C584D" w:rsidR="00BC568A" w:rsidRPr="00E30317" w:rsidRDefault="00BC568A" w:rsidP="00E30317">
      <w:pPr>
        <w:spacing w:after="200"/>
        <w:rPr>
          <w:rFonts w:asciiTheme="minorHAnsi" w:hAnsiTheme="minorHAnsi" w:cs="Times New Roman"/>
          <w:sz w:val="24"/>
          <w:szCs w:val="24"/>
        </w:rPr>
      </w:pPr>
      <w:r w:rsidRPr="00E30317">
        <w:rPr>
          <w:rFonts w:asciiTheme="minorHAnsi" w:hAnsiTheme="minorHAnsi" w:cs="Times New Roman"/>
          <w:sz w:val="24"/>
          <w:szCs w:val="24"/>
        </w:rPr>
        <w:t xml:space="preserve">Ordregiver forbeholder sig at kontakte de oplyste kontaktpersoner for at verificere indholdet af referencerne. Ordregiver er berettiget, men ikke forpligtet, til at anmode en </w:t>
      </w:r>
      <w:r w:rsidR="00E30317">
        <w:rPr>
          <w:rFonts w:asciiTheme="minorHAnsi" w:hAnsiTheme="minorHAnsi" w:cs="Times New Roman"/>
          <w:sz w:val="24"/>
          <w:szCs w:val="24"/>
        </w:rPr>
        <w:t>tilbudsgive</w:t>
      </w:r>
      <w:r w:rsidRPr="00E30317">
        <w:rPr>
          <w:rFonts w:asciiTheme="minorHAnsi" w:hAnsiTheme="minorHAnsi" w:cs="Times New Roman"/>
          <w:sz w:val="24"/>
          <w:szCs w:val="24"/>
        </w:rPr>
        <w:t xml:space="preserve">r om at supplere/uddybe dennes beskrivelse af referencerne i </w:t>
      </w:r>
      <w:proofErr w:type="spellStart"/>
      <w:r w:rsidRPr="00E30317">
        <w:rPr>
          <w:rFonts w:asciiTheme="minorHAnsi" w:hAnsiTheme="minorHAnsi" w:cs="Times New Roman"/>
          <w:sz w:val="24"/>
          <w:szCs w:val="24"/>
        </w:rPr>
        <w:t>ESPD'et</w:t>
      </w:r>
      <w:proofErr w:type="spellEnd"/>
      <w:r w:rsidRPr="00E30317">
        <w:rPr>
          <w:rFonts w:asciiTheme="minorHAnsi" w:hAnsiTheme="minorHAnsi" w:cs="Times New Roman"/>
          <w:sz w:val="24"/>
          <w:szCs w:val="24"/>
        </w:rPr>
        <w:t xml:space="preserve">. </w:t>
      </w:r>
    </w:p>
    <w:p w14:paraId="76C33031" w14:textId="0A587D20" w:rsidR="00BC568A" w:rsidRPr="00E30317" w:rsidRDefault="00BC568A" w:rsidP="00E30317">
      <w:pPr>
        <w:spacing w:after="200"/>
        <w:rPr>
          <w:rFonts w:asciiTheme="minorHAnsi" w:hAnsiTheme="minorHAnsi" w:cs="Times New Roman"/>
          <w:sz w:val="24"/>
          <w:szCs w:val="24"/>
        </w:rPr>
      </w:pPr>
      <w:r w:rsidRPr="00E30317">
        <w:rPr>
          <w:rFonts w:asciiTheme="minorHAnsi" w:hAnsiTheme="minorHAnsi" w:cs="Times New Roman"/>
          <w:b/>
          <w:bCs/>
          <w:sz w:val="24"/>
          <w:szCs w:val="24"/>
        </w:rPr>
        <w:t>Dokumentation:</w:t>
      </w:r>
      <w:r w:rsidRPr="00E30317">
        <w:rPr>
          <w:rFonts w:asciiTheme="minorHAnsi" w:hAnsiTheme="minorHAnsi" w:cs="Times New Roman"/>
          <w:sz w:val="24"/>
          <w:szCs w:val="24"/>
        </w:rPr>
        <w:t xml:space="preserve"> Den referenceliste, som skal indeholdes i </w:t>
      </w:r>
      <w:proofErr w:type="spellStart"/>
      <w:r w:rsidRPr="00E30317">
        <w:rPr>
          <w:rFonts w:asciiTheme="minorHAnsi" w:hAnsiTheme="minorHAnsi" w:cs="Times New Roman"/>
          <w:sz w:val="24"/>
          <w:szCs w:val="24"/>
        </w:rPr>
        <w:t>ESPD'et</w:t>
      </w:r>
      <w:proofErr w:type="spellEnd"/>
      <w:r w:rsidRPr="00E30317">
        <w:rPr>
          <w:rFonts w:asciiTheme="minorHAnsi" w:hAnsiTheme="minorHAnsi" w:cs="Times New Roman"/>
          <w:sz w:val="24"/>
          <w:szCs w:val="24"/>
        </w:rPr>
        <w:t xml:space="preserve">, se ovenfor, anses af </w:t>
      </w:r>
      <w:r w:rsidR="00090971">
        <w:rPr>
          <w:rFonts w:asciiTheme="minorHAnsi" w:hAnsiTheme="minorHAnsi" w:cs="Times New Roman"/>
          <w:sz w:val="24"/>
          <w:szCs w:val="24"/>
        </w:rPr>
        <w:t>o</w:t>
      </w:r>
      <w:r w:rsidRPr="00E30317">
        <w:rPr>
          <w:rFonts w:asciiTheme="minorHAnsi" w:hAnsiTheme="minorHAnsi" w:cs="Times New Roman"/>
          <w:sz w:val="24"/>
          <w:szCs w:val="24"/>
        </w:rPr>
        <w:t xml:space="preserve">rdregiver for at være den endelige dokumentation for </w:t>
      </w:r>
      <w:r w:rsidR="00E30317">
        <w:rPr>
          <w:rFonts w:asciiTheme="minorHAnsi" w:hAnsiTheme="minorHAnsi" w:cs="Times New Roman"/>
          <w:sz w:val="24"/>
          <w:szCs w:val="24"/>
        </w:rPr>
        <w:t>tilbudsgivers</w:t>
      </w:r>
      <w:r w:rsidRPr="00E30317">
        <w:rPr>
          <w:rFonts w:asciiTheme="minorHAnsi" w:hAnsiTheme="minorHAnsi" w:cs="Times New Roman"/>
          <w:sz w:val="24"/>
          <w:szCs w:val="24"/>
        </w:rPr>
        <w:t xml:space="preserve"> tekniske kapacitet.</w:t>
      </w:r>
    </w:p>
    <w:p w14:paraId="358AEBE2" w14:textId="7DC23518" w:rsidR="0073336C" w:rsidRDefault="00BC568A" w:rsidP="003126D8">
      <w:pPr>
        <w:rPr>
          <w:rFonts w:asciiTheme="minorHAnsi" w:hAnsiTheme="minorHAnsi" w:cs="Times New Roman"/>
          <w:sz w:val="24"/>
          <w:szCs w:val="24"/>
        </w:rPr>
      </w:pPr>
      <w:r w:rsidRPr="00E30317">
        <w:rPr>
          <w:rFonts w:asciiTheme="minorHAnsi" w:hAnsiTheme="minorHAnsi" w:cs="Times New Roman"/>
          <w:sz w:val="24"/>
          <w:szCs w:val="24"/>
        </w:rPr>
        <w:lastRenderedPageBreak/>
        <w:t xml:space="preserve">Hvis </w:t>
      </w:r>
      <w:r w:rsidR="00E30317">
        <w:rPr>
          <w:rFonts w:asciiTheme="minorHAnsi" w:hAnsiTheme="minorHAnsi" w:cs="Times New Roman"/>
          <w:sz w:val="24"/>
          <w:szCs w:val="24"/>
        </w:rPr>
        <w:t>tilbudsgiver</w:t>
      </w:r>
      <w:r w:rsidRPr="00E30317">
        <w:rPr>
          <w:rFonts w:asciiTheme="minorHAnsi" w:hAnsiTheme="minorHAnsi" w:cs="Times New Roman"/>
          <w:sz w:val="24"/>
          <w:szCs w:val="24"/>
        </w:rPr>
        <w:t xml:space="preserve"> baserer sig på andre enheders kapacitet, jf. foranstående, vil </w:t>
      </w:r>
      <w:r w:rsidR="00E30317">
        <w:rPr>
          <w:rFonts w:asciiTheme="minorHAnsi" w:hAnsiTheme="minorHAnsi" w:cs="Times New Roman"/>
          <w:sz w:val="24"/>
          <w:szCs w:val="24"/>
        </w:rPr>
        <w:t>tilbudsgive</w:t>
      </w:r>
      <w:r w:rsidRPr="00E30317">
        <w:rPr>
          <w:rFonts w:asciiTheme="minorHAnsi" w:hAnsiTheme="minorHAnsi" w:cs="Times New Roman"/>
          <w:sz w:val="24"/>
          <w:szCs w:val="24"/>
        </w:rPr>
        <w:t xml:space="preserve">r blive bedt om at fremlægge støtteerklæring eller tilsvarende dokumentation, som godtgør, at den pågældende enhed er juridisk forpligtet over for </w:t>
      </w:r>
      <w:r w:rsidR="00090971">
        <w:rPr>
          <w:rFonts w:asciiTheme="minorHAnsi" w:hAnsiTheme="minorHAnsi" w:cs="Times New Roman"/>
          <w:sz w:val="24"/>
          <w:szCs w:val="24"/>
        </w:rPr>
        <w:t>tilbudsgiveren</w:t>
      </w:r>
      <w:r w:rsidRPr="00E30317">
        <w:rPr>
          <w:rFonts w:asciiTheme="minorHAnsi" w:hAnsiTheme="minorHAnsi" w:cs="Times New Roman"/>
          <w:sz w:val="24"/>
          <w:szCs w:val="24"/>
        </w:rPr>
        <w:t>.</w:t>
      </w:r>
      <w:bookmarkStart w:id="54" w:name="_Hlk532931664"/>
    </w:p>
    <w:p w14:paraId="3AD98338" w14:textId="77777777" w:rsidR="003126D8" w:rsidRPr="0073336C" w:rsidRDefault="003126D8" w:rsidP="003126D8">
      <w:pPr>
        <w:rPr>
          <w:rFonts w:asciiTheme="minorHAnsi" w:hAnsiTheme="minorHAnsi" w:cstheme="minorHAnsi"/>
          <w:sz w:val="24"/>
          <w:szCs w:val="24"/>
        </w:rPr>
      </w:pPr>
    </w:p>
    <w:p w14:paraId="2D881332" w14:textId="4F8448E5" w:rsidR="002B5655" w:rsidRPr="00540D69" w:rsidRDefault="002B5655" w:rsidP="0014324E">
      <w:pPr>
        <w:pStyle w:val="Overskrift1"/>
      </w:pPr>
      <w:bookmarkStart w:id="55" w:name="_Toc71202821"/>
      <w:bookmarkEnd w:id="54"/>
      <w:r w:rsidRPr="00540D69">
        <w:t xml:space="preserve">7. </w:t>
      </w:r>
      <w:r w:rsidR="0062275C">
        <w:t>Aftalevilkår</w:t>
      </w:r>
      <w:bookmarkEnd w:id="55"/>
    </w:p>
    <w:p w14:paraId="585533B0" w14:textId="332EF50B" w:rsidR="0062275C" w:rsidRDefault="0062275C" w:rsidP="003126D8">
      <w:pPr>
        <w:rPr>
          <w:rFonts w:asciiTheme="minorHAnsi" w:hAnsiTheme="minorHAnsi" w:cstheme="minorHAnsi"/>
          <w:sz w:val="24"/>
          <w:szCs w:val="24"/>
        </w:rPr>
      </w:pPr>
      <w:r>
        <w:rPr>
          <w:rFonts w:asciiTheme="minorHAnsi" w:hAnsiTheme="minorHAnsi" w:cstheme="minorHAnsi"/>
          <w:sz w:val="24"/>
          <w:szCs w:val="24"/>
        </w:rPr>
        <w:t>Den udbudte aftale indgås på de vilkår, der</w:t>
      </w:r>
      <w:r w:rsidRPr="00540D69">
        <w:rPr>
          <w:rFonts w:asciiTheme="minorHAnsi" w:hAnsiTheme="minorHAnsi" w:cstheme="minorHAnsi"/>
          <w:sz w:val="24"/>
          <w:szCs w:val="24"/>
        </w:rPr>
        <w:t xml:space="preserve"> </w:t>
      </w:r>
      <w:r>
        <w:rPr>
          <w:rFonts w:asciiTheme="minorHAnsi" w:hAnsiTheme="minorHAnsi" w:cstheme="minorHAnsi"/>
          <w:sz w:val="24"/>
          <w:szCs w:val="24"/>
        </w:rPr>
        <w:t xml:space="preserve">fremgår </w:t>
      </w:r>
      <w:r w:rsidRPr="00540D69">
        <w:rPr>
          <w:rFonts w:asciiTheme="minorHAnsi" w:hAnsiTheme="minorHAnsi" w:cstheme="minorHAnsi"/>
          <w:sz w:val="24"/>
          <w:szCs w:val="24"/>
        </w:rPr>
        <w:t xml:space="preserve">af udkastet til </w:t>
      </w:r>
      <w:r>
        <w:rPr>
          <w:rFonts w:asciiTheme="minorHAnsi" w:hAnsiTheme="minorHAnsi" w:cstheme="minorHAnsi"/>
          <w:sz w:val="24"/>
          <w:szCs w:val="24"/>
        </w:rPr>
        <w:t xml:space="preserve">kontrakt på etableringen. </w:t>
      </w:r>
    </w:p>
    <w:p w14:paraId="2B7B833C" w14:textId="77777777" w:rsidR="003126D8" w:rsidRDefault="003126D8" w:rsidP="003126D8">
      <w:pPr>
        <w:rPr>
          <w:rFonts w:asciiTheme="minorHAnsi" w:hAnsiTheme="minorHAnsi" w:cstheme="minorHAnsi"/>
          <w:sz w:val="24"/>
          <w:szCs w:val="24"/>
        </w:rPr>
      </w:pPr>
    </w:p>
    <w:p w14:paraId="1B7D4C2C" w14:textId="77777777" w:rsidR="002B5655" w:rsidRPr="00540D69" w:rsidRDefault="002B5655" w:rsidP="003126D8">
      <w:pPr>
        <w:pStyle w:val="Overskrift1"/>
      </w:pPr>
      <w:bookmarkStart w:id="56" w:name="_Toc71202822"/>
      <w:r w:rsidRPr="00540D69">
        <w:t>8. Tilbud</w:t>
      </w:r>
      <w:bookmarkEnd w:id="56"/>
      <w:r w:rsidRPr="00540D69">
        <w:t xml:space="preserve"> </w:t>
      </w:r>
    </w:p>
    <w:p w14:paraId="30DFF001" w14:textId="77777777" w:rsidR="002B5655" w:rsidRPr="00540D69" w:rsidRDefault="002B5655" w:rsidP="002B5655">
      <w:pPr>
        <w:pStyle w:val="Overskrift2"/>
      </w:pPr>
      <w:bookmarkStart w:id="57" w:name="_Toc71202823"/>
      <w:r w:rsidRPr="00540D69">
        <w:t>8.1 Flere tilbud</w:t>
      </w:r>
      <w:bookmarkEnd w:id="57"/>
    </w:p>
    <w:p w14:paraId="1A071CCC" w14:textId="77777777" w:rsidR="002B5655" w:rsidRPr="00D53648" w:rsidRDefault="002B5655" w:rsidP="002B5655">
      <w:pPr>
        <w:rPr>
          <w:rFonts w:asciiTheme="minorHAnsi" w:hAnsiTheme="minorHAnsi" w:cstheme="minorHAnsi"/>
          <w:sz w:val="24"/>
          <w:szCs w:val="24"/>
        </w:rPr>
      </w:pPr>
      <w:r w:rsidRPr="00D53648">
        <w:rPr>
          <w:rFonts w:asciiTheme="minorHAnsi" w:hAnsiTheme="minorHAnsi" w:cstheme="minorHAnsi"/>
          <w:sz w:val="24"/>
          <w:szCs w:val="24"/>
        </w:rPr>
        <w:t>Der kan ikke afgives mere end et tilbud.</w:t>
      </w:r>
    </w:p>
    <w:p w14:paraId="1DE88E0F" w14:textId="77777777" w:rsidR="002B5655" w:rsidRPr="00540D69" w:rsidRDefault="002B5655" w:rsidP="002B5655">
      <w:pPr>
        <w:rPr>
          <w:rFonts w:asciiTheme="minorHAnsi" w:hAnsiTheme="minorHAnsi" w:cstheme="minorHAnsi"/>
          <w:color w:val="0070C0"/>
          <w:sz w:val="24"/>
          <w:szCs w:val="24"/>
        </w:rPr>
      </w:pPr>
    </w:p>
    <w:p w14:paraId="7D9EA804" w14:textId="77777777" w:rsidR="002B5655" w:rsidRPr="00540D69" w:rsidRDefault="002B5655" w:rsidP="002B5655">
      <w:pPr>
        <w:pStyle w:val="Overskrift2"/>
      </w:pPr>
      <w:bookmarkStart w:id="58" w:name="_Toc71202824"/>
      <w:r w:rsidRPr="00540D69">
        <w:t>8.</w:t>
      </w:r>
      <w:r w:rsidR="00D53648">
        <w:t>2</w:t>
      </w:r>
      <w:r w:rsidRPr="00540D69">
        <w:t xml:space="preserve"> Alternative tilbud</w:t>
      </w:r>
      <w:bookmarkEnd w:id="58"/>
    </w:p>
    <w:p w14:paraId="4AA0A819" w14:textId="0E7196C2" w:rsidR="002B5655" w:rsidRDefault="002B5655" w:rsidP="002B5655">
      <w:pPr>
        <w:rPr>
          <w:rFonts w:asciiTheme="minorHAnsi" w:hAnsiTheme="minorHAnsi" w:cstheme="minorHAnsi"/>
          <w:sz w:val="24"/>
          <w:szCs w:val="24"/>
        </w:rPr>
      </w:pPr>
      <w:r w:rsidRPr="00540D69">
        <w:rPr>
          <w:rFonts w:asciiTheme="minorHAnsi" w:hAnsiTheme="minorHAnsi" w:cstheme="minorHAnsi"/>
          <w:sz w:val="24"/>
          <w:szCs w:val="24"/>
        </w:rPr>
        <w:t>Der kan ikke afgives alternative tilbud.</w:t>
      </w:r>
    </w:p>
    <w:p w14:paraId="36B1460D" w14:textId="77777777" w:rsidR="003126D8" w:rsidRDefault="003126D8" w:rsidP="002B5655">
      <w:pPr>
        <w:rPr>
          <w:rFonts w:asciiTheme="minorHAnsi" w:hAnsiTheme="minorHAnsi" w:cstheme="minorHAnsi"/>
          <w:sz w:val="24"/>
          <w:szCs w:val="24"/>
        </w:rPr>
      </w:pPr>
    </w:p>
    <w:p w14:paraId="754EF43F" w14:textId="429A161B" w:rsidR="002B5655" w:rsidRPr="00540D69" w:rsidRDefault="002B5655" w:rsidP="0014324E">
      <w:pPr>
        <w:pStyle w:val="Overskrift1"/>
      </w:pPr>
      <w:bookmarkStart w:id="59" w:name="_Toc71202825"/>
      <w:r w:rsidRPr="00540D69">
        <w:t>9. Tildelingskriterium og underkriterier</w:t>
      </w:r>
      <w:bookmarkEnd w:id="59"/>
    </w:p>
    <w:p w14:paraId="70FCFF35" w14:textId="77777777" w:rsidR="00D53648" w:rsidRDefault="00D53648" w:rsidP="00D53648">
      <w:pPr>
        <w:rPr>
          <w:rFonts w:asciiTheme="minorHAnsi" w:hAnsiTheme="minorHAnsi" w:cstheme="minorHAnsi"/>
          <w:sz w:val="24"/>
          <w:szCs w:val="24"/>
        </w:rPr>
      </w:pPr>
      <w:r w:rsidRPr="00D53648">
        <w:rPr>
          <w:rFonts w:asciiTheme="minorHAnsi" w:hAnsiTheme="minorHAnsi" w:cstheme="minorHAnsi"/>
          <w:sz w:val="24"/>
          <w:szCs w:val="24"/>
        </w:rPr>
        <w:t>Kontrakten</w:t>
      </w:r>
      <w:r w:rsidR="002B5655" w:rsidRPr="00D53648">
        <w:rPr>
          <w:rFonts w:asciiTheme="minorHAnsi" w:hAnsiTheme="minorHAnsi" w:cstheme="minorHAnsi"/>
          <w:sz w:val="24"/>
          <w:szCs w:val="24"/>
        </w:rPr>
        <w:t xml:space="preserve"> vil blive tildelt de</w:t>
      </w:r>
      <w:r w:rsidRPr="00D53648">
        <w:rPr>
          <w:rFonts w:asciiTheme="minorHAnsi" w:hAnsiTheme="minorHAnsi" w:cstheme="minorHAnsi"/>
          <w:sz w:val="24"/>
          <w:szCs w:val="24"/>
        </w:rPr>
        <w:t>n</w:t>
      </w:r>
      <w:r w:rsidR="002B5655" w:rsidRPr="00D53648">
        <w:rPr>
          <w:rFonts w:asciiTheme="minorHAnsi" w:hAnsiTheme="minorHAnsi" w:cstheme="minorHAnsi"/>
          <w:sz w:val="24"/>
          <w:szCs w:val="24"/>
        </w:rPr>
        <w:t xml:space="preserve"> tilbudsgiver, der tilbyder de</w:t>
      </w:r>
      <w:r w:rsidRPr="00D53648">
        <w:rPr>
          <w:rFonts w:asciiTheme="minorHAnsi" w:hAnsiTheme="minorHAnsi" w:cstheme="minorHAnsi"/>
          <w:sz w:val="24"/>
          <w:szCs w:val="24"/>
        </w:rPr>
        <w:t>n</w:t>
      </w:r>
      <w:r w:rsidR="002B5655" w:rsidRPr="00D53648">
        <w:rPr>
          <w:rFonts w:asciiTheme="minorHAnsi" w:hAnsiTheme="minorHAnsi" w:cstheme="minorHAnsi"/>
          <w:sz w:val="24"/>
          <w:szCs w:val="24"/>
        </w:rPr>
        <w:t xml:space="preserve"> økonomisk mest fordelagtige pris. Ved de</w:t>
      </w:r>
      <w:r w:rsidRPr="00D53648">
        <w:rPr>
          <w:rFonts w:asciiTheme="minorHAnsi" w:hAnsiTheme="minorHAnsi" w:cstheme="minorHAnsi"/>
          <w:sz w:val="24"/>
          <w:szCs w:val="24"/>
        </w:rPr>
        <w:t>n</w:t>
      </w:r>
      <w:r w:rsidR="002B5655" w:rsidRPr="00D53648">
        <w:rPr>
          <w:rFonts w:asciiTheme="minorHAnsi" w:hAnsiTheme="minorHAnsi" w:cstheme="minorHAnsi"/>
          <w:sz w:val="24"/>
          <w:szCs w:val="24"/>
        </w:rPr>
        <w:t xml:space="preserve"> økonomisk mest fordelagtige pris forstås følgende:</w:t>
      </w:r>
    </w:p>
    <w:p w14:paraId="34D78ADE" w14:textId="77777777" w:rsidR="00D53648" w:rsidRPr="00D53648" w:rsidRDefault="00D53648" w:rsidP="00D53648">
      <w:pPr>
        <w:rPr>
          <w:rFonts w:asciiTheme="minorHAnsi" w:hAnsiTheme="minorHAnsi"/>
          <w:sz w:val="24"/>
          <w:szCs w:val="24"/>
        </w:rPr>
      </w:pPr>
    </w:p>
    <w:p w14:paraId="4BF72ECE" w14:textId="77777777" w:rsidR="00D53648" w:rsidRPr="00D53648" w:rsidRDefault="00D53648" w:rsidP="00D53648">
      <w:pPr>
        <w:pStyle w:val="Listeafsnit"/>
        <w:numPr>
          <w:ilvl w:val="0"/>
          <w:numId w:val="27"/>
        </w:numPr>
        <w:spacing w:after="240"/>
        <w:rPr>
          <w:rFonts w:asciiTheme="minorHAnsi" w:hAnsiTheme="minorHAnsi"/>
          <w:sz w:val="24"/>
          <w:szCs w:val="24"/>
        </w:rPr>
      </w:pPr>
      <w:r w:rsidRPr="00D53648">
        <w:rPr>
          <w:rFonts w:asciiTheme="minorHAnsi" w:hAnsiTheme="minorHAnsi"/>
          <w:sz w:val="24"/>
          <w:szCs w:val="24"/>
        </w:rPr>
        <w:t>Ved bedømmelsen af økonomien, vil der blive lagt vægt på de af tilbudsgivers oplyste priser.</w:t>
      </w:r>
      <w:r w:rsidR="00C30939">
        <w:rPr>
          <w:rFonts w:asciiTheme="minorHAnsi" w:hAnsiTheme="minorHAnsi"/>
          <w:sz w:val="24"/>
          <w:szCs w:val="24"/>
        </w:rPr>
        <w:t xml:space="preserve"> </w:t>
      </w:r>
    </w:p>
    <w:p w14:paraId="64CB6B9A" w14:textId="77777777" w:rsidR="00D53648" w:rsidRPr="00D53648" w:rsidRDefault="00D53648" w:rsidP="00D53648">
      <w:pPr>
        <w:pStyle w:val="Listeafsnit"/>
        <w:numPr>
          <w:ilvl w:val="0"/>
          <w:numId w:val="27"/>
        </w:numPr>
        <w:rPr>
          <w:rFonts w:asciiTheme="minorHAnsi" w:hAnsiTheme="minorHAnsi"/>
          <w:kern w:val="28"/>
          <w:sz w:val="24"/>
        </w:rPr>
      </w:pPr>
      <w:r w:rsidRPr="00D53648">
        <w:rPr>
          <w:rFonts w:asciiTheme="minorHAnsi" w:hAnsiTheme="minorHAnsi"/>
          <w:kern w:val="28"/>
          <w:sz w:val="24"/>
        </w:rPr>
        <w:t xml:space="preserve">Tilbuddet skal afgives i danske kr. ekskl. moms, men inkl. evt. afgifter og gebyrer. </w:t>
      </w:r>
      <w:r w:rsidRPr="00D53648">
        <w:rPr>
          <w:rFonts w:asciiTheme="minorHAnsi" w:hAnsiTheme="minorHAnsi"/>
          <w:sz w:val="24"/>
          <w:szCs w:val="24"/>
        </w:rPr>
        <w:t xml:space="preserve">Der accepteres ikke tillæg eller gebyrer af nogen art. </w:t>
      </w:r>
      <w:r w:rsidRPr="00D53648">
        <w:rPr>
          <w:rFonts w:asciiTheme="minorHAnsi" w:hAnsiTheme="minorHAnsi"/>
          <w:kern w:val="28"/>
          <w:sz w:val="24"/>
        </w:rPr>
        <w:t xml:space="preserve">Alle forhold i udbudsmaterialet skal være indregnet i tilbuddet. </w:t>
      </w:r>
    </w:p>
    <w:p w14:paraId="6AEBD9D2" w14:textId="77777777" w:rsidR="00D53648" w:rsidRPr="004638FD" w:rsidRDefault="00D53648" w:rsidP="00D53648">
      <w:pPr>
        <w:rPr>
          <w:rFonts w:asciiTheme="minorHAnsi" w:hAnsiTheme="minorHAnsi"/>
          <w:kern w:val="28"/>
          <w:sz w:val="24"/>
        </w:rPr>
      </w:pPr>
    </w:p>
    <w:p w14:paraId="75103630" w14:textId="77777777" w:rsidR="00D53648" w:rsidRPr="004638FD" w:rsidRDefault="00D53648" w:rsidP="00D53648">
      <w:pPr>
        <w:rPr>
          <w:rFonts w:asciiTheme="minorHAnsi" w:hAnsiTheme="minorHAnsi"/>
          <w:sz w:val="24"/>
        </w:rPr>
      </w:pPr>
      <w:r w:rsidRPr="004638FD">
        <w:rPr>
          <w:rFonts w:asciiTheme="minorHAnsi" w:hAnsiTheme="minorHAnsi"/>
          <w:kern w:val="28"/>
          <w:sz w:val="24"/>
        </w:rPr>
        <w:t>Priserne indsættes i</w:t>
      </w:r>
      <w:r>
        <w:rPr>
          <w:rFonts w:asciiTheme="minorHAnsi" w:hAnsiTheme="minorHAnsi"/>
          <w:kern w:val="28"/>
          <w:sz w:val="24"/>
        </w:rPr>
        <w:t xml:space="preserve"> bilag 3 </w:t>
      </w:r>
      <w:r w:rsidR="00F4434C">
        <w:rPr>
          <w:rFonts w:asciiTheme="minorHAnsi" w:hAnsiTheme="minorHAnsi"/>
          <w:kern w:val="28"/>
          <w:sz w:val="24"/>
        </w:rPr>
        <w:t>–</w:t>
      </w:r>
      <w:r>
        <w:rPr>
          <w:rFonts w:asciiTheme="minorHAnsi" w:hAnsiTheme="minorHAnsi"/>
          <w:kern w:val="28"/>
          <w:sz w:val="24"/>
        </w:rPr>
        <w:t xml:space="preserve"> Tilbudsliste</w:t>
      </w:r>
      <w:r w:rsidR="00F4434C">
        <w:rPr>
          <w:rFonts w:asciiTheme="minorHAnsi" w:hAnsiTheme="minorHAnsi"/>
          <w:kern w:val="28"/>
          <w:sz w:val="24"/>
        </w:rPr>
        <w:t xml:space="preserve"> (TBL)</w:t>
      </w:r>
      <w:r w:rsidRPr="004638FD">
        <w:rPr>
          <w:rFonts w:asciiTheme="minorHAnsi" w:hAnsiTheme="minorHAnsi"/>
          <w:kern w:val="28"/>
          <w:sz w:val="24"/>
        </w:rPr>
        <w:t xml:space="preserve">. Der må ikke tilføjes linjer eller på anden måde ændres i tilbudslisten. </w:t>
      </w:r>
    </w:p>
    <w:p w14:paraId="09FBB4AB" w14:textId="77777777" w:rsidR="002B5655" w:rsidRPr="00540D69" w:rsidRDefault="002B5655" w:rsidP="002B5655">
      <w:pPr>
        <w:rPr>
          <w:rFonts w:asciiTheme="minorHAnsi" w:hAnsiTheme="minorHAnsi" w:cstheme="minorHAnsi"/>
          <w:sz w:val="24"/>
          <w:szCs w:val="24"/>
        </w:rPr>
      </w:pPr>
    </w:p>
    <w:p w14:paraId="184EC6E3" w14:textId="77777777" w:rsidR="002B5655" w:rsidRPr="00540D69" w:rsidRDefault="002B5655" w:rsidP="0014324E">
      <w:pPr>
        <w:pStyle w:val="Overskrift1"/>
      </w:pPr>
      <w:bookmarkStart w:id="60" w:name="_Toc71202826"/>
      <w:r w:rsidRPr="00540D69">
        <w:t>10. Afgivelse af tilbud</w:t>
      </w:r>
      <w:bookmarkEnd w:id="60"/>
    </w:p>
    <w:p w14:paraId="21309FE0" w14:textId="77777777" w:rsidR="00A30469" w:rsidRDefault="00A30469" w:rsidP="00A30469">
      <w:pPr>
        <w:pStyle w:val="Overskrift2"/>
      </w:pPr>
      <w:bookmarkStart w:id="61" w:name="_Toc469562470"/>
      <w:bookmarkStart w:id="62" w:name="_Toc470009954"/>
      <w:bookmarkStart w:id="63" w:name="_Toc470011554"/>
      <w:bookmarkStart w:id="64" w:name="_Toc470028216"/>
      <w:bookmarkStart w:id="65" w:name="_Toc470028328"/>
      <w:bookmarkStart w:id="66" w:name="_Toc534619047"/>
      <w:bookmarkStart w:id="67" w:name="_Toc534619717"/>
      <w:bookmarkStart w:id="68" w:name="_Toc71202827"/>
      <w:r w:rsidRPr="00AA3676">
        <w:t>Tilbudsfrist</w:t>
      </w:r>
      <w:bookmarkEnd w:id="61"/>
      <w:bookmarkEnd w:id="62"/>
      <w:bookmarkEnd w:id="63"/>
      <w:bookmarkEnd w:id="64"/>
      <w:bookmarkEnd w:id="65"/>
      <w:bookmarkEnd w:id="66"/>
      <w:bookmarkEnd w:id="67"/>
      <w:bookmarkEnd w:id="68"/>
    </w:p>
    <w:p w14:paraId="61720AB2" w14:textId="77777777" w:rsidR="00A30469" w:rsidRPr="00A30469" w:rsidRDefault="00A30469" w:rsidP="00A30469">
      <w:pPr>
        <w:pStyle w:val="NormalWeb"/>
        <w:spacing w:line="276" w:lineRule="auto"/>
        <w:rPr>
          <w:rFonts w:asciiTheme="minorHAnsi" w:hAnsiTheme="minorHAnsi" w:cstheme="minorHAnsi"/>
        </w:rPr>
      </w:pPr>
      <w:r w:rsidRPr="00A30469">
        <w:rPr>
          <w:rFonts w:asciiTheme="minorHAnsi" w:hAnsiTheme="minorHAnsi" w:cstheme="minorHAnsi"/>
        </w:rPr>
        <w:t>Tilbuddet inkl. alle bilag skal uploades og sendes igennem</w:t>
      </w:r>
      <w:r w:rsidRPr="00A30469">
        <w:rPr>
          <w:rFonts w:asciiTheme="minorHAnsi" w:hAnsiTheme="minorHAnsi" w:cstheme="minorHAnsi"/>
          <w:color w:val="0070C0"/>
        </w:rPr>
        <w:t xml:space="preserve"> </w:t>
      </w:r>
      <w:r w:rsidRPr="00A30469">
        <w:rPr>
          <w:rFonts w:asciiTheme="minorHAnsi" w:hAnsiTheme="minorHAnsi" w:cstheme="minorHAnsi"/>
          <w:color w:val="000000" w:themeColor="text1"/>
        </w:rPr>
        <w:t xml:space="preserve">Ethics </w:t>
      </w:r>
      <w:r w:rsidRPr="00A30469">
        <w:rPr>
          <w:rFonts w:asciiTheme="minorHAnsi" w:hAnsiTheme="minorHAnsi" w:cstheme="minorHAnsi"/>
        </w:rPr>
        <w:t xml:space="preserve">inden den i tidsplanen angivne tilbudsfrist. </w:t>
      </w:r>
    </w:p>
    <w:p w14:paraId="6F1142F3" w14:textId="77777777" w:rsidR="00A30469" w:rsidRPr="00A30469" w:rsidRDefault="00A30469" w:rsidP="00A30469">
      <w:pPr>
        <w:spacing w:line="276" w:lineRule="auto"/>
        <w:rPr>
          <w:rFonts w:asciiTheme="minorHAnsi" w:hAnsiTheme="minorHAnsi" w:cstheme="minorHAnsi"/>
          <w:sz w:val="24"/>
          <w:szCs w:val="24"/>
        </w:rPr>
      </w:pPr>
      <w:r w:rsidRPr="00A30469">
        <w:rPr>
          <w:rFonts w:asciiTheme="minorHAnsi" w:hAnsiTheme="minorHAnsi" w:cstheme="minorHAnsi"/>
          <w:sz w:val="24"/>
          <w:szCs w:val="24"/>
        </w:rPr>
        <w:t xml:space="preserve">Ved afgivelse af tilbud accepterer tilbudsgiver alle aftalevilkår, minimumskrav, kravspecifikationer mv., samt forpligter sig til at levere på de tilbudte vilkår og priser. </w:t>
      </w:r>
    </w:p>
    <w:p w14:paraId="044260E3" w14:textId="77777777" w:rsidR="00A30469" w:rsidRPr="00A30469" w:rsidRDefault="00A30469" w:rsidP="00A30469">
      <w:pPr>
        <w:spacing w:line="276" w:lineRule="auto"/>
        <w:rPr>
          <w:rFonts w:asciiTheme="minorHAnsi" w:hAnsiTheme="minorHAnsi" w:cstheme="minorHAnsi"/>
          <w:sz w:val="24"/>
          <w:szCs w:val="24"/>
        </w:rPr>
      </w:pPr>
    </w:p>
    <w:p w14:paraId="018B9AA4" w14:textId="77777777" w:rsidR="00A30469" w:rsidRPr="00A30469" w:rsidRDefault="00A30469" w:rsidP="00A30469">
      <w:pPr>
        <w:spacing w:line="276" w:lineRule="auto"/>
        <w:rPr>
          <w:rFonts w:asciiTheme="minorHAnsi" w:hAnsiTheme="minorHAnsi" w:cstheme="minorHAnsi"/>
          <w:sz w:val="24"/>
          <w:szCs w:val="24"/>
        </w:rPr>
      </w:pPr>
      <w:r w:rsidRPr="00A30469">
        <w:rPr>
          <w:rFonts w:asciiTheme="minorHAnsi" w:hAnsiTheme="minorHAnsi" w:cstheme="minorHAnsi"/>
          <w:sz w:val="24"/>
          <w:szCs w:val="24"/>
        </w:rPr>
        <w:lastRenderedPageBreak/>
        <w:t xml:space="preserve">Det er vigtigt at tilbudsgiver besvarer alle punkter i tilbudsbesvarelsen, da evalueringen udelukkende vil blive foretaget på grundlag af oplysninger i tilbuddet. </w:t>
      </w:r>
    </w:p>
    <w:p w14:paraId="63B84591" w14:textId="77777777" w:rsidR="00A30469" w:rsidRPr="00A30469" w:rsidRDefault="00A30469" w:rsidP="00A30469">
      <w:pPr>
        <w:spacing w:line="276" w:lineRule="auto"/>
        <w:rPr>
          <w:rFonts w:asciiTheme="minorHAnsi" w:hAnsiTheme="minorHAnsi" w:cstheme="minorHAnsi"/>
          <w:sz w:val="24"/>
          <w:szCs w:val="24"/>
        </w:rPr>
      </w:pPr>
    </w:p>
    <w:p w14:paraId="2F51AA2A" w14:textId="77777777" w:rsidR="00A30469" w:rsidRPr="00A30469" w:rsidRDefault="00A30469" w:rsidP="00A30469">
      <w:pPr>
        <w:spacing w:line="276" w:lineRule="auto"/>
        <w:rPr>
          <w:rFonts w:asciiTheme="minorHAnsi" w:hAnsiTheme="minorHAnsi" w:cstheme="minorHAnsi"/>
          <w:b/>
          <w:sz w:val="24"/>
          <w:szCs w:val="24"/>
        </w:rPr>
      </w:pPr>
      <w:r w:rsidRPr="00A30469">
        <w:rPr>
          <w:rFonts w:asciiTheme="minorHAnsi" w:hAnsiTheme="minorHAnsi" w:cstheme="minorHAnsi"/>
          <w:b/>
          <w:sz w:val="24"/>
          <w:szCs w:val="24"/>
        </w:rPr>
        <w:t>Tilbud modtaget på andre måder end gennem Ethics</w:t>
      </w:r>
      <w:r w:rsidRPr="00A30469">
        <w:rPr>
          <w:rFonts w:asciiTheme="minorHAnsi" w:hAnsiTheme="minorHAnsi" w:cstheme="minorHAnsi"/>
          <w:b/>
          <w:color w:val="0070C0"/>
          <w:sz w:val="24"/>
          <w:szCs w:val="24"/>
        </w:rPr>
        <w:t xml:space="preserve"> </w:t>
      </w:r>
      <w:r w:rsidRPr="00A30469">
        <w:rPr>
          <w:rFonts w:asciiTheme="minorHAnsi" w:hAnsiTheme="minorHAnsi" w:cstheme="minorHAnsi"/>
          <w:b/>
          <w:sz w:val="24"/>
          <w:szCs w:val="24"/>
        </w:rPr>
        <w:t>kan ikke tages i betragtning.</w:t>
      </w:r>
    </w:p>
    <w:p w14:paraId="6AF9CE12" w14:textId="77777777" w:rsidR="00A30469" w:rsidRPr="00A30469" w:rsidRDefault="00A30469" w:rsidP="00A30469">
      <w:pPr>
        <w:spacing w:line="276" w:lineRule="auto"/>
        <w:rPr>
          <w:rFonts w:asciiTheme="minorHAnsi" w:hAnsiTheme="minorHAnsi" w:cstheme="minorHAnsi"/>
          <w:sz w:val="24"/>
          <w:szCs w:val="24"/>
        </w:rPr>
      </w:pPr>
    </w:p>
    <w:p w14:paraId="0C6366F4" w14:textId="77777777" w:rsidR="00A30469" w:rsidRPr="00A30469" w:rsidRDefault="00A30469" w:rsidP="00A30469">
      <w:pPr>
        <w:spacing w:line="276" w:lineRule="auto"/>
        <w:rPr>
          <w:rFonts w:asciiTheme="minorHAnsi" w:hAnsiTheme="minorHAnsi" w:cstheme="minorHAnsi"/>
          <w:color w:val="FF0000"/>
          <w:sz w:val="24"/>
          <w:szCs w:val="24"/>
        </w:rPr>
      </w:pPr>
      <w:r w:rsidRPr="00A30469">
        <w:rPr>
          <w:rFonts w:asciiTheme="minorHAnsi" w:hAnsiTheme="minorHAnsi" w:cstheme="minorHAnsi"/>
          <w:sz w:val="24"/>
          <w:szCs w:val="24"/>
        </w:rPr>
        <w:t xml:space="preserve">Spørgsmål omkring funktionaliteten i systemet rettes til Ethics. </w:t>
      </w:r>
    </w:p>
    <w:p w14:paraId="5C714D05" w14:textId="77777777" w:rsidR="00A30469" w:rsidRPr="00A30469" w:rsidRDefault="00A30469" w:rsidP="00A30469">
      <w:pPr>
        <w:spacing w:line="276" w:lineRule="auto"/>
        <w:rPr>
          <w:rFonts w:asciiTheme="minorHAnsi" w:hAnsiTheme="minorHAnsi" w:cstheme="minorHAnsi"/>
          <w:sz w:val="24"/>
          <w:szCs w:val="24"/>
        </w:rPr>
      </w:pPr>
    </w:p>
    <w:p w14:paraId="01A4A35E" w14:textId="77777777" w:rsidR="00A30469" w:rsidRPr="00A30469" w:rsidRDefault="00A30469" w:rsidP="00A30469">
      <w:pPr>
        <w:pStyle w:val="Overskrift2"/>
      </w:pPr>
      <w:bookmarkStart w:id="69" w:name="_Toc469562471"/>
      <w:bookmarkStart w:id="70" w:name="_Toc470009955"/>
      <w:bookmarkStart w:id="71" w:name="_Toc470011555"/>
      <w:bookmarkStart w:id="72" w:name="_Toc470028217"/>
      <w:bookmarkStart w:id="73" w:name="_Toc470028329"/>
      <w:bookmarkStart w:id="74" w:name="_Toc534619048"/>
      <w:bookmarkStart w:id="75" w:name="_Toc534619718"/>
      <w:bookmarkStart w:id="76" w:name="_Toc71202828"/>
      <w:r w:rsidRPr="00A30469">
        <w:t>Vedståelsesfrist</w:t>
      </w:r>
      <w:bookmarkEnd w:id="69"/>
      <w:bookmarkEnd w:id="70"/>
      <w:bookmarkEnd w:id="71"/>
      <w:bookmarkEnd w:id="72"/>
      <w:bookmarkEnd w:id="73"/>
      <w:bookmarkEnd w:id="74"/>
      <w:bookmarkEnd w:id="75"/>
      <w:bookmarkEnd w:id="76"/>
    </w:p>
    <w:p w14:paraId="241C0BDE" w14:textId="77777777" w:rsidR="00A30469" w:rsidRPr="00D05C39" w:rsidRDefault="00A30469" w:rsidP="00A30469">
      <w:pPr>
        <w:spacing w:line="276" w:lineRule="auto"/>
        <w:rPr>
          <w:rFonts w:asciiTheme="minorHAnsi" w:hAnsiTheme="minorHAnsi" w:cstheme="minorHAnsi"/>
          <w:sz w:val="24"/>
          <w:szCs w:val="24"/>
        </w:rPr>
      </w:pPr>
      <w:r w:rsidRPr="00D05C39">
        <w:rPr>
          <w:rFonts w:asciiTheme="minorHAnsi" w:hAnsiTheme="minorHAnsi" w:cstheme="minorHAnsi"/>
          <w:sz w:val="24"/>
          <w:szCs w:val="24"/>
        </w:rPr>
        <w:t xml:space="preserve">Tilbuddet skal være bindende for tilbudsgiver indtil </w:t>
      </w:r>
      <w:r w:rsidR="00D05C39" w:rsidRPr="00D05C39">
        <w:rPr>
          <w:rFonts w:asciiTheme="minorHAnsi" w:hAnsiTheme="minorHAnsi" w:cstheme="minorHAnsi"/>
          <w:sz w:val="24"/>
          <w:szCs w:val="24"/>
        </w:rPr>
        <w:t>6</w:t>
      </w:r>
      <w:r w:rsidRPr="00D05C39">
        <w:rPr>
          <w:rFonts w:asciiTheme="minorHAnsi" w:hAnsiTheme="minorHAnsi" w:cstheme="minorHAnsi"/>
          <w:sz w:val="24"/>
          <w:szCs w:val="24"/>
        </w:rPr>
        <w:t xml:space="preserve"> måneder efter udløb af tilbudsfristen. </w:t>
      </w:r>
    </w:p>
    <w:p w14:paraId="62FFF866" w14:textId="77777777" w:rsidR="002B5655" w:rsidRPr="00540D69" w:rsidRDefault="002B5655" w:rsidP="002B5655">
      <w:pPr>
        <w:rPr>
          <w:rFonts w:asciiTheme="minorHAnsi" w:hAnsiTheme="minorHAnsi" w:cstheme="minorHAnsi"/>
          <w:sz w:val="24"/>
          <w:szCs w:val="24"/>
        </w:rPr>
      </w:pPr>
    </w:p>
    <w:p w14:paraId="10E9419A" w14:textId="77777777" w:rsidR="002B5655" w:rsidRPr="00540D69" w:rsidRDefault="002B5655" w:rsidP="0014324E">
      <w:pPr>
        <w:pStyle w:val="Overskrift1"/>
      </w:pPr>
      <w:bookmarkStart w:id="77" w:name="_Toc71202829"/>
      <w:r w:rsidRPr="00540D69">
        <w:t>11. Tilbuddets indhold</w:t>
      </w:r>
      <w:bookmarkEnd w:id="77"/>
    </w:p>
    <w:p w14:paraId="5F867953" w14:textId="77777777" w:rsidR="002B5655" w:rsidRPr="00540D69" w:rsidRDefault="002B5655" w:rsidP="002B5655">
      <w:pPr>
        <w:pStyle w:val="Overskrift2"/>
      </w:pPr>
      <w:bookmarkStart w:id="78" w:name="_Toc71202830"/>
      <w:r w:rsidRPr="00540D69">
        <w:t>11.1 Tilbuddets indhold</w:t>
      </w:r>
      <w:bookmarkEnd w:id="78"/>
    </w:p>
    <w:p w14:paraId="44E950D3" w14:textId="29DFE845" w:rsidR="002B5655" w:rsidRDefault="002B5655" w:rsidP="002B5655">
      <w:pPr>
        <w:rPr>
          <w:rFonts w:asciiTheme="minorHAnsi" w:hAnsiTheme="minorHAnsi" w:cstheme="minorHAnsi"/>
          <w:sz w:val="24"/>
          <w:szCs w:val="24"/>
        </w:rPr>
      </w:pPr>
      <w:r w:rsidRPr="00540D69">
        <w:rPr>
          <w:rFonts w:asciiTheme="minorHAnsi" w:hAnsiTheme="minorHAnsi" w:cstheme="minorHAnsi"/>
          <w:sz w:val="24"/>
          <w:szCs w:val="24"/>
        </w:rPr>
        <w:t>Tilbuddet skal indeholde følgende:</w:t>
      </w:r>
    </w:p>
    <w:p w14:paraId="0DDE63B4" w14:textId="77777777" w:rsidR="00D36253" w:rsidRPr="00540D69" w:rsidRDefault="00D36253" w:rsidP="002B5655">
      <w:pPr>
        <w:rPr>
          <w:rFonts w:asciiTheme="minorHAnsi" w:hAnsiTheme="minorHAnsi" w:cstheme="minorHAnsi"/>
          <w:sz w:val="24"/>
          <w:szCs w:val="24"/>
        </w:rPr>
      </w:pPr>
    </w:p>
    <w:p w14:paraId="45CE892A" w14:textId="2AA78A27" w:rsidR="006B396C" w:rsidRPr="006B396C" w:rsidRDefault="006B396C" w:rsidP="00716D01">
      <w:pPr>
        <w:pStyle w:val="Listeafsnit"/>
        <w:numPr>
          <w:ilvl w:val="0"/>
          <w:numId w:val="5"/>
        </w:numPr>
        <w:spacing w:after="200" w:line="276" w:lineRule="auto"/>
        <w:rPr>
          <w:rFonts w:asciiTheme="minorHAnsi" w:hAnsiTheme="minorHAnsi" w:cstheme="minorHAnsi"/>
          <w:sz w:val="24"/>
          <w:szCs w:val="24"/>
        </w:rPr>
      </w:pPr>
      <w:r w:rsidRPr="006B396C">
        <w:rPr>
          <w:rFonts w:asciiTheme="minorHAnsi" w:hAnsiTheme="minorHAnsi" w:cstheme="minorHAnsi"/>
          <w:sz w:val="24"/>
          <w:szCs w:val="24"/>
        </w:rPr>
        <w:t>Udfyldt ESPD, herunder også for eventuelle andre konsortiedeltager eller andre enheder, som tilbudsgiver baserer sin økonomiske eller tekniske formåen på, jf. pkt. 6.</w:t>
      </w:r>
      <w:r w:rsidR="003126D8">
        <w:rPr>
          <w:rFonts w:asciiTheme="minorHAnsi" w:hAnsiTheme="minorHAnsi" w:cstheme="minorHAnsi"/>
          <w:sz w:val="24"/>
          <w:szCs w:val="24"/>
        </w:rPr>
        <w:t>2</w:t>
      </w:r>
      <w:r w:rsidRPr="006B396C">
        <w:rPr>
          <w:rFonts w:asciiTheme="minorHAnsi" w:hAnsiTheme="minorHAnsi" w:cstheme="minorHAnsi"/>
          <w:sz w:val="24"/>
          <w:szCs w:val="24"/>
        </w:rPr>
        <w:t xml:space="preserve"> og 6.</w:t>
      </w:r>
      <w:r w:rsidR="003126D8">
        <w:rPr>
          <w:rFonts w:asciiTheme="minorHAnsi" w:hAnsiTheme="minorHAnsi" w:cstheme="minorHAnsi"/>
          <w:sz w:val="24"/>
          <w:szCs w:val="24"/>
        </w:rPr>
        <w:t>3</w:t>
      </w:r>
      <w:r w:rsidRPr="006B396C">
        <w:rPr>
          <w:rFonts w:asciiTheme="minorHAnsi" w:hAnsiTheme="minorHAnsi" w:cstheme="minorHAnsi"/>
          <w:sz w:val="24"/>
          <w:szCs w:val="24"/>
        </w:rPr>
        <w:t>.</w:t>
      </w:r>
    </w:p>
    <w:p w14:paraId="1F70FA49" w14:textId="77777777" w:rsidR="006B396C" w:rsidRDefault="006B396C" w:rsidP="00F540C3">
      <w:pPr>
        <w:pStyle w:val="Listeafsnit"/>
        <w:numPr>
          <w:ilvl w:val="0"/>
          <w:numId w:val="5"/>
        </w:numPr>
        <w:spacing w:after="200" w:line="276" w:lineRule="auto"/>
        <w:rPr>
          <w:rFonts w:asciiTheme="minorHAnsi" w:hAnsiTheme="minorHAnsi" w:cstheme="minorHAnsi"/>
          <w:sz w:val="24"/>
          <w:szCs w:val="24"/>
        </w:rPr>
      </w:pPr>
      <w:r w:rsidRPr="006B396C">
        <w:rPr>
          <w:rFonts w:asciiTheme="minorHAnsi" w:hAnsiTheme="minorHAnsi" w:cstheme="minorHAnsi"/>
          <w:sz w:val="24"/>
          <w:szCs w:val="24"/>
        </w:rPr>
        <w:t>Udfyldt tilbudsliste</w:t>
      </w:r>
      <w:bookmarkStart w:id="79" w:name="_Hlk534535729"/>
    </w:p>
    <w:bookmarkEnd w:id="79"/>
    <w:p w14:paraId="4C3E76D2" w14:textId="77777777" w:rsidR="006B396C" w:rsidRPr="006B396C" w:rsidRDefault="006B396C" w:rsidP="006B396C">
      <w:pPr>
        <w:spacing w:line="276" w:lineRule="auto"/>
        <w:rPr>
          <w:rFonts w:asciiTheme="minorHAnsi" w:hAnsiTheme="minorHAnsi" w:cstheme="minorHAnsi"/>
          <w:sz w:val="24"/>
          <w:szCs w:val="24"/>
        </w:rPr>
      </w:pPr>
      <w:r w:rsidRPr="006B396C">
        <w:rPr>
          <w:rFonts w:asciiTheme="minorHAnsi" w:hAnsiTheme="minorHAnsi" w:cstheme="minorHAnsi"/>
          <w:sz w:val="24"/>
          <w:szCs w:val="24"/>
        </w:rPr>
        <w:t>Indeholder tilbuddet ikke ovennævnte oplysninger, er ordregiver berettiget til at afvise tilbuddet. Ordregiver er derudover forpligtet til at afvise tilbuddet, hvis det vil være i strid med gældende lovgivning at indhente de manglende oplysninger efterfølgende.</w:t>
      </w:r>
    </w:p>
    <w:p w14:paraId="136127E4" w14:textId="77777777" w:rsidR="002B5655" w:rsidRPr="00540D69" w:rsidRDefault="002B5655" w:rsidP="002B5655">
      <w:pPr>
        <w:rPr>
          <w:rFonts w:asciiTheme="minorHAnsi" w:hAnsiTheme="minorHAnsi" w:cstheme="minorHAnsi"/>
          <w:i/>
          <w:sz w:val="24"/>
          <w:szCs w:val="24"/>
        </w:rPr>
      </w:pPr>
    </w:p>
    <w:p w14:paraId="114401E4" w14:textId="77777777" w:rsidR="002B5655" w:rsidRPr="00540D69" w:rsidRDefault="002B5655" w:rsidP="002B5655">
      <w:pPr>
        <w:pStyle w:val="Overskrift2"/>
      </w:pPr>
      <w:bookmarkStart w:id="80" w:name="_Toc71202831"/>
      <w:r w:rsidRPr="00540D69">
        <w:t>11.2 Sprog</w:t>
      </w:r>
      <w:bookmarkEnd w:id="80"/>
    </w:p>
    <w:p w14:paraId="790933CF" w14:textId="77777777" w:rsidR="002B5655" w:rsidRPr="00540D69" w:rsidRDefault="002B5655" w:rsidP="002B5655">
      <w:pPr>
        <w:rPr>
          <w:rFonts w:asciiTheme="minorHAnsi" w:hAnsiTheme="minorHAnsi" w:cstheme="minorHAnsi"/>
          <w:sz w:val="24"/>
          <w:szCs w:val="24"/>
        </w:rPr>
      </w:pPr>
      <w:r w:rsidRPr="00540D69">
        <w:rPr>
          <w:rFonts w:asciiTheme="minorHAnsi" w:hAnsiTheme="minorHAnsi" w:cstheme="minorHAnsi"/>
          <w:sz w:val="24"/>
          <w:szCs w:val="24"/>
        </w:rPr>
        <w:t>Tilbuddet skal være på dansk.</w:t>
      </w:r>
    </w:p>
    <w:p w14:paraId="71157DF0" w14:textId="77777777" w:rsidR="002B5655" w:rsidRPr="00540D69" w:rsidRDefault="002B5655" w:rsidP="002B5655">
      <w:pPr>
        <w:rPr>
          <w:rFonts w:asciiTheme="minorHAnsi" w:hAnsiTheme="minorHAnsi" w:cstheme="minorHAnsi"/>
          <w:sz w:val="24"/>
          <w:szCs w:val="24"/>
        </w:rPr>
      </w:pPr>
    </w:p>
    <w:p w14:paraId="608D5633" w14:textId="77777777" w:rsidR="002B5655" w:rsidRDefault="002B5655" w:rsidP="002B5655">
      <w:pPr>
        <w:rPr>
          <w:rFonts w:asciiTheme="minorHAnsi" w:hAnsiTheme="minorHAnsi" w:cstheme="minorHAnsi"/>
          <w:sz w:val="24"/>
          <w:szCs w:val="24"/>
        </w:rPr>
      </w:pPr>
      <w:r w:rsidRPr="008A6550">
        <w:rPr>
          <w:rFonts w:asciiTheme="minorHAnsi" w:hAnsiTheme="minorHAnsi" w:cstheme="minorHAnsi"/>
          <w:sz w:val="24"/>
          <w:szCs w:val="24"/>
        </w:rPr>
        <w:t xml:space="preserve">Bilagsmateriale </w:t>
      </w:r>
      <w:r w:rsidR="008A6550" w:rsidRPr="008A6550">
        <w:rPr>
          <w:rFonts w:asciiTheme="minorHAnsi" w:hAnsiTheme="minorHAnsi" w:cstheme="minorHAnsi"/>
          <w:sz w:val="24"/>
          <w:szCs w:val="24"/>
        </w:rPr>
        <w:t xml:space="preserve">herunder datablade </w:t>
      </w:r>
      <w:r w:rsidRPr="008A6550">
        <w:rPr>
          <w:rFonts w:asciiTheme="minorHAnsi" w:hAnsiTheme="minorHAnsi" w:cstheme="minorHAnsi"/>
          <w:sz w:val="24"/>
          <w:szCs w:val="24"/>
        </w:rPr>
        <w:t xml:space="preserve">kan dog være på </w:t>
      </w:r>
      <w:r w:rsidR="00D53648" w:rsidRPr="008A6550">
        <w:rPr>
          <w:rFonts w:asciiTheme="minorHAnsi" w:hAnsiTheme="minorHAnsi" w:cstheme="minorHAnsi"/>
          <w:sz w:val="24"/>
          <w:szCs w:val="24"/>
        </w:rPr>
        <w:t>engelsk</w:t>
      </w:r>
      <w:r w:rsidR="008A6550" w:rsidRPr="008A6550">
        <w:rPr>
          <w:rFonts w:asciiTheme="minorHAnsi" w:hAnsiTheme="minorHAnsi" w:cstheme="minorHAnsi"/>
          <w:sz w:val="24"/>
          <w:szCs w:val="24"/>
        </w:rPr>
        <w:t xml:space="preserve"> eller tysk</w:t>
      </w:r>
      <w:r w:rsidRPr="008A6550">
        <w:rPr>
          <w:rFonts w:asciiTheme="minorHAnsi" w:hAnsiTheme="minorHAnsi" w:cstheme="minorHAnsi"/>
          <w:sz w:val="24"/>
          <w:szCs w:val="24"/>
        </w:rPr>
        <w:t xml:space="preserve">. </w:t>
      </w:r>
    </w:p>
    <w:p w14:paraId="2930BFAA" w14:textId="77777777" w:rsidR="004879E8" w:rsidRPr="00540D69" w:rsidRDefault="004879E8" w:rsidP="002B5655">
      <w:pPr>
        <w:rPr>
          <w:rFonts w:asciiTheme="minorHAnsi" w:hAnsiTheme="minorHAnsi" w:cstheme="minorHAnsi"/>
          <w:sz w:val="24"/>
          <w:szCs w:val="24"/>
        </w:rPr>
      </w:pPr>
    </w:p>
    <w:p w14:paraId="4E35AE21" w14:textId="77777777" w:rsidR="002B5655" w:rsidRPr="00540D69" w:rsidRDefault="002B5655" w:rsidP="002B5655">
      <w:pPr>
        <w:pStyle w:val="Overskrift2"/>
      </w:pPr>
      <w:bookmarkStart w:id="81" w:name="_Toc71202832"/>
      <w:r w:rsidRPr="00540D69">
        <w:t>11.3 Ejendomsret og betaling for tilbud</w:t>
      </w:r>
      <w:bookmarkEnd w:id="81"/>
    </w:p>
    <w:p w14:paraId="7C660BDD" w14:textId="77777777" w:rsidR="002B5655" w:rsidRPr="00540D69" w:rsidRDefault="002B5655" w:rsidP="002B5655">
      <w:pPr>
        <w:rPr>
          <w:rFonts w:asciiTheme="minorHAnsi" w:hAnsiTheme="minorHAnsi" w:cstheme="minorHAnsi"/>
          <w:sz w:val="24"/>
          <w:szCs w:val="24"/>
        </w:rPr>
      </w:pPr>
      <w:r w:rsidRPr="00540D69">
        <w:rPr>
          <w:rFonts w:asciiTheme="minorHAnsi" w:hAnsiTheme="minorHAnsi" w:cstheme="minorHAnsi"/>
          <w:sz w:val="24"/>
          <w:szCs w:val="24"/>
        </w:rPr>
        <w:t>Tilbud og tilhørende bilagsmateriale er ordregivers ejendom og vil derfor ikke blive returneret. Der ydes ikke godtgørelse for afgivelse af tilbud.</w:t>
      </w:r>
    </w:p>
    <w:p w14:paraId="71E2225B" w14:textId="77777777" w:rsidR="002B5655" w:rsidRPr="00540D69" w:rsidRDefault="002B5655" w:rsidP="002B5655">
      <w:pPr>
        <w:rPr>
          <w:rFonts w:asciiTheme="minorHAnsi" w:hAnsiTheme="minorHAnsi" w:cstheme="minorHAnsi"/>
          <w:sz w:val="24"/>
          <w:szCs w:val="24"/>
        </w:rPr>
      </w:pPr>
    </w:p>
    <w:p w14:paraId="0B4CEDAE" w14:textId="77777777" w:rsidR="002B5655" w:rsidRPr="00540D69" w:rsidRDefault="002B5655" w:rsidP="002B5655">
      <w:pPr>
        <w:pStyle w:val="Overskrift2"/>
      </w:pPr>
      <w:bookmarkStart w:id="82" w:name="_Toc71202833"/>
      <w:r w:rsidRPr="00540D69">
        <w:t>11.4 Tilbudsgivers forbehold</w:t>
      </w:r>
      <w:bookmarkEnd w:id="82"/>
    </w:p>
    <w:p w14:paraId="2146DFFD" w14:textId="77777777" w:rsidR="006B396C" w:rsidRPr="006B396C" w:rsidRDefault="006B396C" w:rsidP="006B396C">
      <w:pPr>
        <w:spacing w:line="276" w:lineRule="auto"/>
        <w:rPr>
          <w:rFonts w:asciiTheme="minorHAnsi" w:hAnsiTheme="minorHAnsi" w:cstheme="minorHAnsi"/>
          <w:sz w:val="24"/>
          <w:szCs w:val="24"/>
        </w:rPr>
      </w:pPr>
      <w:bookmarkStart w:id="83" w:name="_Hlk534535887"/>
      <w:r w:rsidRPr="006B396C">
        <w:rPr>
          <w:rFonts w:asciiTheme="minorHAnsi" w:hAnsiTheme="minorHAnsi" w:cstheme="minorHAnsi"/>
          <w:sz w:val="24"/>
          <w:szCs w:val="24"/>
        </w:rPr>
        <w:t xml:space="preserve">Tilbudsgiver opfordres til at få eventuelle uklarheder afklaret i spørgsmål/svarrunden. </w:t>
      </w:r>
    </w:p>
    <w:p w14:paraId="370BB418" w14:textId="77777777" w:rsidR="006B396C" w:rsidRPr="006B396C" w:rsidRDefault="006B396C" w:rsidP="006B396C">
      <w:pPr>
        <w:spacing w:line="276" w:lineRule="auto"/>
        <w:rPr>
          <w:rFonts w:asciiTheme="minorHAnsi" w:hAnsiTheme="minorHAnsi" w:cstheme="minorHAnsi"/>
          <w:sz w:val="24"/>
          <w:szCs w:val="24"/>
        </w:rPr>
      </w:pPr>
      <w:r w:rsidRPr="006B396C">
        <w:rPr>
          <w:rFonts w:asciiTheme="minorHAnsi" w:hAnsiTheme="minorHAnsi" w:cstheme="minorHAnsi"/>
          <w:sz w:val="24"/>
          <w:szCs w:val="24"/>
        </w:rPr>
        <w:t>Tilbudsgiver bør nøje overveje, om tilbuddet skal indeholde forbehold til udbudsmaterialet, idet ethvert forbehold medfører, at ordregiver er berettiget til at afvise tilbuddet. Faglige forbehold, såsom branchens standardforbehold, vil blive behandlet som ethvert andet forbehold.</w:t>
      </w:r>
    </w:p>
    <w:p w14:paraId="5708C59F" w14:textId="77777777" w:rsidR="006B396C" w:rsidRPr="006B396C" w:rsidRDefault="006B396C" w:rsidP="006B396C">
      <w:pPr>
        <w:spacing w:line="276" w:lineRule="auto"/>
        <w:rPr>
          <w:rFonts w:asciiTheme="minorHAnsi" w:hAnsiTheme="minorHAnsi" w:cstheme="minorHAnsi"/>
          <w:sz w:val="24"/>
          <w:szCs w:val="24"/>
        </w:rPr>
      </w:pPr>
    </w:p>
    <w:p w14:paraId="06925ADA" w14:textId="77777777" w:rsidR="006B396C" w:rsidRDefault="006B396C" w:rsidP="006B396C">
      <w:pPr>
        <w:spacing w:line="276" w:lineRule="auto"/>
        <w:rPr>
          <w:rFonts w:asciiTheme="minorHAnsi" w:hAnsiTheme="minorHAnsi" w:cstheme="minorHAnsi"/>
          <w:sz w:val="24"/>
          <w:szCs w:val="24"/>
        </w:rPr>
      </w:pPr>
      <w:r w:rsidRPr="006B396C">
        <w:rPr>
          <w:rFonts w:asciiTheme="minorHAnsi" w:hAnsiTheme="minorHAnsi" w:cstheme="minorHAnsi"/>
          <w:sz w:val="24"/>
          <w:szCs w:val="24"/>
        </w:rPr>
        <w:t>Ordregiver er forpligtet til at afvise tilbud, der indeholder forbehold overfor grundlæggende elementer i udbudsmaterialet samt forbehold, hvis økonomiske værdi ikke på sikker og saglig vis kan prissættes.</w:t>
      </w:r>
    </w:p>
    <w:p w14:paraId="37B41ADD" w14:textId="1AC440DC" w:rsidR="002B5655" w:rsidRPr="00540D69" w:rsidRDefault="002B5655" w:rsidP="0014324E">
      <w:pPr>
        <w:pStyle w:val="Overskrift1"/>
      </w:pPr>
      <w:bookmarkStart w:id="84" w:name="_Toc71202834"/>
      <w:bookmarkEnd w:id="83"/>
      <w:r w:rsidRPr="00540D69">
        <w:lastRenderedPageBreak/>
        <w:t>12. Tilbudsevaluering</w:t>
      </w:r>
      <w:bookmarkEnd w:id="84"/>
    </w:p>
    <w:p w14:paraId="13775692" w14:textId="77777777" w:rsidR="002B5655" w:rsidRPr="00540D69" w:rsidRDefault="002B5655" w:rsidP="002B5655">
      <w:pPr>
        <w:rPr>
          <w:rFonts w:asciiTheme="minorHAnsi" w:hAnsiTheme="minorHAnsi" w:cstheme="minorHAnsi"/>
          <w:sz w:val="24"/>
          <w:szCs w:val="24"/>
        </w:rPr>
      </w:pPr>
      <w:r w:rsidRPr="00540D69">
        <w:rPr>
          <w:rFonts w:asciiTheme="minorHAnsi" w:hAnsiTheme="minorHAnsi" w:cstheme="minorHAnsi"/>
          <w:sz w:val="24"/>
          <w:szCs w:val="24"/>
        </w:rPr>
        <w:t>Efter tilbudsfristens udløb, evalueres de rettidigt modtagne tilbud</w:t>
      </w:r>
      <w:r w:rsidR="00D53648">
        <w:rPr>
          <w:rFonts w:asciiTheme="minorHAnsi" w:hAnsiTheme="minorHAnsi" w:cstheme="minorHAnsi"/>
          <w:sz w:val="24"/>
          <w:szCs w:val="24"/>
        </w:rPr>
        <w:t>.</w:t>
      </w:r>
    </w:p>
    <w:p w14:paraId="6440E10D" w14:textId="77777777" w:rsidR="002B5655" w:rsidRPr="00540D69" w:rsidRDefault="002B5655" w:rsidP="002B5655">
      <w:pPr>
        <w:rPr>
          <w:rFonts w:asciiTheme="minorHAnsi" w:hAnsiTheme="minorHAnsi" w:cstheme="minorHAnsi"/>
          <w:sz w:val="24"/>
          <w:szCs w:val="24"/>
        </w:rPr>
      </w:pPr>
    </w:p>
    <w:p w14:paraId="28068A8A" w14:textId="77777777" w:rsidR="006B396C" w:rsidRPr="006B396C" w:rsidRDefault="006B396C" w:rsidP="006B396C">
      <w:pPr>
        <w:spacing w:after="200" w:line="276" w:lineRule="auto"/>
        <w:rPr>
          <w:rFonts w:asciiTheme="minorHAnsi" w:eastAsia="Calibri" w:hAnsiTheme="minorHAnsi" w:cstheme="minorHAnsi"/>
          <w:sz w:val="24"/>
          <w:szCs w:val="24"/>
          <w:lang w:eastAsia="en-US"/>
        </w:rPr>
      </w:pPr>
      <w:r w:rsidRPr="006B396C">
        <w:rPr>
          <w:rFonts w:asciiTheme="minorHAnsi" w:eastAsia="Calibri" w:hAnsiTheme="minorHAnsi" w:cstheme="minorHAnsi"/>
          <w:sz w:val="24"/>
          <w:szCs w:val="24"/>
          <w:lang w:eastAsia="en-US"/>
        </w:rPr>
        <w:t>Ordregiver vurderer udelukkende tilbuddene på baggrund af de oplysninger, der fremgår af det fremsendte tilbud inkl. bilag</w:t>
      </w:r>
      <w:r w:rsidR="00D53648">
        <w:rPr>
          <w:rFonts w:asciiTheme="minorHAnsi" w:eastAsia="Calibri" w:hAnsiTheme="minorHAnsi" w:cstheme="minorHAnsi"/>
          <w:sz w:val="24"/>
          <w:szCs w:val="24"/>
          <w:lang w:eastAsia="en-US"/>
        </w:rPr>
        <w:t>.</w:t>
      </w:r>
      <w:r w:rsidRPr="006B396C">
        <w:rPr>
          <w:rFonts w:asciiTheme="minorHAnsi" w:eastAsia="Calibri" w:hAnsiTheme="minorHAnsi" w:cstheme="minorHAnsi"/>
          <w:sz w:val="24"/>
          <w:szCs w:val="24"/>
          <w:lang w:eastAsia="en-US"/>
        </w:rPr>
        <w:t xml:space="preserve"> Det er således tilbudsgivers ansvar at sikre, at alt der ønskes inddraget i ordregivers evaluering, fremgår af tilbuddet</w:t>
      </w:r>
      <w:r w:rsidR="00D53648">
        <w:rPr>
          <w:rFonts w:asciiTheme="minorHAnsi" w:eastAsia="Calibri" w:hAnsiTheme="minorHAnsi" w:cstheme="minorHAnsi"/>
          <w:sz w:val="24"/>
          <w:szCs w:val="24"/>
          <w:lang w:eastAsia="en-US"/>
        </w:rPr>
        <w:t>.</w:t>
      </w:r>
    </w:p>
    <w:p w14:paraId="1DFD894E" w14:textId="77777777" w:rsidR="006B396C" w:rsidRPr="006B396C" w:rsidRDefault="006B396C" w:rsidP="006B396C">
      <w:pPr>
        <w:pStyle w:val="Overskrift2"/>
      </w:pPr>
      <w:bookmarkStart w:id="85" w:name="_Toc532216623"/>
      <w:bookmarkStart w:id="86" w:name="_Toc534534917"/>
      <w:bookmarkStart w:id="87" w:name="_Toc532216629"/>
      <w:bookmarkStart w:id="88" w:name="_Toc534534923"/>
      <w:bookmarkStart w:id="89" w:name="_Toc532216631"/>
      <w:bookmarkStart w:id="90" w:name="_Toc534534925"/>
      <w:bookmarkStart w:id="91" w:name="_Toc532216633"/>
      <w:bookmarkStart w:id="92" w:name="_Toc534534927"/>
      <w:bookmarkStart w:id="93" w:name="_Toc532216634"/>
      <w:bookmarkStart w:id="94" w:name="_Toc534619056"/>
      <w:bookmarkStart w:id="95" w:name="_Toc534619726"/>
      <w:bookmarkStart w:id="96" w:name="_Toc71202835"/>
      <w:bookmarkStart w:id="97" w:name="_Toc469562479"/>
      <w:bookmarkStart w:id="98" w:name="_Toc470009963"/>
      <w:bookmarkStart w:id="99" w:name="_Toc470011563"/>
      <w:bookmarkStart w:id="100" w:name="_Toc470028225"/>
      <w:bookmarkStart w:id="101" w:name="_Toc470028337"/>
      <w:bookmarkEnd w:id="85"/>
      <w:bookmarkEnd w:id="86"/>
      <w:bookmarkEnd w:id="87"/>
      <w:bookmarkEnd w:id="88"/>
      <w:bookmarkEnd w:id="89"/>
      <w:bookmarkEnd w:id="90"/>
      <w:bookmarkEnd w:id="91"/>
      <w:bookmarkEnd w:id="92"/>
      <w:bookmarkEnd w:id="93"/>
      <w:r w:rsidRPr="00A3364E">
        <w:t>12.</w:t>
      </w:r>
      <w:r w:rsidR="00A3364E">
        <w:t>1</w:t>
      </w:r>
      <w:r>
        <w:t xml:space="preserve"> </w:t>
      </w:r>
      <w:r w:rsidRPr="006B396C">
        <w:t>Forbehold og konditionsmæssighed</w:t>
      </w:r>
      <w:bookmarkEnd w:id="94"/>
      <w:bookmarkEnd w:id="95"/>
      <w:bookmarkEnd w:id="96"/>
      <w:r w:rsidRPr="006B396C">
        <w:t xml:space="preserve"> </w:t>
      </w:r>
    </w:p>
    <w:p w14:paraId="22893F84" w14:textId="77777777" w:rsidR="006B396C" w:rsidRPr="006B396C" w:rsidRDefault="006B396C" w:rsidP="006B396C">
      <w:pPr>
        <w:spacing w:line="276" w:lineRule="auto"/>
        <w:rPr>
          <w:rFonts w:asciiTheme="minorHAnsi" w:hAnsiTheme="minorHAnsi" w:cstheme="minorHAnsi"/>
          <w:sz w:val="24"/>
          <w:szCs w:val="24"/>
        </w:rPr>
      </w:pPr>
      <w:r w:rsidRPr="006B396C">
        <w:rPr>
          <w:rFonts w:asciiTheme="minorHAnsi" w:hAnsiTheme="minorHAnsi" w:cstheme="minorHAnsi"/>
          <w:sz w:val="24"/>
          <w:szCs w:val="24"/>
        </w:rPr>
        <w:t xml:space="preserve">Det vurderes, om tilbuddene indeholder forbehold overfor udbudsmaterialet mv. jf. udbudslovens § 159, stk. 2. Hvis et tilbud indeholder forbehold, behandles tilbuddet i overensstemmelse med de retningslinjer, der fremgår af pkt. </w:t>
      </w:r>
      <w:r w:rsidR="00674171">
        <w:rPr>
          <w:rFonts w:asciiTheme="minorHAnsi" w:hAnsiTheme="minorHAnsi" w:cstheme="minorHAnsi"/>
          <w:sz w:val="24"/>
          <w:szCs w:val="24"/>
        </w:rPr>
        <w:t>11.4.</w:t>
      </w:r>
    </w:p>
    <w:p w14:paraId="06567E0D" w14:textId="77777777" w:rsidR="006B396C" w:rsidRPr="006B396C" w:rsidRDefault="006B396C" w:rsidP="006B396C">
      <w:pPr>
        <w:spacing w:line="276" w:lineRule="auto"/>
        <w:rPr>
          <w:rFonts w:asciiTheme="minorHAnsi" w:hAnsiTheme="minorHAnsi" w:cstheme="minorHAnsi"/>
          <w:sz w:val="24"/>
          <w:szCs w:val="24"/>
        </w:rPr>
      </w:pPr>
    </w:p>
    <w:p w14:paraId="3F2E7D0F" w14:textId="77777777" w:rsidR="006B396C" w:rsidRPr="006B396C" w:rsidRDefault="006B396C" w:rsidP="006B396C">
      <w:pPr>
        <w:spacing w:line="276" w:lineRule="auto"/>
        <w:rPr>
          <w:rFonts w:asciiTheme="minorHAnsi" w:hAnsiTheme="minorHAnsi" w:cstheme="minorHAnsi"/>
          <w:sz w:val="24"/>
          <w:szCs w:val="24"/>
        </w:rPr>
      </w:pPr>
      <w:r w:rsidRPr="006B396C">
        <w:rPr>
          <w:rFonts w:asciiTheme="minorHAnsi" w:hAnsiTheme="minorHAnsi" w:cstheme="minorHAnsi"/>
          <w:sz w:val="24"/>
          <w:szCs w:val="24"/>
        </w:rPr>
        <w:t xml:space="preserve">Det undersøges derudover, om tilbuddene indeholder de krævede oplysninger og den </w:t>
      </w:r>
      <w:proofErr w:type="gramStart"/>
      <w:r w:rsidRPr="006B396C">
        <w:rPr>
          <w:rFonts w:asciiTheme="minorHAnsi" w:hAnsiTheme="minorHAnsi" w:cstheme="minorHAnsi"/>
          <w:sz w:val="24"/>
          <w:szCs w:val="24"/>
        </w:rPr>
        <w:t>fornødne</w:t>
      </w:r>
      <w:proofErr w:type="gramEnd"/>
      <w:r w:rsidRPr="006B396C">
        <w:rPr>
          <w:rFonts w:asciiTheme="minorHAnsi" w:hAnsiTheme="minorHAnsi" w:cstheme="minorHAnsi"/>
          <w:sz w:val="24"/>
          <w:szCs w:val="24"/>
        </w:rPr>
        <w:t xml:space="preserve"> dokumentation, jf. pkt.</w:t>
      </w:r>
      <w:r w:rsidR="00674171">
        <w:rPr>
          <w:rFonts w:asciiTheme="minorHAnsi" w:hAnsiTheme="minorHAnsi" w:cstheme="minorHAnsi"/>
          <w:sz w:val="24"/>
          <w:szCs w:val="24"/>
        </w:rPr>
        <w:t xml:space="preserve"> 11.1</w:t>
      </w:r>
      <w:r w:rsidRPr="006B396C">
        <w:rPr>
          <w:rFonts w:asciiTheme="minorHAnsi" w:hAnsiTheme="minorHAnsi" w:cstheme="minorHAnsi"/>
          <w:sz w:val="24"/>
          <w:szCs w:val="24"/>
        </w:rPr>
        <w:t xml:space="preserve">. Såfremt dette ikke er tilfældet, vurderes det, om tilbuddet skal afvises som </w:t>
      </w:r>
      <w:proofErr w:type="spellStart"/>
      <w:r w:rsidRPr="006B396C">
        <w:rPr>
          <w:rFonts w:asciiTheme="minorHAnsi" w:hAnsiTheme="minorHAnsi" w:cstheme="minorHAnsi"/>
          <w:sz w:val="24"/>
          <w:szCs w:val="24"/>
        </w:rPr>
        <w:t>ukonditionsmæssigt</w:t>
      </w:r>
      <w:proofErr w:type="spellEnd"/>
      <w:r w:rsidRPr="006B396C">
        <w:rPr>
          <w:rFonts w:asciiTheme="minorHAnsi" w:hAnsiTheme="minorHAnsi" w:cstheme="minorHAnsi"/>
          <w:sz w:val="24"/>
          <w:szCs w:val="24"/>
        </w:rPr>
        <w:t xml:space="preserve">. </w:t>
      </w:r>
    </w:p>
    <w:p w14:paraId="75807519" w14:textId="77777777" w:rsidR="006B396C" w:rsidRPr="006B396C" w:rsidRDefault="006B396C" w:rsidP="006B396C">
      <w:pPr>
        <w:rPr>
          <w:rFonts w:asciiTheme="minorHAnsi" w:hAnsiTheme="minorHAnsi" w:cstheme="minorHAnsi"/>
          <w:sz w:val="24"/>
          <w:szCs w:val="24"/>
        </w:rPr>
      </w:pPr>
    </w:p>
    <w:p w14:paraId="5C193951" w14:textId="0F0065F6" w:rsidR="006B396C" w:rsidRPr="006B396C" w:rsidRDefault="006B396C" w:rsidP="006B396C">
      <w:pPr>
        <w:pStyle w:val="Overskrift2"/>
      </w:pPr>
      <w:bookmarkStart w:id="102" w:name="_Toc534619057"/>
      <w:bookmarkStart w:id="103" w:name="_Toc534619727"/>
      <w:bookmarkStart w:id="104" w:name="_Toc71202836"/>
      <w:r>
        <w:t>12.</w:t>
      </w:r>
      <w:r w:rsidR="00A3364E">
        <w:t>2</w:t>
      </w:r>
      <w:r>
        <w:t xml:space="preserve"> </w:t>
      </w:r>
      <w:r w:rsidRPr="006B396C">
        <w:t>Udelukkelse og egnethed</w:t>
      </w:r>
      <w:bookmarkEnd w:id="97"/>
      <w:bookmarkEnd w:id="98"/>
      <w:bookmarkEnd w:id="99"/>
      <w:bookmarkEnd w:id="100"/>
      <w:bookmarkEnd w:id="101"/>
      <w:bookmarkEnd w:id="102"/>
      <w:bookmarkEnd w:id="103"/>
      <w:bookmarkEnd w:id="104"/>
    </w:p>
    <w:p w14:paraId="4EB8AE5E" w14:textId="77777777" w:rsidR="006B396C" w:rsidRPr="006B396C" w:rsidRDefault="006B396C" w:rsidP="006B396C">
      <w:pPr>
        <w:spacing w:line="276" w:lineRule="auto"/>
        <w:rPr>
          <w:rFonts w:asciiTheme="minorHAnsi" w:hAnsiTheme="minorHAnsi" w:cstheme="minorHAnsi"/>
          <w:sz w:val="24"/>
          <w:szCs w:val="24"/>
        </w:rPr>
      </w:pPr>
      <w:r w:rsidRPr="006B396C">
        <w:rPr>
          <w:rFonts w:asciiTheme="minorHAnsi" w:hAnsiTheme="minorHAnsi" w:cstheme="minorHAnsi"/>
          <w:sz w:val="24"/>
          <w:szCs w:val="24"/>
        </w:rPr>
        <w:t>Den enkelte tilbudsgivers egnethed til at løse opgaven</w:t>
      </w:r>
      <w:r w:rsidR="00D05C39">
        <w:rPr>
          <w:rFonts w:asciiTheme="minorHAnsi" w:hAnsiTheme="minorHAnsi" w:cstheme="minorHAnsi"/>
          <w:sz w:val="24"/>
          <w:szCs w:val="24"/>
        </w:rPr>
        <w:t xml:space="preserve"> </w:t>
      </w:r>
      <w:r w:rsidRPr="006B396C">
        <w:rPr>
          <w:rFonts w:asciiTheme="minorHAnsi" w:hAnsiTheme="minorHAnsi" w:cstheme="minorHAnsi"/>
          <w:sz w:val="24"/>
          <w:szCs w:val="24"/>
        </w:rPr>
        <w:t xml:space="preserve">vurderes på baggrund af den krævede dokumentation under pkt. </w:t>
      </w:r>
      <w:r w:rsidR="00674171">
        <w:rPr>
          <w:rFonts w:asciiTheme="minorHAnsi" w:hAnsiTheme="minorHAnsi" w:cstheme="minorHAnsi"/>
          <w:sz w:val="24"/>
          <w:szCs w:val="24"/>
        </w:rPr>
        <w:t>6</w:t>
      </w:r>
      <w:r w:rsidRPr="006B396C">
        <w:rPr>
          <w:rFonts w:asciiTheme="minorHAnsi" w:hAnsiTheme="minorHAnsi" w:cstheme="minorHAnsi"/>
          <w:sz w:val="24"/>
          <w:szCs w:val="24"/>
        </w:rPr>
        <w:fldChar w:fldCharType="begin"/>
      </w:r>
      <w:r w:rsidRPr="006B396C">
        <w:rPr>
          <w:rFonts w:asciiTheme="minorHAnsi" w:hAnsiTheme="minorHAnsi" w:cstheme="minorHAnsi"/>
          <w:sz w:val="24"/>
          <w:szCs w:val="24"/>
        </w:rPr>
        <w:instrText xml:space="preserve"> REF _Ref534539305 \r \h  \* MERGEFORMAT </w:instrText>
      </w:r>
      <w:r w:rsidRPr="006B396C">
        <w:rPr>
          <w:rFonts w:asciiTheme="minorHAnsi" w:hAnsiTheme="minorHAnsi" w:cstheme="minorHAnsi"/>
          <w:sz w:val="24"/>
          <w:szCs w:val="24"/>
        </w:rPr>
      </w:r>
      <w:r w:rsidRPr="006B396C">
        <w:rPr>
          <w:rFonts w:asciiTheme="minorHAnsi" w:hAnsiTheme="minorHAnsi" w:cstheme="minorHAnsi"/>
          <w:sz w:val="24"/>
          <w:szCs w:val="24"/>
        </w:rPr>
        <w:fldChar w:fldCharType="separate"/>
      </w:r>
      <w:r w:rsidR="00256029">
        <w:rPr>
          <w:rFonts w:asciiTheme="minorHAnsi" w:hAnsiTheme="minorHAnsi" w:cstheme="minorHAnsi"/>
          <w:b/>
          <w:bCs/>
          <w:sz w:val="24"/>
          <w:szCs w:val="24"/>
        </w:rPr>
        <w:t>Fejl! Henvisningskilde ikke fundet.</w:t>
      </w:r>
      <w:r w:rsidRPr="006B396C">
        <w:rPr>
          <w:rFonts w:asciiTheme="minorHAnsi" w:hAnsiTheme="minorHAnsi" w:cstheme="minorHAnsi"/>
          <w:sz w:val="24"/>
          <w:szCs w:val="24"/>
        </w:rPr>
        <w:fldChar w:fldCharType="end"/>
      </w:r>
      <w:r w:rsidRPr="006B396C">
        <w:rPr>
          <w:rFonts w:asciiTheme="minorHAnsi" w:hAnsiTheme="minorHAnsi" w:cstheme="minorHAnsi"/>
          <w:sz w:val="24"/>
          <w:szCs w:val="24"/>
        </w:rPr>
        <w:t>. Inden tilbudsgiverne orienteres om den endelige tildelingsbeslutning, skal den tilbudsgiver, som ordregiver har til hensigt at tildele kontrakten til, dokumentere oplysningerne afgivet i ESPD, jf. udbudsloven § 159, stk. 2.</w:t>
      </w:r>
    </w:p>
    <w:p w14:paraId="1E06331A" w14:textId="77777777" w:rsidR="002B5655" w:rsidRPr="00540D69" w:rsidRDefault="002B5655" w:rsidP="0014324E">
      <w:pPr>
        <w:pStyle w:val="Overskrift1"/>
      </w:pPr>
      <w:bookmarkStart w:id="105" w:name="_Toc71202837"/>
      <w:r w:rsidRPr="00540D69">
        <w:t>13. Orientering om resultatet af udbuddet</w:t>
      </w:r>
      <w:bookmarkEnd w:id="105"/>
    </w:p>
    <w:p w14:paraId="6EE335F3" w14:textId="77777777" w:rsidR="006B396C" w:rsidRPr="006B396C" w:rsidRDefault="006B396C" w:rsidP="006B396C">
      <w:pPr>
        <w:tabs>
          <w:tab w:val="left" w:pos="1843"/>
        </w:tabs>
        <w:spacing w:line="276" w:lineRule="auto"/>
        <w:rPr>
          <w:rFonts w:asciiTheme="minorHAnsi" w:hAnsiTheme="minorHAnsi" w:cstheme="minorHAnsi"/>
          <w:sz w:val="24"/>
          <w:szCs w:val="24"/>
        </w:rPr>
      </w:pPr>
      <w:bookmarkStart w:id="106" w:name="_Hlk534539401"/>
      <w:r w:rsidRPr="006B396C">
        <w:rPr>
          <w:rFonts w:asciiTheme="minorHAnsi" w:hAnsiTheme="minorHAnsi" w:cstheme="minorHAnsi"/>
          <w:sz w:val="24"/>
          <w:szCs w:val="24"/>
        </w:rPr>
        <w:t>Alle tilbudsgivere vil</w:t>
      </w:r>
      <w:r w:rsidRPr="006B396C">
        <w:rPr>
          <w:rFonts w:asciiTheme="minorHAnsi" w:hAnsiTheme="minorHAnsi" w:cstheme="minorHAnsi"/>
          <w:color w:val="0070C0"/>
          <w:sz w:val="24"/>
          <w:szCs w:val="24"/>
        </w:rPr>
        <w:t xml:space="preserve"> </w:t>
      </w:r>
      <w:r w:rsidRPr="006B396C">
        <w:rPr>
          <w:rFonts w:asciiTheme="minorHAnsi" w:hAnsiTheme="minorHAnsi" w:cstheme="minorHAnsi"/>
          <w:sz w:val="24"/>
          <w:szCs w:val="24"/>
        </w:rPr>
        <w:t>via Ethics blive orienteret om resultatet af udbudsforretningen. Udbuddet er ikke afsluttet, før aftalen er underskrevet af begge parter efter standstill-periodens udløb.</w:t>
      </w:r>
    </w:p>
    <w:bookmarkEnd w:id="106"/>
    <w:p w14:paraId="1D998C63" w14:textId="77777777" w:rsidR="002B5655" w:rsidRPr="00540D69" w:rsidRDefault="002B5655" w:rsidP="002B5655">
      <w:pPr>
        <w:rPr>
          <w:rFonts w:asciiTheme="minorHAnsi" w:hAnsiTheme="minorHAnsi" w:cstheme="minorHAnsi"/>
          <w:sz w:val="24"/>
          <w:szCs w:val="24"/>
        </w:rPr>
      </w:pPr>
    </w:p>
    <w:p w14:paraId="26AB7507" w14:textId="77777777" w:rsidR="002B5655" w:rsidRPr="00540D69" w:rsidRDefault="002B5655" w:rsidP="0014324E">
      <w:pPr>
        <w:pStyle w:val="Overskrift1"/>
      </w:pPr>
      <w:bookmarkStart w:id="107" w:name="_Toc71202838"/>
      <w:r w:rsidRPr="00540D69">
        <w:t>14. Aktindsigt</w:t>
      </w:r>
      <w:bookmarkEnd w:id="107"/>
    </w:p>
    <w:p w14:paraId="1AB556D3" w14:textId="77777777" w:rsidR="002B5655" w:rsidRPr="00540D69" w:rsidRDefault="002B5655" w:rsidP="002B5655">
      <w:pPr>
        <w:rPr>
          <w:rFonts w:asciiTheme="minorHAnsi" w:hAnsiTheme="minorHAnsi" w:cstheme="minorHAnsi"/>
          <w:sz w:val="24"/>
          <w:szCs w:val="24"/>
        </w:rPr>
      </w:pPr>
      <w:r w:rsidRPr="00540D69">
        <w:rPr>
          <w:rFonts w:asciiTheme="minorHAnsi" w:hAnsiTheme="minorHAnsi" w:cstheme="minorHAnsi"/>
          <w:sz w:val="24"/>
          <w:szCs w:val="24"/>
        </w:rPr>
        <w:t>Ordregiver er forpligtet til at overholde offentlighedslovens og forvaltningslovens regler om aktindsigt, hvilket betyder, at ordregiver kan være forpligtet til at udlevere hele eller dele af tilbudsgivers tilbud, hvis der anmodes om aktindsigt.</w:t>
      </w:r>
    </w:p>
    <w:p w14:paraId="39D0A8DB" w14:textId="77777777" w:rsidR="002B5655" w:rsidRPr="00540D69" w:rsidRDefault="002B5655" w:rsidP="002B5655">
      <w:pPr>
        <w:rPr>
          <w:rFonts w:asciiTheme="minorHAnsi" w:hAnsiTheme="minorHAnsi" w:cstheme="minorHAnsi"/>
          <w:sz w:val="24"/>
          <w:szCs w:val="24"/>
        </w:rPr>
      </w:pPr>
    </w:p>
    <w:p w14:paraId="14EAA8FC" w14:textId="77777777" w:rsidR="002B5655" w:rsidRPr="00540D69" w:rsidRDefault="002B5655" w:rsidP="002B5655">
      <w:pPr>
        <w:rPr>
          <w:rFonts w:asciiTheme="minorHAnsi" w:hAnsiTheme="minorHAnsi" w:cstheme="minorHAnsi"/>
          <w:sz w:val="24"/>
          <w:szCs w:val="24"/>
        </w:rPr>
      </w:pPr>
      <w:r w:rsidRPr="00540D69">
        <w:rPr>
          <w:rFonts w:asciiTheme="minorHAnsi" w:hAnsiTheme="minorHAnsi" w:cstheme="minorHAnsi"/>
          <w:sz w:val="24"/>
          <w:szCs w:val="24"/>
        </w:rPr>
        <w:t xml:space="preserve">Anmodes ordregiver om aktindsigt, vil den eller de berørte tilbudsgivere så vidt muligt blive hørt, inden ordregiver træffer beslutning om, hvilke dele af tilbuddet, der er omfattet af aktindsigt. </w:t>
      </w:r>
      <w:r w:rsidR="007B2022">
        <w:rPr>
          <w:rFonts w:asciiTheme="minorHAnsi" w:hAnsiTheme="minorHAnsi" w:cstheme="minorHAnsi"/>
          <w:sz w:val="24"/>
          <w:szCs w:val="24"/>
        </w:rPr>
        <w:t>Det er dog altid alene o</w:t>
      </w:r>
      <w:r w:rsidR="007B2022" w:rsidRPr="00540D69">
        <w:rPr>
          <w:rFonts w:asciiTheme="minorHAnsi" w:hAnsiTheme="minorHAnsi" w:cstheme="minorHAnsi"/>
          <w:sz w:val="24"/>
          <w:szCs w:val="24"/>
        </w:rPr>
        <w:t>rdregiver</w:t>
      </w:r>
      <w:r w:rsidR="007B2022">
        <w:rPr>
          <w:rFonts w:asciiTheme="minorHAnsi" w:hAnsiTheme="minorHAnsi" w:cstheme="minorHAnsi"/>
          <w:sz w:val="24"/>
          <w:szCs w:val="24"/>
        </w:rPr>
        <w:t xml:space="preserve"> der endeligt afgør hvad der udleveres ved en anmodning om aktindsigt.</w:t>
      </w:r>
    </w:p>
    <w:p w14:paraId="096193B5" w14:textId="77777777" w:rsidR="002B5655" w:rsidRPr="00540D69" w:rsidRDefault="002B5655" w:rsidP="00994179">
      <w:pPr>
        <w:pStyle w:val="Overskrift2"/>
      </w:pPr>
      <w:r w:rsidRPr="00540D69">
        <w:br w:type="page"/>
      </w:r>
    </w:p>
    <w:p w14:paraId="7F6C3727" w14:textId="77777777" w:rsidR="002B5655" w:rsidRPr="00BE232E" w:rsidRDefault="002B5655" w:rsidP="00BE232E">
      <w:pPr>
        <w:pStyle w:val="Overskrift1"/>
      </w:pPr>
      <w:bookmarkStart w:id="108" w:name="_Toc71202839"/>
      <w:r w:rsidRPr="00BE232E">
        <w:lastRenderedPageBreak/>
        <w:t xml:space="preserve">Udkast til </w:t>
      </w:r>
      <w:r w:rsidR="008408C7">
        <w:t>kontrakt</w:t>
      </w:r>
      <w:bookmarkEnd w:id="108"/>
    </w:p>
    <w:p w14:paraId="758CE068" w14:textId="77777777" w:rsidR="002B5655" w:rsidRPr="00540D69" w:rsidRDefault="002B5655" w:rsidP="002B5655">
      <w:pPr>
        <w:rPr>
          <w:rFonts w:asciiTheme="minorHAnsi" w:hAnsiTheme="minorHAnsi" w:cstheme="minorHAnsi"/>
          <w:sz w:val="20"/>
          <w:szCs w:val="20"/>
        </w:rPr>
      </w:pPr>
    </w:p>
    <w:p w14:paraId="3889DEC2" w14:textId="77777777" w:rsidR="002B5655" w:rsidRPr="00540D69" w:rsidRDefault="002B5655" w:rsidP="002B5655">
      <w:pPr>
        <w:rPr>
          <w:rFonts w:asciiTheme="minorHAnsi" w:hAnsiTheme="minorHAnsi" w:cstheme="minorHAnsi"/>
          <w:sz w:val="20"/>
          <w:szCs w:val="20"/>
        </w:rPr>
      </w:pPr>
    </w:p>
    <w:p w14:paraId="1C337E63" w14:textId="77777777" w:rsidR="002B5655" w:rsidRPr="00540D69" w:rsidRDefault="002B5655" w:rsidP="002B5655">
      <w:pPr>
        <w:jc w:val="center"/>
        <w:rPr>
          <w:rFonts w:asciiTheme="minorHAnsi" w:hAnsiTheme="minorHAnsi" w:cstheme="minorHAnsi"/>
          <w:sz w:val="40"/>
          <w:szCs w:val="40"/>
        </w:rPr>
      </w:pPr>
    </w:p>
    <w:p w14:paraId="7E84617F" w14:textId="77777777" w:rsidR="002B5655" w:rsidRPr="00540D69" w:rsidRDefault="002B5655" w:rsidP="002B5655">
      <w:pPr>
        <w:jc w:val="center"/>
        <w:rPr>
          <w:rFonts w:asciiTheme="minorHAnsi" w:hAnsiTheme="minorHAnsi" w:cstheme="minorHAnsi"/>
          <w:sz w:val="40"/>
          <w:szCs w:val="40"/>
        </w:rPr>
      </w:pPr>
    </w:p>
    <w:p w14:paraId="379D348E" w14:textId="77777777" w:rsidR="002B5655" w:rsidRPr="00540D69" w:rsidRDefault="002B5655" w:rsidP="002B5655">
      <w:pPr>
        <w:jc w:val="center"/>
        <w:rPr>
          <w:rFonts w:asciiTheme="minorHAnsi" w:hAnsiTheme="minorHAnsi" w:cstheme="minorHAnsi"/>
          <w:sz w:val="40"/>
          <w:szCs w:val="40"/>
        </w:rPr>
      </w:pPr>
    </w:p>
    <w:p w14:paraId="24F60953" w14:textId="77777777" w:rsidR="002B5655" w:rsidRPr="00B57218" w:rsidRDefault="00B57218" w:rsidP="002B5655">
      <w:pPr>
        <w:jc w:val="center"/>
        <w:rPr>
          <w:rFonts w:asciiTheme="minorHAnsi" w:hAnsiTheme="minorHAnsi" w:cstheme="minorHAnsi"/>
          <w:sz w:val="72"/>
          <w:szCs w:val="72"/>
        </w:rPr>
      </w:pPr>
      <w:r w:rsidRPr="00B57218">
        <w:rPr>
          <w:rFonts w:asciiTheme="minorHAnsi" w:hAnsiTheme="minorHAnsi" w:cstheme="minorHAnsi"/>
          <w:sz w:val="72"/>
          <w:szCs w:val="72"/>
        </w:rPr>
        <w:t xml:space="preserve">Udkast til </w:t>
      </w:r>
      <w:r w:rsidR="008408C7">
        <w:rPr>
          <w:rFonts w:asciiTheme="minorHAnsi" w:hAnsiTheme="minorHAnsi" w:cstheme="minorHAnsi"/>
          <w:sz w:val="72"/>
          <w:szCs w:val="72"/>
        </w:rPr>
        <w:t>kontrakt</w:t>
      </w:r>
    </w:p>
    <w:p w14:paraId="0DD0718C" w14:textId="77777777" w:rsidR="002B5655" w:rsidRPr="00540D69" w:rsidRDefault="002B5655" w:rsidP="002B5655">
      <w:pPr>
        <w:jc w:val="center"/>
        <w:rPr>
          <w:rFonts w:asciiTheme="minorHAnsi" w:hAnsiTheme="minorHAnsi" w:cstheme="minorHAnsi"/>
          <w:sz w:val="40"/>
          <w:szCs w:val="40"/>
        </w:rPr>
      </w:pPr>
    </w:p>
    <w:p w14:paraId="4DAA1EB2" w14:textId="77777777" w:rsidR="003C1ACB" w:rsidRDefault="003C1ACB" w:rsidP="003C1ACB">
      <w:pPr>
        <w:jc w:val="center"/>
        <w:rPr>
          <w:rFonts w:asciiTheme="minorHAnsi" w:hAnsiTheme="minorHAnsi" w:cstheme="minorHAnsi"/>
          <w:sz w:val="40"/>
          <w:szCs w:val="40"/>
        </w:rPr>
      </w:pPr>
      <w:r w:rsidRPr="00540D69">
        <w:rPr>
          <w:rFonts w:asciiTheme="minorHAnsi" w:hAnsiTheme="minorHAnsi" w:cstheme="minorHAnsi"/>
          <w:sz w:val="40"/>
          <w:szCs w:val="40"/>
        </w:rPr>
        <w:t xml:space="preserve">På levering </w:t>
      </w:r>
      <w:r>
        <w:rPr>
          <w:rFonts w:asciiTheme="minorHAnsi" w:hAnsiTheme="minorHAnsi" w:cstheme="minorHAnsi"/>
          <w:sz w:val="40"/>
          <w:szCs w:val="40"/>
        </w:rPr>
        <w:t xml:space="preserve">og etablering </w:t>
      </w:r>
    </w:p>
    <w:p w14:paraId="126863D1" w14:textId="77777777" w:rsidR="003C1ACB" w:rsidRPr="00FD48DA" w:rsidRDefault="003C1ACB" w:rsidP="003C1ACB">
      <w:pPr>
        <w:jc w:val="center"/>
        <w:rPr>
          <w:rFonts w:asciiTheme="minorHAnsi" w:hAnsiTheme="minorHAnsi" w:cstheme="minorHAnsi"/>
          <w:sz w:val="40"/>
          <w:szCs w:val="40"/>
        </w:rPr>
      </w:pPr>
      <w:r>
        <w:rPr>
          <w:rFonts w:asciiTheme="minorHAnsi" w:hAnsiTheme="minorHAnsi" w:cstheme="minorHAnsi"/>
          <w:sz w:val="40"/>
          <w:szCs w:val="40"/>
        </w:rPr>
        <w:t xml:space="preserve">af nye signalanlæg, </w:t>
      </w:r>
      <w:r w:rsidRPr="00FD48DA">
        <w:rPr>
          <w:rFonts w:asciiTheme="minorHAnsi" w:hAnsiTheme="minorHAnsi" w:cstheme="minorHAnsi"/>
          <w:sz w:val="40"/>
          <w:szCs w:val="40"/>
        </w:rPr>
        <w:t>samt</w:t>
      </w:r>
      <w:r w:rsidRPr="00913E80">
        <w:rPr>
          <w:rFonts w:asciiTheme="minorHAnsi" w:hAnsiTheme="minorHAnsi" w:cstheme="minorHAnsi"/>
          <w:sz w:val="40"/>
          <w:szCs w:val="40"/>
        </w:rPr>
        <w:t xml:space="preserve"> renovering af eksisterende signalanlæg</w:t>
      </w:r>
    </w:p>
    <w:p w14:paraId="3B23A4B1" w14:textId="4BD95375" w:rsidR="00B7569A" w:rsidRPr="00B7569A" w:rsidRDefault="00B7569A" w:rsidP="00B7569A">
      <w:pPr>
        <w:jc w:val="center"/>
        <w:rPr>
          <w:rFonts w:asciiTheme="minorHAnsi" w:hAnsiTheme="minorHAnsi" w:cstheme="minorHAnsi"/>
          <w:sz w:val="40"/>
          <w:szCs w:val="40"/>
        </w:rPr>
      </w:pPr>
      <w:r w:rsidRPr="00913E80">
        <w:rPr>
          <w:rFonts w:asciiTheme="minorHAnsi" w:hAnsiTheme="minorHAnsi" w:cstheme="minorHAnsi"/>
          <w:sz w:val="40"/>
          <w:szCs w:val="40"/>
        </w:rPr>
        <w:t>Etape 4</w:t>
      </w:r>
    </w:p>
    <w:p w14:paraId="4A1BD376" w14:textId="77777777" w:rsidR="002B5655" w:rsidRPr="00540D69" w:rsidRDefault="002B5655" w:rsidP="002B5655">
      <w:pPr>
        <w:jc w:val="both"/>
        <w:rPr>
          <w:rFonts w:asciiTheme="minorHAnsi" w:hAnsiTheme="minorHAnsi" w:cstheme="minorHAnsi"/>
          <w:sz w:val="24"/>
          <w:szCs w:val="24"/>
        </w:rPr>
      </w:pPr>
    </w:p>
    <w:p w14:paraId="288C3B9F" w14:textId="77777777" w:rsidR="002B5655" w:rsidRPr="00540D69" w:rsidRDefault="002B5655" w:rsidP="002B5655">
      <w:pPr>
        <w:jc w:val="both"/>
        <w:rPr>
          <w:rFonts w:asciiTheme="minorHAnsi" w:hAnsiTheme="minorHAnsi" w:cstheme="minorHAnsi"/>
          <w:sz w:val="24"/>
          <w:szCs w:val="24"/>
        </w:rPr>
      </w:pPr>
    </w:p>
    <w:p w14:paraId="26D80FDD" w14:textId="77777777" w:rsidR="002B5655" w:rsidRPr="00540D69" w:rsidRDefault="002B5655" w:rsidP="002B5655">
      <w:pPr>
        <w:jc w:val="both"/>
        <w:rPr>
          <w:rFonts w:asciiTheme="minorHAnsi" w:hAnsiTheme="minorHAnsi" w:cstheme="minorHAnsi"/>
          <w:sz w:val="24"/>
          <w:szCs w:val="24"/>
        </w:rPr>
      </w:pPr>
    </w:p>
    <w:p w14:paraId="49E5679A" w14:textId="77777777" w:rsidR="002B5655" w:rsidRPr="00540D69" w:rsidRDefault="002B5655" w:rsidP="002B5655">
      <w:pPr>
        <w:jc w:val="both"/>
        <w:rPr>
          <w:rFonts w:asciiTheme="minorHAnsi" w:hAnsiTheme="minorHAnsi" w:cstheme="minorHAnsi"/>
          <w:sz w:val="24"/>
          <w:szCs w:val="24"/>
        </w:rPr>
      </w:pPr>
    </w:p>
    <w:p w14:paraId="00C46261" w14:textId="77777777" w:rsidR="002B5655" w:rsidRPr="00540D69" w:rsidRDefault="002B5655" w:rsidP="002B5655">
      <w:pPr>
        <w:jc w:val="center"/>
        <w:rPr>
          <w:rFonts w:asciiTheme="minorHAnsi" w:hAnsiTheme="minorHAnsi" w:cstheme="minorHAnsi"/>
          <w:sz w:val="24"/>
          <w:szCs w:val="24"/>
        </w:rPr>
      </w:pPr>
      <w:r w:rsidRPr="00540D69">
        <w:rPr>
          <w:rFonts w:asciiTheme="minorHAnsi" w:hAnsiTheme="minorHAnsi" w:cstheme="minorHAnsi"/>
          <w:noProof/>
          <w:sz w:val="24"/>
          <w:szCs w:val="24"/>
        </w:rPr>
        <w:drawing>
          <wp:inline distT="0" distB="0" distL="0" distR="0" wp14:anchorId="34551CB4" wp14:editId="403B03F3">
            <wp:extent cx="1009402" cy="1267404"/>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K_LOGO_BLUE_POS_cop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1596" cy="1270158"/>
                    </a:xfrm>
                    <a:prstGeom prst="rect">
                      <a:avLst/>
                    </a:prstGeom>
                  </pic:spPr>
                </pic:pic>
              </a:graphicData>
            </a:graphic>
          </wp:inline>
        </w:drawing>
      </w:r>
    </w:p>
    <w:p w14:paraId="08FED824" w14:textId="77777777" w:rsidR="002B5655" w:rsidRPr="00540D69" w:rsidRDefault="002B5655" w:rsidP="002B5655">
      <w:pPr>
        <w:jc w:val="both"/>
        <w:rPr>
          <w:rFonts w:asciiTheme="minorHAnsi" w:hAnsiTheme="minorHAnsi" w:cstheme="minorHAnsi"/>
          <w:sz w:val="24"/>
          <w:szCs w:val="24"/>
        </w:rPr>
      </w:pPr>
    </w:p>
    <w:p w14:paraId="33B699B3" w14:textId="77777777" w:rsidR="002B5655" w:rsidRPr="00540D69" w:rsidRDefault="002B5655" w:rsidP="002B5655">
      <w:pPr>
        <w:jc w:val="both"/>
        <w:rPr>
          <w:rFonts w:asciiTheme="minorHAnsi" w:hAnsiTheme="minorHAnsi" w:cstheme="minorHAnsi"/>
          <w:sz w:val="24"/>
          <w:szCs w:val="24"/>
        </w:rPr>
      </w:pPr>
    </w:p>
    <w:p w14:paraId="7F3324FA" w14:textId="77777777" w:rsidR="002B5655" w:rsidRPr="00540D69" w:rsidRDefault="002B5655" w:rsidP="002B5655">
      <w:pPr>
        <w:jc w:val="both"/>
        <w:rPr>
          <w:rFonts w:asciiTheme="minorHAnsi" w:hAnsiTheme="minorHAnsi" w:cstheme="minorHAnsi"/>
          <w:sz w:val="24"/>
          <w:szCs w:val="24"/>
        </w:rPr>
      </w:pPr>
    </w:p>
    <w:p w14:paraId="681E952C" w14:textId="77777777" w:rsidR="002B5655" w:rsidRPr="00540D69" w:rsidRDefault="002B5655" w:rsidP="002B5655">
      <w:pPr>
        <w:jc w:val="both"/>
        <w:rPr>
          <w:rFonts w:asciiTheme="minorHAnsi" w:hAnsiTheme="minorHAnsi" w:cstheme="minorHAnsi"/>
          <w:sz w:val="24"/>
          <w:szCs w:val="24"/>
        </w:rPr>
      </w:pPr>
    </w:p>
    <w:p w14:paraId="784DB570" w14:textId="77777777" w:rsidR="002B5655" w:rsidRPr="00540D69" w:rsidRDefault="002B5655" w:rsidP="002B5655">
      <w:pPr>
        <w:jc w:val="both"/>
        <w:rPr>
          <w:rFonts w:asciiTheme="minorHAnsi" w:hAnsiTheme="minorHAnsi" w:cstheme="minorHAnsi"/>
          <w:sz w:val="24"/>
          <w:szCs w:val="24"/>
        </w:rPr>
      </w:pPr>
    </w:p>
    <w:p w14:paraId="58367E93" w14:textId="77777777" w:rsidR="002B5655" w:rsidRPr="00540D69" w:rsidRDefault="002B5655" w:rsidP="002B5655">
      <w:pPr>
        <w:jc w:val="both"/>
        <w:rPr>
          <w:rFonts w:asciiTheme="minorHAnsi" w:hAnsiTheme="minorHAnsi" w:cstheme="minorHAnsi"/>
          <w:sz w:val="24"/>
          <w:szCs w:val="24"/>
        </w:rPr>
      </w:pPr>
    </w:p>
    <w:p w14:paraId="3DA2B507" w14:textId="77777777" w:rsidR="002B5655" w:rsidRPr="00540D69" w:rsidRDefault="002B5655" w:rsidP="002B5655">
      <w:pPr>
        <w:rPr>
          <w:rFonts w:asciiTheme="minorHAnsi" w:eastAsiaTheme="majorEastAsia" w:hAnsiTheme="minorHAnsi" w:cstheme="minorHAnsi"/>
          <w:b/>
          <w:bCs/>
          <w:kern w:val="28"/>
          <w:sz w:val="24"/>
          <w:szCs w:val="24"/>
        </w:rPr>
      </w:pPr>
    </w:p>
    <w:p w14:paraId="2607AF67" w14:textId="77777777" w:rsidR="00BE232E" w:rsidRDefault="00BE232E">
      <w:pPr>
        <w:rPr>
          <w:rFonts w:asciiTheme="minorHAnsi" w:hAnsiTheme="minorHAnsi"/>
          <w:b/>
          <w:bCs/>
          <w:sz w:val="28"/>
          <w:szCs w:val="24"/>
        </w:rPr>
      </w:pPr>
      <w:r>
        <w:br w:type="page"/>
      </w:r>
    </w:p>
    <w:p w14:paraId="0FE0BE70" w14:textId="77777777" w:rsidR="00BE232E" w:rsidRPr="005620F1" w:rsidRDefault="00BE232E" w:rsidP="00BE232E">
      <w:pPr>
        <w:pStyle w:val="Overskrift"/>
        <w:rPr>
          <w:rFonts w:asciiTheme="minorHAnsi" w:hAnsiTheme="minorHAnsi" w:cstheme="minorHAnsi"/>
          <w:color w:val="auto"/>
        </w:rPr>
      </w:pPr>
      <w:r w:rsidRPr="005620F1">
        <w:rPr>
          <w:rFonts w:asciiTheme="minorHAnsi" w:hAnsiTheme="minorHAnsi" w:cstheme="minorHAnsi"/>
          <w:color w:val="auto"/>
        </w:rPr>
        <w:lastRenderedPageBreak/>
        <w:t>Indholdsfortegnelse</w:t>
      </w:r>
    </w:p>
    <w:p w14:paraId="02D7D632" w14:textId="5837D612" w:rsidR="00156861" w:rsidRDefault="00BE232E">
      <w:pPr>
        <w:pStyle w:val="Indholdsfortegnelse1"/>
        <w:rPr>
          <w:rFonts w:eastAsiaTheme="minorEastAsia" w:cstheme="minorBidi"/>
          <w:color w:val="auto"/>
          <w:sz w:val="22"/>
        </w:rPr>
      </w:pPr>
      <w:r>
        <w:fldChar w:fldCharType="begin"/>
      </w:r>
      <w:r>
        <w:instrText xml:space="preserve"> TOC \o "7-7" \h \z \u \t "Overskrift 4;1;Overskrift 5;2;Overskrift 6;3" </w:instrText>
      </w:r>
      <w:r>
        <w:fldChar w:fldCharType="separate"/>
      </w:r>
      <w:hyperlink w:anchor="_Toc71202890" w:history="1">
        <w:r w:rsidR="00156861" w:rsidRPr="00802007">
          <w:rPr>
            <w:rStyle w:val="Hyperlink"/>
            <w:rFonts w:eastAsiaTheme="majorEastAsia"/>
          </w:rPr>
          <w:t>§ 1. Parterne</w:t>
        </w:r>
        <w:r w:rsidR="00156861">
          <w:rPr>
            <w:webHidden/>
          </w:rPr>
          <w:tab/>
        </w:r>
        <w:r w:rsidR="00156861">
          <w:rPr>
            <w:webHidden/>
          </w:rPr>
          <w:fldChar w:fldCharType="begin"/>
        </w:r>
        <w:r w:rsidR="00156861">
          <w:rPr>
            <w:webHidden/>
          </w:rPr>
          <w:instrText xml:space="preserve"> PAGEREF _Toc71202890 \h </w:instrText>
        </w:r>
        <w:r w:rsidR="00156861">
          <w:rPr>
            <w:webHidden/>
          </w:rPr>
        </w:r>
        <w:r w:rsidR="00156861">
          <w:rPr>
            <w:webHidden/>
          </w:rPr>
          <w:fldChar w:fldCharType="separate"/>
        </w:r>
        <w:r w:rsidR="00156861">
          <w:rPr>
            <w:webHidden/>
          </w:rPr>
          <w:t>15</w:t>
        </w:r>
        <w:r w:rsidR="00156861">
          <w:rPr>
            <w:webHidden/>
          </w:rPr>
          <w:fldChar w:fldCharType="end"/>
        </w:r>
      </w:hyperlink>
    </w:p>
    <w:p w14:paraId="2D40E779" w14:textId="4F361F3F" w:rsidR="00156861" w:rsidRDefault="00D63D75">
      <w:pPr>
        <w:pStyle w:val="Indholdsfortegnelse1"/>
        <w:rPr>
          <w:rFonts w:eastAsiaTheme="minorEastAsia" w:cstheme="minorBidi"/>
          <w:color w:val="auto"/>
          <w:sz w:val="22"/>
        </w:rPr>
      </w:pPr>
      <w:hyperlink w:anchor="_Toc71202891" w:history="1">
        <w:r w:rsidR="00156861" w:rsidRPr="00802007">
          <w:rPr>
            <w:rStyle w:val="Hyperlink"/>
            <w:rFonts w:eastAsiaTheme="majorEastAsia"/>
          </w:rPr>
          <w:t>§ 2. Indledning</w:t>
        </w:r>
        <w:r w:rsidR="00156861">
          <w:rPr>
            <w:webHidden/>
          </w:rPr>
          <w:tab/>
        </w:r>
        <w:r w:rsidR="00156861">
          <w:rPr>
            <w:webHidden/>
          </w:rPr>
          <w:fldChar w:fldCharType="begin"/>
        </w:r>
        <w:r w:rsidR="00156861">
          <w:rPr>
            <w:webHidden/>
          </w:rPr>
          <w:instrText xml:space="preserve"> PAGEREF _Toc71202891 \h </w:instrText>
        </w:r>
        <w:r w:rsidR="00156861">
          <w:rPr>
            <w:webHidden/>
          </w:rPr>
        </w:r>
        <w:r w:rsidR="00156861">
          <w:rPr>
            <w:webHidden/>
          </w:rPr>
          <w:fldChar w:fldCharType="separate"/>
        </w:r>
        <w:r w:rsidR="00156861">
          <w:rPr>
            <w:webHidden/>
          </w:rPr>
          <w:t>15</w:t>
        </w:r>
        <w:r w:rsidR="00156861">
          <w:rPr>
            <w:webHidden/>
          </w:rPr>
          <w:fldChar w:fldCharType="end"/>
        </w:r>
      </w:hyperlink>
    </w:p>
    <w:p w14:paraId="2DFCE65A" w14:textId="6CB5EA3F" w:rsidR="00156861" w:rsidRDefault="00D63D75">
      <w:pPr>
        <w:pStyle w:val="Indholdsfortegnelse1"/>
        <w:rPr>
          <w:rFonts w:eastAsiaTheme="minorEastAsia" w:cstheme="minorBidi"/>
          <w:color w:val="auto"/>
          <w:sz w:val="22"/>
        </w:rPr>
      </w:pPr>
      <w:hyperlink w:anchor="_Toc71202892" w:history="1">
        <w:r w:rsidR="00156861" w:rsidRPr="00802007">
          <w:rPr>
            <w:rStyle w:val="Hyperlink"/>
            <w:rFonts w:eastAsiaTheme="majorEastAsia"/>
          </w:rPr>
          <w:t>§ 3. Kontraktgrundlag</w:t>
        </w:r>
        <w:r w:rsidR="00156861">
          <w:rPr>
            <w:webHidden/>
          </w:rPr>
          <w:tab/>
        </w:r>
        <w:r w:rsidR="00156861">
          <w:rPr>
            <w:webHidden/>
          </w:rPr>
          <w:fldChar w:fldCharType="begin"/>
        </w:r>
        <w:r w:rsidR="00156861">
          <w:rPr>
            <w:webHidden/>
          </w:rPr>
          <w:instrText xml:space="preserve"> PAGEREF _Toc71202892 \h </w:instrText>
        </w:r>
        <w:r w:rsidR="00156861">
          <w:rPr>
            <w:webHidden/>
          </w:rPr>
        </w:r>
        <w:r w:rsidR="00156861">
          <w:rPr>
            <w:webHidden/>
          </w:rPr>
          <w:fldChar w:fldCharType="separate"/>
        </w:r>
        <w:r w:rsidR="00156861">
          <w:rPr>
            <w:webHidden/>
          </w:rPr>
          <w:t>16</w:t>
        </w:r>
        <w:r w:rsidR="00156861">
          <w:rPr>
            <w:webHidden/>
          </w:rPr>
          <w:fldChar w:fldCharType="end"/>
        </w:r>
      </w:hyperlink>
    </w:p>
    <w:p w14:paraId="5A1DC98F" w14:textId="5EA2FD23" w:rsidR="00156861" w:rsidRDefault="00D63D75">
      <w:pPr>
        <w:pStyle w:val="Indholdsfortegnelse2"/>
        <w:rPr>
          <w:rFonts w:eastAsiaTheme="minorEastAsia" w:cstheme="minorBidi"/>
          <w:sz w:val="22"/>
        </w:rPr>
      </w:pPr>
      <w:hyperlink w:anchor="_Toc71202893" w:history="1">
        <w:r w:rsidR="00156861" w:rsidRPr="00802007">
          <w:rPr>
            <w:rStyle w:val="Hyperlink"/>
            <w:rFonts w:eastAsiaTheme="majorEastAsia"/>
          </w:rPr>
          <w:t>Stk. 3.1 Kontraktens grundlag</w:t>
        </w:r>
        <w:r w:rsidR="00156861">
          <w:rPr>
            <w:webHidden/>
          </w:rPr>
          <w:tab/>
        </w:r>
        <w:r w:rsidR="00156861">
          <w:rPr>
            <w:webHidden/>
          </w:rPr>
          <w:fldChar w:fldCharType="begin"/>
        </w:r>
        <w:r w:rsidR="00156861">
          <w:rPr>
            <w:webHidden/>
          </w:rPr>
          <w:instrText xml:space="preserve"> PAGEREF _Toc71202893 \h </w:instrText>
        </w:r>
        <w:r w:rsidR="00156861">
          <w:rPr>
            <w:webHidden/>
          </w:rPr>
        </w:r>
        <w:r w:rsidR="00156861">
          <w:rPr>
            <w:webHidden/>
          </w:rPr>
          <w:fldChar w:fldCharType="separate"/>
        </w:r>
        <w:r w:rsidR="00156861">
          <w:rPr>
            <w:webHidden/>
          </w:rPr>
          <w:t>16</w:t>
        </w:r>
        <w:r w:rsidR="00156861">
          <w:rPr>
            <w:webHidden/>
          </w:rPr>
          <w:fldChar w:fldCharType="end"/>
        </w:r>
      </w:hyperlink>
    </w:p>
    <w:p w14:paraId="43CA5C00" w14:textId="4B090FAF" w:rsidR="00156861" w:rsidRDefault="00D63D75">
      <w:pPr>
        <w:pStyle w:val="Indholdsfortegnelse2"/>
        <w:rPr>
          <w:rFonts w:eastAsiaTheme="minorEastAsia" w:cstheme="minorBidi"/>
          <w:sz w:val="22"/>
        </w:rPr>
      </w:pPr>
      <w:hyperlink w:anchor="_Toc71202894" w:history="1">
        <w:r w:rsidR="00156861" w:rsidRPr="00802007">
          <w:rPr>
            <w:rStyle w:val="Hyperlink"/>
            <w:rFonts w:eastAsiaTheme="majorEastAsia"/>
          </w:rPr>
          <w:t>Stk. 3.2 Betingelser</w:t>
        </w:r>
        <w:r w:rsidR="00156861">
          <w:rPr>
            <w:webHidden/>
          </w:rPr>
          <w:tab/>
        </w:r>
        <w:r w:rsidR="00156861">
          <w:rPr>
            <w:webHidden/>
          </w:rPr>
          <w:fldChar w:fldCharType="begin"/>
        </w:r>
        <w:r w:rsidR="00156861">
          <w:rPr>
            <w:webHidden/>
          </w:rPr>
          <w:instrText xml:space="preserve"> PAGEREF _Toc71202894 \h </w:instrText>
        </w:r>
        <w:r w:rsidR="00156861">
          <w:rPr>
            <w:webHidden/>
          </w:rPr>
        </w:r>
        <w:r w:rsidR="00156861">
          <w:rPr>
            <w:webHidden/>
          </w:rPr>
          <w:fldChar w:fldCharType="separate"/>
        </w:r>
        <w:r w:rsidR="00156861">
          <w:rPr>
            <w:webHidden/>
          </w:rPr>
          <w:t>16</w:t>
        </w:r>
        <w:r w:rsidR="00156861">
          <w:rPr>
            <w:webHidden/>
          </w:rPr>
          <w:fldChar w:fldCharType="end"/>
        </w:r>
      </w:hyperlink>
    </w:p>
    <w:p w14:paraId="453838CD" w14:textId="2177ACC2" w:rsidR="00156861" w:rsidRDefault="00D63D75">
      <w:pPr>
        <w:pStyle w:val="Indholdsfortegnelse2"/>
        <w:rPr>
          <w:rFonts w:eastAsiaTheme="minorEastAsia" w:cstheme="minorBidi"/>
          <w:sz w:val="22"/>
        </w:rPr>
      </w:pPr>
      <w:hyperlink w:anchor="_Toc71202895" w:history="1">
        <w:r w:rsidR="00156861" w:rsidRPr="00802007">
          <w:rPr>
            <w:rStyle w:val="Hyperlink"/>
            <w:rFonts w:eastAsiaTheme="majorEastAsia"/>
          </w:rPr>
          <w:t>Stk. 3.3 Ændringer</w:t>
        </w:r>
        <w:r w:rsidR="00156861">
          <w:rPr>
            <w:webHidden/>
          </w:rPr>
          <w:tab/>
        </w:r>
        <w:r w:rsidR="00156861">
          <w:rPr>
            <w:webHidden/>
          </w:rPr>
          <w:fldChar w:fldCharType="begin"/>
        </w:r>
        <w:r w:rsidR="00156861">
          <w:rPr>
            <w:webHidden/>
          </w:rPr>
          <w:instrText xml:space="preserve"> PAGEREF _Toc71202895 \h </w:instrText>
        </w:r>
        <w:r w:rsidR="00156861">
          <w:rPr>
            <w:webHidden/>
          </w:rPr>
        </w:r>
        <w:r w:rsidR="00156861">
          <w:rPr>
            <w:webHidden/>
          </w:rPr>
          <w:fldChar w:fldCharType="separate"/>
        </w:r>
        <w:r w:rsidR="00156861">
          <w:rPr>
            <w:webHidden/>
          </w:rPr>
          <w:t>17</w:t>
        </w:r>
        <w:r w:rsidR="00156861">
          <w:rPr>
            <w:webHidden/>
          </w:rPr>
          <w:fldChar w:fldCharType="end"/>
        </w:r>
      </w:hyperlink>
    </w:p>
    <w:p w14:paraId="18E7F148" w14:textId="6DDD6F90" w:rsidR="00156861" w:rsidRDefault="00D63D75">
      <w:pPr>
        <w:pStyle w:val="Indholdsfortegnelse1"/>
        <w:rPr>
          <w:rFonts w:eastAsiaTheme="minorEastAsia" w:cstheme="minorBidi"/>
          <w:color w:val="auto"/>
          <w:sz w:val="22"/>
        </w:rPr>
      </w:pPr>
      <w:hyperlink w:anchor="_Toc71202896" w:history="1">
        <w:r w:rsidR="00156861" w:rsidRPr="00802007">
          <w:rPr>
            <w:rStyle w:val="Hyperlink"/>
            <w:rFonts w:eastAsiaTheme="majorEastAsia"/>
          </w:rPr>
          <w:t>§ 4. Ekstraordinær opsigelse</w:t>
        </w:r>
        <w:r w:rsidR="00156861">
          <w:rPr>
            <w:webHidden/>
          </w:rPr>
          <w:tab/>
        </w:r>
        <w:r w:rsidR="00156861">
          <w:rPr>
            <w:webHidden/>
          </w:rPr>
          <w:fldChar w:fldCharType="begin"/>
        </w:r>
        <w:r w:rsidR="00156861">
          <w:rPr>
            <w:webHidden/>
          </w:rPr>
          <w:instrText xml:space="preserve"> PAGEREF _Toc71202896 \h </w:instrText>
        </w:r>
        <w:r w:rsidR="00156861">
          <w:rPr>
            <w:webHidden/>
          </w:rPr>
        </w:r>
        <w:r w:rsidR="00156861">
          <w:rPr>
            <w:webHidden/>
          </w:rPr>
          <w:fldChar w:fldCharType="separate"/>
        </w:r>
        <w:r w:rsidR="00156861">
          <w:rPr>
            <w:webHidden/>
          </w:rPr>
          <w:t>17</w:t>
        </w:r>
        <w:r w:rsidR="00156861">
          <w:rPr>
            <w:webHidden/>
          </w:rPr>
          <w:fldChar w:fldCharType="end"/>
        </w:r>
      </w:hyperlink>
    </w:p>
    <w:p w14:paraId="152024B6" w14:textId="5C8FC3D8" w:rsidR="00156861" w:rsidRDefault="00D63D75">
      <w:pPr>
        <w:pStyle w:val="Indholdsfortegnelse1"/>
        <w:rPr>
          <w:rFonts w:eastAsiaTheme="minorEastAsia" w:cstheme="minorBidi"/>
          <w:color w:val="auto"/>
          <w:sz w:val="22"/>
        </w:rPr>
      </w:pPr>
      <w:hyperlink w:anchor="_Toc71202897" w:history="1">
        <w:r w:rsidR="00156861" w:rsidRPr="00802007">
          <w:rPr>
            <w:rStyle w:val="Hyperlink"/>
            <w:rFonts w:eastAsiaTheme="majorEastAsia"/>
          </w:rPr>
          <w:t>§ 5. Kontraktens omfang</w:t>
        </w:r>
        <w:r w:rsidR="00156861">
          <w:rPr>
            <w:webHidden/>
          </w:rPr>
          <w:tab/>
        </w:r>
        <w:r w:rsidR="00156861">
          <w:rPr>
            <w:webHidden/>
          </w:rPr>
          <w:fldChar w:fldCharType="begin"/>
        </w:r>
        <w:r w:rsidR="00156861">
          <w:rPr>
            <w:webHidden/>
          </w:rPr>
          <w:instrText xml:space="preserve"> PAGEREF _Toc71202897 \h </w:instrText>
        </w:r>
        <w:r w:rsidR="00156861">
          <w:rPr>
            <w:webHidden/>
          </w:rPr>
        </w:r>
        <w:r w:rsidR="00156861">
          <w:rPr>
            <w:webHidden/>
          </w:rPr>
          <w:fldChar w:fldCharType="separate"/>
        </w:r>
        <w:r w:rsidR="00156861">
          <w:rPr>
            <w:webHidden/>
          </w:rPr>
          <w:t>17</w:t>
        </w:r>
        <w:r w:rsidR="00156861">
          <w:rPr>
            <w:webHidden/>
          </w:rPr>
          <w:fldChar w:fldCharType="end"/>
        </w:r>
      </w:hyperlink>
    </w:p>
    <w:p w14:paraId="0D2D0D85" w14:textId="7398B4A0" w:rsidR="00156861" w:rsidRDefault="00D63D75">
      <w:pPr>
        <w:pStyle w:val="Indholdsfortegnelse2"/>
        <w:rPr>
          <w:rFonts w:eastAsiaTheme="minorEastAsia" w:cstheme="minorBidi"/>
          <w:sz w:val="22"/>
        </w:rPr>
      </w:pPr>
      <w:hyperlink w:anchor="_Toc71202898" w:history="1">
        <w:r w:rsidR="00156861" w:rsidRPr="00802007">
          <w:rPr>
            <w:rStyle w:val="Hyperlink"/>
            <w:rFonts w:eastAsiaTheme="majorEastAsia"/>
          </w:rPr>
          <w:t>Stk. 5.1 Omfang</w:t>
        </w:r>
        <w:r w:rsidR="00156861">
          <w:rPr>
            <w:webHidden/>
          </w:rPr>
          <w:tab/>
        </w:r>
        <w:r w:rsidR="00156861">
          <w:rPr>
            <w:webHidden/>
          </w:rPr>
          <w:fldChar w:fldCharType="begin"/>
        </w:r>
        <w:r w:rsidR="00156861">
          <w:rPr>
            <w:webHidden/>
          </w:rPr>
          <w:instrText xml:space="preserve"> PAGEREF _Toc71202898 \h </w:instrText>
        </w:r>
        <w:r w:rsidR="00156861">
          <w:rPr>
            <w:webHidden/>
          </w:rPr>
        </w:r>
        <w:r w:rsidR="00156861">
          <w:rPr>
            <w:webHidden/>
          </w:rPr>
          <w:fldChar w:fldCharType="separate"/>
        </w:r>
        <w:r w:rsidR="00156861">
          <w:rPr>
            <w:webHidden/>
          </w:rPr>
          <w:t>17</w:t>
        </w:r>
        <w:r w:rsidR="00156861">
          <w:rPr>
            <w:webHidden/>
          </w:rPr>
          <w:fldChar w:fldCharType="end"/>
        </w:r>
      </w:hyperlink>
    </w:p>
    <w:p w14:paraId="146C7206" w14:textId="17A860C6" w:rsidR="00156861" w:rsidRDefault="00D63D75">
      <w:pPr>
        <w:pStyle w:val="Indholdsfortegnelse2"/>
        <w:rPr>
          <w:rFonts w:eastAsiaTheme="minorEastAsia" w:cstheme="minorBidi"/>
          <w:sz w:val="22"/>
        </w:rPr>
      </w:pPr>
      <w:hyperlink w:anchor="_Toc71202899" w:history="1">
        <w:r w:rsidR="00156861" w:rsidRPr="00802007">
          <w:rPr>
            <w:rStyle w:val="Hyperlink"/>
            <w:rFonts w:eastAsiaTheme="majorEastAsia"/>
          </w:rPr>
          <w:t>Stk. 5.2 Skadevolder og hændelige skader</w:t>
        </w:r>
        <w:r w:rsidR="00156861">
          <w:rPr>
            <w:webHidden/>
          </w:rPr>
          <w:tab/>
        </w:r>
        <w:r w:rsidR="00156861">
          <w:rPr>
            <w:webHidden/>
          </w:rPr>
          <w:fldChar w:fldCharType="begin"/>
        </w:r>
        <w:r w:rsidR="00156861">
          <w:rPr>
            <w:webHidden/>
          </w:rPr>
          <w:instrText xml:space="preserve"> PAGEREF _Toc71202899 \h </w:instrText>
        </w:r>
        <w:r w:rsidR="00156861">
          <w:rPr>
            <w:webHidden/>
          </w:rPr>
        </w:r>
        <w:r w:rsidR="00156861">
          <w:rPr>
            <w:webHidden/>
          </w:rPr>
          <w:fldChar w:fldCharType="separate"/>
        </w:r>
        <w:r w:rsidR="00156861">
          <w:rPr>
            <w:webHidden/>
          </w:rPr>
          <w:t>17</w:t>
        </w:r>
        <w:r w:rsidR="00156861">
          <w:rPr>
            <w:webHidden/>
          </w:rPr>
          <w:fldChar w:fldCharType="end"/>
        </w:r>
      </w:hyperlink>
    </w:p>
    <w:p w14:paraId="1F5F0754" w14:textId="6FEFBABC" w:rsidR="00156861" w:rsidRDefault="00D63D75">
      <w:pPr>
        <w:pStyle w:val="Indholdsfortegnelse2"/>
        <w:rPr>
          <w:rFonts w:eastAsiaTheme="minorEastAsia" w:cstheme="minorBidi"/>
          <w:sz w:val="22"/>
        </w:rPr>
      </w:pPr>
      <w:hyperlink w:anchor="_Toc71202900" w:history="1">
        <w:r w:rsidR="00156861" w:rsidRPr="00802007">
          <w:rPr>
            <w:rStyle w:val="Hyperlink"/>
            <w:rFonts w:eastAsiaTheme="majorEastAsia"/>
          </w:rPr>
          <w:t>Stk. 5.3 Grænseflader</w:t>
        </w:r>
        <w:r w:rsidR="00156861">
          <w:rPr>
            <w:webHidden/>
          </w:rPr>
          <w:tab/>
        </w:r>
        <w:r w:rsidR="00156861">
          <w:rPr>
            <w:webHidden/>
          </w:rPr>
          <w:fldChar w:fldCharType="begin"/>
        </w:r>
        <w:r w:rsidR="00156861">
          <w:rPr>
            <w:webHidden/>
          </w:rPr>
          <w:instrText xml:space="preserve"> PAGEREF _Toc71202900 \h </w:instrText>
        </w:r>
        <w:r w:rsidR="00156861">
          <w:rPr>
            <w:webHidden/>
          </w:rPr>
        </w:r>
        <w:r w:rsidR="00156861">
          <w:rPr>
            <w:webHidden/>
          </w:rPr>
          <w:fldChar w:fldCharType="separate"/>
        </w:r>
        <w:r w:rsidR="00156861">
          <w:rPr>
            <w:webHidden/>
          </w:rPr>
          <w:t>17</w:t>
        </w:r>
        <w:r w:rsidR="00156861">
          <w:rPr>
            <w:webHidden/>
          </w:rPr>
          <w:fldChar w:fldCharType="end"/>
        </w:r>
      </w:hyperlink>
    </w:p>
    <w:p w14:paraId="1BA8EF5E" w14:textId="678CDD52" w:rsidR="00156861" w:rsidRDefault="00D63D75">
      <w:pPr>
        <w:pStyle w:val="Indholdsfortegnelse2"/>
        <w:rPr>
          <w:rFonts w:eastAsiaTheme="minorEastAsia" w:cstheme="minorBidi"/>
          <w:sz w:val="22"/>
        </w:rPr>
      </w:pPr>
      <w:hyperlink w:anchor="_Toc71202901" w:history="1">
        <w:r w:rsidR="00156861" w:rsidRPr="00802007">
          <w:rPr>
            <w:rStyle w:val="Hyperlink"/>
            <w:rFonts w:eastAsiaTheme="majorEastAsia"/>
          </w:rPr>
          <w:t>Stk. 5.4 Tidsplan</w:t>
        </w:r>
        <w:r w:rsidR="00156861">
          <w:rPr>
            <w:webHidden/>
          </w:rPr>
          <w:tab/>
        </w:r>
        <w:r w:rsidR="00156861">
          <w:rPr>
            <w:webHidden/>
          </w:rPr>
          <w:fldChar w:fldCharType="begin"/>
        </w:r>
        <w:r w:rsidR="00156861">
          <w:rPr>
            <w:webHidden/>
          </w:rPr>
          <w:instrText xml:space="preserve"> PAGEREF _Toc71202901 \h </w:instrText>
        </w:r>
        <w:r w:rsidR="00156861">
          <w:rPr>
            <w:webHidden/>
          </w:rPr>
        </w:r>
        <w:r w:rsidR="00156861">
          <w:rPr>
            <w:webHidden/>
          </w:rPr>
          <w:fldChar w:fldCharType="separate"/>
        </w:r>
        <w:r w:rsidR="00156861">
          <w:rPr>
            <w:webHidden/>
          </w:rPr>
          <w:t>17</w:t>
        </w:r>
        <w:r w:rsidR="00156861">
          <w:rPr>
            <w:webHidden/>
          </w:rPr>
          <w:fldChar w:fldCharType="end"/>
        </w:r>
      </w:hyperlink>
    </w:p>
    <w:p w14:paraId="3AF3B86C" w14:textId="32670B6C" w:rsidR="00156861" w:rsidRDefault="00D63D75">
      <w:pPr>
        <w:pStyle w:val="Indholdsfortegnelse1"/>
        <w:rPr>
          <w:rFonts w:eastAsiaTheme="minorEastAsia" w:cstheme="minorBidi"/>
          <w:color w:val="auto"/>
          <w:sz w:val="22"/>
        </w:rPr>
      </w:pPr>
      <w:hyperlink w:anchor="_Toc71202902" w:history="1">
        <w:r w:rsidR="00156861" w:rsidRPr="00802007">
          <w:rPr>
            <w:rStyle w:val="Hyperlink"/>
            <w:rFonts w:eastAsiaTheme="majorEastAsia"/>
          </w:rPr>
          <w:t>§ 6. Samarbejde</w:t>
        </w:r>
        <w:r w:rsidR="00156861">
          <w:rPr>
            <w:webHidden/>
          </w:rPr>
          <w:tab/>
        </w:r>
        <w:r w:rsidR="00156861">
          <w:rPr>
            <w:webHidden/>
          </w:rPr>
          <w:fldChar w:fldCharType="begin"/>
        </w:r>
        <w:r w:rsidR="00156861">
          <w:rPr>
            <w:webHidden/>
          </w:rPr>
          <w:instrText xml:space="preserve"> PAGEREF _Toc71202902 \h </w:instrText>
        </w:r>
        <w:r w:rsidR="00156861">
          <w:rPr>
            <w:webHidden/>
          </w:rPr>
        </w:r>
        <w:r w:rsidR="00156861">
          <w:rPr>
            <w:webHidden/>
          </w:rPr>
          <w:fldChar w:fldCharType="separate"/>
        </w:r>
        <w:r w:rsidR="00156861">
          <w:rPr>
            <w:webHidden/>
          </w:rPr>
          <w:t>18</w:t>
        </w:r>
        <w:r w:rsidR="00156861">
          <w:rPr>
            <w:webHidden/>
          </w:rPr>
          <w:fldChar w:fldCharType="end"/>
        </w:r>
      </w:hyperlink>
    </w:p>
    <w:p w14:paraId="32F6E7D1" w14:textId="575B2D3D" w:rsidR="00156861" w:rsidRDefault="00D63D75">
      <w:pPr>
        <w:pStyle w:val="Indholdsfortegnelse2"/>
        <w:rPr>
          <w:rFonts w:eastAsiaTheme="minorEastAsia" w:cstheme="minorBidi"/>
          <w:sz w:val="22"/>
        </w:rPr>
      </w:pPr>
      <w:hyperlink w:anchor="_Toc71202903" w:history="1">
        <w:r w:rsidR="00156861" w:rsidRPr="00802007">
          <w:rPr>
            <w:rStyle w:val="Hyperlink"/>
            <w:rFonts w:eastAsiaTheme="majorEastAsia"/>
          </w:rPr>
          <w:t>Stk. 6.1 Sprog</w:t>
        </w:r>
        <w:r w:rsidR="00156861">
          <w:rPr>
            <w:webHidden/>
          </w:rPr>
          <w:tab/>
        </w:r>
        <w:r w:rsidR="00156861">
          <w:rPr>
            <w:webHidden/>
          </w:rPr>
          <w:fldChar w:fldCharType="begin"/>
        </w:r>
        <w:r w:rsidR="00156861">
          <w:rPr>
            <w:webHidden/>
          </w:rPr>
          <w:instrText xml:space="preserve"> PAGEREF _Toc71202903 \h </w:instrText>
        </w:r>
        <w:r w:rsidR="00156861">
          <w:rPr>
            <w:webHidden/>
          </w:rPr>
        </w:r>
        <w:r w:rsidR="00156861">
          <w:rPr>
            <w:webHidden/>
          </w:rPr>
          <w:fldChar w:fldCharType="separate"/>
        </w:r>
        <w:r w:rsidR="00156861">
          <w:rPr>
            <w:webHidden/>
          </w:rPr>
          <w:t>18</w:t>
        </w:r>
        <w:r w:rsidR="00156861">
          <w:rPr>
            <w:webHidden/>
          </w:rPr>
          <w:fldChar w:fldCharType="end"/>
        </w:r>
      </w:hyperlink>
    </w:p>
    <w:p w14:paraId="45281BEF" w14:textId="63D6B839" w:rsidR="00156861" w:rsidRDefault="00D63D75">
      <w:pPr>
        <w:pStyle w:val="Indholdsfortegnelse2"/>
        <w:rPr>
          <w:rFonts w:eastAsiaTheme="minorEastAsia" w:cstheme="minorBidi"/>
          <w:sz w:val="22"/>
        </w:rPr>
      </w:pPr>
      <w:hyperlink w:anchor="_Toc71202904" w:history="1">
        <w:r w:rsidR="00156861" w:rsidRPr="00802007">
          <w:rPr>
            <w:rStyle w:val="Hyperlink"/>
            <w:rFonts w:eastAsiaTheme="majorEastAsia"/>
          </w:rPr>
          <w:t>Stk. 6.2 Udskiftning af medarbejdere</w:t>
        </w:r>
        <w:r w:rsidR="00156861">
          <w:rPr>
            <w:webHidden/>
          </w:rPr>
          <w:tab/>
        </w:r>
        <w:r w:rsidR="00156861">
          <w:rPr>
            <w:webHidden/>
          </w:rPr>
          <w:fldChar w:fldCharType="begin"/>
        </w:r>
        <w:r w:rsidR="00156861">
          <w:rPr>
            <w:webHidden/>
          </w:rPr>
          <w:instrText xml:space="preserve"> PAGEREF _Toc71202904 \h </w:instrText>
        </w:r>
        <w:r w:rsidR="00156861">
          <w:rPr>
            <w:webHidden/>
          </w:rPr>
        </w:r>
        <w:r w:rsidR="00156861">
          <w:rPr>
            <w:webHidden/>
          </w:rPr>
          <w:fldChar w:fldCharType="separate"/>
        </w:r>
        <w:r w:rsidR="00156861">
          <w:rPr>
            <w:webHidden/>
          </w:rPr>
          <w:t>19</w:t>
        </w:r>
        <w:r w:rsidR="00156861">
          <w:rPr>
            <w:webHidden/>
          </w:rPr>
          <w:fldChar w:fldCharType="end"/>
        </w:r>
      </w:hyperlink>
    </w:p>
    <w:p w14:paraId="2EC485F4" w14:textId="73AA5F40" w:rsidR="00156861" w:rsidRDefault="00D63D75">
      <w:pPr>
        <w:pStyle w:val="Indholdsfortegnelse1"/>
        <w:rPr>
          <w:rFonts w:eastAsiaTheme="minorEastAsia" w:cstheme="minorBidi"/>
          <w:color w:val="auto"/>
          <w:sz w:val="22"/>
        </w:rPr>
      </w:pPr>
      <w:hyperlink w:anchor="_Toc71202905" w:history="1">
        <w:r w:rsidR="00156861" w:rsidRPr="00802007">
          <w:rPr>
            <w:rStyle w:val="Hyperlink"/>
            <w:rFonts w:eastAsiaTheme="majorEastAsia"/>
          </w:rPr>
          <w:t>§ 7. Kvalitet</w:t>
        </w:r>
        <w:r w:rsidR="00156861">
          <w:rPr>
            <w:webHidden/>
          </w:rPr>
          <w:tab/>
        </w:r>
        <w:r w:rsidR="00156861">
          <w:rPr>
            <w:webHidden/>
          </w:rPr>
          <w:fldChar w:fldCharType="begin"/>
        </w:r>
        <w:r w:rsidR="00156861">
          <w:rPr>
            <w:webHidden/>
          </w:rPr>
          <w:instrText xml:space="preserve"> PAGEREF _Toc71202905 \h </w:instrText>
        </w:r>
        <w:r w:rsidR="00156861">
          <w:rPr>
            <w:webHidden/>
          </w:rPr>
        </w:r>
        <w:r w:rsidR="00156861">
          <w:rPr>
            <w:webHidden/>
          </w:rPr>
          <w:fldChar w:fldCharType="separate"/>
        </w:r>
        <w:r w:rsidR="00156861">
          <w:rPr>
            <w:webHidden/>
          </w:rPr>
          <w:t>19</w:t>
        </w:r>
        <w:r w:rsidR="00156861">
          <w:rPr>
            <w:webHidden/>
          </w:rPr>
          <w:fldChar w:fldCharType="end"/>
        </w:r>
      </w:hyperlink>
    </w:p>
    <w:p w14:paraId="4453AB38" w14:textId="37433120" w:rsidR="00156861" w:rsidRDefault="00D63D75">
      <w:pPr>
        <w:pStyle w:val="Indholdsfortegnelse2"/>
        <w:rPr>
          <w:rFonts w:eastAsiaTheme="minorEastAsia" w:cstheme="minorBidi"/>
          <w:sz w:val="22"/>
        </w:rPr>
      </w:pPr>
      <w:hyperlink w:anchor="_Toc71202906" w:history="1">
        <w:r w:rsidR="00156861" w:rsidRPr="00802007">
          <w:rPr>
            <w:rStyle w:val="Hyperlink"/>
            <w:rFonts w:eastAsiaTheme="majorEastAsia"/>
          </w:rPr>
          <w:t>Stk. 7.1 Generelt</w:t>
        </w:r>
        <w:r w:rsidR="00156861">
          <w:rPr>
            <w:webHidden/>
          </w:rPr>
          <w:tab/>
        </w:r>
        <w:r w:rsidR="00156861">
          <w:rPr>
            <w:webHidden/>
          </w:rPr>
          <w:fldChar w:fldCharType="begin"/>
        </w:r>
        <w:r w:rsidR="00156861">
          <w:rPr>
            <w:webHidden/>
          </w:rPr>
          <w:instrText xml:space="preserve"> PAGEREF _Toc71202906 \h </w:instrText>
        </w:r>
        <w:r w:rsidR="00156861">
          <w:rPr>
            <w:webHidden/>
          </w:rPr>
        </w:r>
        <w:r w:rsidR="00156861">
          <w:rPr>
            <w:webHidden/>
          </w:rPr>
          <w:fldChar w:fldCharType="separate"/>
        </w:r>
        <w:r w:rsidR="00156861">
          <w:rPr>
            <w:webHidden/>
          </w:rPr>
          <w:t>19</w:t>
        </w:r>
        <w:r w:rsidR="00156861">
          <w:rPr>
            <w:webHidden/>
          </w:rPr>
          <w:fldChar w:fldCharType="end"/>
        </w:r>
      </w:hyperlink>
    </w:p>
    <w:p w14:paraId="58DC6B6B" w14:textId="1D29EB26" w:rsidR="00156861" w:rsidRDefault="00D63D75">
      <w:pPr>
        <w:pStyle w:val="Indholdsfortegnelse2"/>
        <w:rPr>
          <w:rFonts w:eastAsiaTheme="minorEastAsia" w:cstheme="minorBidi"/>
          <w:sz w:val="22"/>
        </w:rPr>
      </w:pPr>
      <w:hyperlink w:anchor="_Toc71202907" w:history="1">
        <w:r w:rsidR="00156861" w:rsidRPr="00802007">
          <w:rPr>
            <w:rStyle w:val="Hyperlink"/>
            <w:rFonts w:eastAsiaTheme="majorEastAsia"/>
          </w:rPr>
          <w:t>Stk. 7.2 Autorisation, uddannelse, specifikke lovgivningskrav mv.</w:t>
        </w:r>
        <w:r w:rsidR="00156861">
          <w:rPr>
            <w:webHidden/>
          </w:rPr>
          <w:tab/>
        </w:r>
        <w:r w:rsidR="00156861">
          <w:rPr>
            <w:webHidden/>
          </w:rPr>
          <w:fldChar w:fldCharType="begin"/>
        </w:r>
        <w:r w:rsidR="00156861">
          <w:rPr>
            <w:webHidden/>
          </w:rPr>
          <w:instrText xml:space="preserve"> PAGEREF _Toc71202907 \h </w:instrText>
        </w:r>
        <w:r w:rsidR="00156861">
          <w:rPr>
            <w:webHidden/>
          </w:rPr>
        </w:r>
        <w:r w:rsidR="00156861">
          <w:rPr>
            <w:webHidden/>
          </w:rPr>
          <w:fldChar w:fldCharType="separate"/>
        </w:r>
        <w:r w:rsidR="00156861">
          <w:rPr>
            <w:webHidden/>
          </w:rPr>
          <w:t>19</w:t>
        </w:r>
        <w:r w:rsidR="00156861">
          <w:rPr>
            <w:webHidden/>
          </w:rPr>
          <w:fldChar w:fldCharType="end"/>
        </w:r>
      </w:hyperlink>
    </w:p>
    <w:p w14:paraId="1B11CD2D" w14:textId="4B3BC3FC" w:rsidR="00156861" w:rsidRDefault="00D63D75">
      <w:pPr>
        <w:pStyle w:val="Indholdsfortegnelse2"/>
        <w:rPr>
          <w:rFonts w:eastAsiaTheme="minorEastAsia" w:cstheme="minorBidi"/>
          <w:sz w:val="22"/>
        </w:rPr>
      </w:pPr>
      <w:hyperlink w:anchor="_Toc71202908" w:history="1">
        <w:r w:rsidR="00156861" w:rsidRPr="00802007">
          <w:rPr>
            <w:rStyle w:val="Hyperlink"/>
            <w:rFonts w:eastAsiaTheme="majorEastAsia"/>
          </w:rPr>
          <w:t>Stk. 7.3 CE-mærkning mv.</w:t>
        </w:r>
        <w:r w:rsidR="00156861">
          <w:rPr>
            <w:webHidden/>
          </w:rPr>
          <w:tab/>
        </w:r>
        <w:r w:rsidR="00156861">
          <w:rPr>
            <w:webHidden/>
          </w:rPr>
          <w:fldChar w:fldCharType="begin"/>
        </w:r>
        <w:r w:rsidR="00156861">
          <w:rPr>
            <w:webHidden/>
          </w:rPr>
          <w:instrText xml:space="preserve"> PAGEREF _Toc71202908 \h </w:instrText>
        </w:r>
        <w:r w:rsidR="00156861">
          <w:rPr>
            <w:webHidden/>
          </w:rPr>
        </w:r>
        <w:r w:rsidR="00156861">
          <w:rPr>
            <w:webHidden/>
          </w:rPr>
          <w:fldChar w:fldCharType="separate"/>
        </w:r>
        <w:r w:rsidR="00156861">
          <w:rPr>
            <w:webHidden/>
          </w:rPr>
          <w:t>20</w:t>
        </w:r>
        <w:r w:rsidR="00156861">
          <w:rPr>
            <w:webHidden/>
          </w:rPr>
          <w:fldChar w:fldCharType="end"/>
        </w:r>
      </w:hyperlink>
    </w:p>
    <w:p w14:paraId="14F90101" w14:textId="30E80363" w:rsidR="00156861" w:rsidRDefault="00D63D75">
      <w:pPr>
        <w:pStyle w:val="Indholdsfortegnelse2"/>
        <w:rPr>
          <w:rFonts w:eastAsiaTheme="minorEastAsia" w:cstheme="minorBidi"/>
          <w:sz w:val="22"/>
        </w:rPr>
      </w:pPr>
      <w:hyperlink w:anchor="_Toc71202909" w:history="1">
        <w:r w:rsidR="00156861" w:rsidRPr="00802007">
          <w:rPr>
            <w:rStyle w:val="Hyperlink"/>
            <w:rFonts w:eastAsiaTheme="majorEastAsia"/>
          </w:rPr>
          <w:t>Stk. 7.4 Miljø</w:t>
        </w:r>
        <w:r w:rsidR="00156861">
          <w:rPr>
            <w:webHidden/>
          </w:rPr>
          <w:tab/>
        </w:r>
        <w:r w:rsidR="00156861">
          <w:rPr>
            <w:webHidden/>
          </w:rPr>
          <w:fldChar w:fldCharType="begin"/>
        </w:r>
        <w:r w:rsidR="00156861">
          <w:rPr>
            <w:webHidden/>
          </w:rPr>
          <w:instrText xml:space="preserve"> PAGEREF _Toc71202909 \h </w:instrText>
        </w:r>
        <w:r w:rsidR="00156861">
          <w:rPr>
            <w:webHidden/>
          </w:rPr>
        </w:r>
        <w:r w:rsidR="00156861">
          <w:rPr>
            <w:webHidden/>
          </w:rPr>
          <w:fldChar w:fldCharType="separate"/>
        </w:r>
        <w:r w:rsidR="00156861">
          <w:rPr>
            <w:webHidden/>
          </w:rPr>
          <w:t>20</w:t>
        </w:r>
        <w:r w:rsidR="00156861">
          <w:rPr>
            <w:webHidden/>
          </w:rPr>
          <w:fldChar w:fldCharType="end"/>
        </w:r>
      </w:hyperlink>
    </w:p>
    <w:p w14:paraId="2FA84C0C" w14:textId="0DC1EC8F" w:rsidR="00156861" w:rsidRDefault="00D63D75">
      <w:pPr>
        <w:pStyle w:val="Indholdsfortegnelse2"/>
        <w:rPr>
          <w:rFonts w:eastAsiaTheme="minorEastAsia" w:cstheme="minorBidi"/>
          <w:sz w:val="22"/>
        </w:rPr>
      </w:pPr>
      <w:hyperlink w:anchor="_Toc71202910" w:history="1">
        <w:r w:rsidR="00156861" w:rsidRPr="00802007">
          <w:rPr>
            <w:rStyle w:val="Hyperlink"/>
            <w:rFonts w:eastAsiaTheme="majorEastAsia"/>
          </w:rPr>
          <w:t>Stk. 7.5 Garanti</w:t>
        </w:r>
        <w:r w:rsidR="00156861">
          <w:rPr>
            <w:webHidden/>
          </w:rPr>
          <w:tab/>
        </w:r>
        <w:r w:rsidR="00156861">
          <w:rPr>
            <w:webHidden/>
          </w:rPr>
          <w:fldChar w:fldCharType="begin"/>
        </w:r>
        <w:r w:rsidR="00156861">
          <w:rPr>
            <w:webHidden/>
          </w:rPr>
          <w:instrText xml:space="preserve"> PAGEREF _Toc71202910 \h </w:instrText>
        </w:r>
        <w:r w:rsidR="00156861">
          <w:rPr>
            <w:webHidden/>
          </w:rPr>
        </w:r>
        <w:r w:rsidR="00156861">
          <w:rPr>
            <w:webHidden/>
          </w:rPr>
          <w:fldChar w:fldCharType="separate"/>
        </w:r>
        <w:r w:rsidR="00156861">
          <w:rPr>
            <w:webHidden/>
          </w:rPr>
          <w:t>20</w:t>
        </w:r>
        <w:r w:rsidR="00156861">
          <w:rPr>
            <w:webHidden/>
          </w:rPr>
          <w:fldChar w:fldCharType="end"/>
        </w:r>
      </w:hyperlink>
    </w:p>
    <w:p w14:paraId="667A232D" w14:textId="70A78721" w:rsidR="00156861" w:rsidRDefault="00D63D75">
      <w:pPr>
        <w:pStyle w:val="Indholdsfortegnelse2"/>
        <w:rPr>
          <w:rFonts w:eastAsiaTheme="minorEastAsia" w:cstheme="minorBidi"/>
          <w:sz w:val="22"/>
        </w:rPr>
      </w:pPr>
      <w:hyperlink w:anchor="_Toc71202911" w:history="1">
        <w:r w:rsidR="00156861" w:rsidRPr="00802007">
          <w:rPr>
            <w:rStyle w:val="Hyperlink"/>
            <w:rFonts w:eastAsiaTheme="majorEastAsia"/>
          </w:rPr>
          <w:t>Stk. 7.6 Kvalitetssikring</w:t>
        </w:r>
        <w:r w:rsidR="00156861">
          <w:rPr>
            <w:webHidden/>
          </w:rPr>
          <w:tab/>
        </w:r>
        <w:r w:rsidR="00156861">
          <w:rPr>
            <w:webHidden/>
          </w:rPr>
          <w:fldChar w:fldCharType="begin"/>
        </w:r>
        <w:r w:rsidR="00156861">
          <w:rPr>
            <w:webHidden/>
          </w:rPr>
          <w:instrText xml:space="preserve"> PAGEREF _Toc71202911 \h </w:instrText>
        </w:r>
        <w:r w:rsidR="00156861">
          <w:rPr>
            <w:webHidden/>
          </w:rPr>
        </w:r>
        <w:r w:rsidR="00156861">
          <w:rPr>
            <w:webHidden/>
          </w:rPr>
          <w:fldChar w:fldCharType="separate"/>
        </w:r>
        <w:r w:rsidR="00156861">
          <w:rPr>
            <w:webHidden/>
          </w:rPr>
          <w:t>21</w:t>
        </w:r>
        <w:r w:rsidR="00156861">
          <w:rPr>
            <w:webHidden/>
          </w:rPr>
          <w:fldChar w:fldCharType="end"/>
        </w:r>
      </w:hyperlink>
    </w:p>
    <w:p w14:paraId="76A465BD" w14:textId="4CD05BE8" w:rsidR="00156861" w:rsidRDefault="00D63D75">
      <w:pPr>
        <w:pStyle w:val="Indholdsfortegnelse1"/>
        <w:rPr>
          <w:rFonts w:eastAsiaTheme="minorEastAsia" w:cstheme="minorBidi"/>
          <w:color w:val="auto"/>
          <w:sz w:val="22"/>
        </w:rPr>
      </w:pPr>
      <w:hyperlink w:anchor="_Toc71202912" w:history="1">
        <w:r w:rsidR="00156861" w:rsidRPr="00802007">
          <w:rPr>
            <w:rStyle w:val="Hyperlink"/>
            <w:rFonts w:eastAsiaTheme="majorEastAsia"/>
          </w:rPr>
          <w:t>§ 8. Sikkerhedsstillelse</w:t>
        </w:r>
        <w:r w:rsidR="00156861">
          <w:rPr>
            <w:webHidden/>
          </w:rPr>
          <w:tab/>
        </w:r>
        <w:r w:rsidR="00156861">
          <w:rPr>
            <w:webHidden/>
          </w:rPr>
          <w:fldChar w:fldCharType="begin"/>
        </w:r>
        <w:r w:rsidR="00156861">
          <w:rPr>
            <w:webHidden/>
          </w:rPr>
          <w:instrText xml:space="preserve"> PAGEREF _Toc71202912 \h </w:instrText>
        </w:r>
        <w:r w:rsidR="00156861">
          <w:rPr>
            <w:webHidden/>
          </w:rPr>
        </w:r>
        <w:r w:rsidR="00156861">
          <w:rPr>
            <w:webHidden/>
          </w:rPr>
          <w:fldChar w:fldCharType="separate"/>
        </w:r>
        <w:r w:rsidR="00156861">
          <w:rPr>
            <w:webHidden/>
          </w:rPr>
          <w:t>21</w:t>
        </w:r>
        <w:r w:rsidR="00156861">
          <w:rPr>
            <w:webHidden/>
          </w:rPr>
          <w:fldChar w:fldCharType="end"/>
        </w:r>
      </w:hyperlink>
    </w:p>
    <w:p w14:paraId="1BDFEF2F" w14:textId="16BA22E3" w:rsidR="00156861" w:rsidRDefault="00D63D75">
      <w:pPr>
        <w:pStyle w:val="Indholdsfortegnelse1"/>
        <w:rPr>
          <w:rFonts w:eastAsiaTheme="minorEastAsia" w:cstheme="minorBidi"/>
          <w:color w:val="auto"/>
          <w:sz w:val="22"/>
        </w:rPr>
      </w:pPr>
      <w:hyperlink w:anchor="_Toc71202913" w:history="1">
        <w:r w:rsidR="00156861" w:rsidRPr="00802007">
          <w:rPr>
            <w:rStyle w:val="Hyperlink"/>
            <w:rFonts w:eastAsiaTheme="majorEastAsia"/>
          </w:rPr>
          <w:t>§ 9. Priser</w:t>
        </w:r>
        <w:r w:rsidR="00156861">
          <w:rPr>
            <w:webHidden/>
          </w:rPr>
          <w:tab/>
        </w:r>
        <w:r w:rsidR="00156861">
          <w:rPr>
            <w:webHidden/>
          </w:rPr>
          <w:fldChar w:fldCharType="begin"/>
        </w:r>
        <w:r w:rsidR="00156861">
          <w:rPr>
            <w:webHidden/>
          </w:rPr>
          <w:instrText xml:space="preserve"> PAGEREF _Toc71202913 \h </w:instrText>
        </w:r>
        <w:r w:rsidR="00156861">
          <w:rPr>
            <w:webHidden/>
          </w:rPr>
        </w:r>
        <w:r w:rsidR="00156861">
          <w:rPr>
            <w:webHidden/>
          </w:rPr>
          <w:fldChar w:fldCharType="separate"/>
        </w:r>
        <w:r w:rsidR="00156861">
          <w:rPr>
            <w:webHidden/>
          </w:rPr>
          <w:t>21</w:t>
        </w:r>
        <w:r w:rsidR="00156861">
          <w:rPr>
            <w:webHidden/>
          </w:rPr>
          <w:fldChar w:fldCharType="end"/>
        </w:r>
      </w:hyperlink>
    </w:p>
    <w:p w14:paraId="78E7AAB9" w14:textId="179C3E99" w:rsidR="00156861" w:rsidRDefault="00D63D75">
      <w:pPr>
        <w:pStyle w:val="Indholdsfortegnelse2"/>
        <w:rPr>
          <w:rFonts w:eastAsiaTheme="minorEastAsia" w:cstheme="minorBidi"/>
          <w:sz w:val="22"/>
        </w:rPr>
      </w:pPr>
      <w:hyperlink w:anchor="_Toc71202914" w:history="1">
        <w:r w:rsidR="00156861" w:rsidRPr="00802007">
          <w:rPr>
            <w:rStyle w:val="Hyperlink"/>
            <w:rFonts w:eastAsiaTheme="majorEastAsia"/>
          </w:rPr>
          <w:t>Stk. 9.1 Pris</w:t>
        </w:r>
        <w:r w:rsidR="00156861">
          <w:rPr>
            <w:webHidden/>
          </w:rPr>
          <w:tab/>
        </w:r>
        <w:r w:rsidR="00156861">
          <w:rPr>
            <w:webHidden/>
          </w:rPr>
          <w:fldChar w:fldCharType="begin"/>
        </w:r>
        <w:r w:rsidR="00156861">
          <w:rPr>
            <w:webHidden/>
          </w:rPr>
          <w:instrText xml:space="preserve"> PAGEREF _Toc71202914 \h </w:instrText>
        </w:r>
        <w:r w:rsidR="00156861">
          <w:rPr>
            <w:webHidden/>
          </w:rPr>
        </w:r>
        <w:r w:rsidR="00156861">
          <w:rPr>
            <w:webHidden/>
          </w:rPr>
          <w:fldChar w:fldCharType="separate"/>
        </w:r>
        <w:r w:rsidR="00156861">
          <w:rPr>
            <w:webHidden/>
          </w:rPr>
          <w:t>21</w:t>
        </w:r>
        <w:r w:rsidR="00156861">
          <w:rPr>
            <w:webHidden/>
          </w:rPr>
          <w:fldChar w:fldCharType="end"/>
        </w:r>
      </w:hyperlink>
    </w:p>
    <w:p w14:paraId="6A8D7470" w14:textId="5AA5E271" w:rsidR="00156861" w:rsidRDefault="00D63D75">
      <w:pPr>
        <w:pStyle w:val="Indholdsfortegnelse2"/>
        <w:rPr>
          <w:rFonts w:eastAsiaTheme="minorEastAsia" w:cstheme="minorBidi"/>
          <w:sz w:val="22"/>
        </w:rPr>
      </w:pPr>
      <w:hyperlink w:anchor="_Toc71202915" w:history="1">
        <w:r w:rsidR="00156861" w:rsidRPr="00802007">
          <w:rPr>
            <w:rStyle w:val="Hyperlink"/>
            <w:rFonts w:eastAsiaTheme="majorEastAsia"/>
          </w:rPr>
          <w:t>Stk. 9.2 Afgifter</w:t>
        </w:r>
        <w:r w:rsidR="00156861">
          <w:rPr>
            <w:webHidden/>
          </w:rPr>
          <w:tab/>
        </w:r>
        <w:r w:rsidR="00156861">
          <w:rPr>
            <w:webHidden/>
          </w:rPr>
          <w:fldChar w:fldCharType="begin"/>
        </w:r>
        <w:r w:rsidR="00156861">
          <w:rPr>
            <w:webHidden/>
          </w:rPr>
          <w:instrText xml:space="preserve"> PAGEREF _Toc71202915 \h </w:instrText>
        </w:r>
        <w:r w:rsidR="00156861">
          <w:rPr>
            <w:webHidden/>
          </w:rPr>
        </w:r>
        <w:r w:rsidR="00156861">
          <w:rPr>
            <w:webHidden/>
          </w:rPr>
          <w:fldChar w:fldCharType="separate"/>
        </w:r>
        <w:r w:rsidR="00156861">
          <w:rPr>
            <w:webHidden/>
          </w:rPr>
          <w:t>22</w:t>
        </w:r>
        <w:r w:rsidR="00156861">
          <w:rPr>
            <w:webHidden/>
          </w:rPr>
          <w:fldChar w:fldCharType="end"/>
        </w:r>
      </w:hyperlink>
    </w:p>
    <w:p w14:paraId="4FB8E8FE" w14:textId="059737DF" w:rsidR="00156861" w:rsidRDefault="00D63D75">
      <w:pPr>
        <w:pStyle w:val="Indholdsfortegnelse1"/>
        <w:rPr>
          <w:rFonts w:eastAsiaTheme="minorEastAsia" w:cstheme="minorBidi"/>
          <w:color w:val="auto"/>
          <w:sz w:val="22"/>
        </w:rPr>
      </w:pPr>
      <w:hyperlink w:anchor="_Toc71202916" w:history="1">
        <w:r w:rsidR="00156861" w:rsidRPr="00802007">
          <w:rPr>
            <w:rStyle w:val="Hyperlink"/>
            <w:rFonts w:eastAsiaTheme="majorEastAsia"/>
          </w:rPr>
          <w:t>§ 10. Fakturering</w:t>
        </w:r>
        <w:r w:rsidR="00156861">
          <w:rPr>
            <w:webHidden/>
          </w:rPr>
          <w:tab/>
        </w:r>
        <w:r w:rsidR="00156861">
          <w:rPr>
            <w:webHidden/>
          </w:rPr>
          <w:fldChar w:fldCharType="begin"/>
        </w:r>
        <w:r w:rsidR="00156861">
          <w:rPr>
            <w:webHidden/>
          </w:rPr>
          <w:instrText xml:space="preserve"> PAGEREF _Toc71202916 \h </w:instrText>
        </w:r>
        <w:r w:rsidR="00156861">
          <w:rPr>
            <w:webHidden/>
          </w:rPr>
        </w:r>
        <w:r w:rsidR="00156861">
          <w:rPr>
            <w:webHidden/>
          </w:rPr>
          <w:fldChar w:fldCharType="separate"/>
        </w:r>
        <w:r w:rsidR="00156861">
          <w:rPr>
            <w:webHidden/>
          </w:rPr>
          <w:t>22</w:t>
        </w:r>
        <w:r w:rsidR="00156861">
          <w:rPr>
            <w:webHidden/>
          </w:rPr>
          <w:fldChar w:fldCharType="end"/>
        </w:r>
      </w:hyperlink>
    </w:p>
    <w:p w14:paraId="03CF3F3B" w14:textId="70EA7A03" w:rsidR="00156861" w:rsidRDefault="00D63D75">
      <w:pPr>
        <w:pStyle w:val="Indholdsfortegnelse1"/>
        <w:rPr>
          <w:rFonts w:eastAsiaTheme="minorEastAsia" w:cstheme="minorBidi"/>
          <w:color w:val="auto"/>
          <w:sz w:val="22"/>
        </w:rPr>
      </w:pPr>
      <w:hyperlink w:anchor="_Toc71202917" w:history="1">
        <w:r w:rsidR="00156861" w:rsidRPr="00802007">
          <w:rPr>
            <w:rStyle w:val="Hyperlink"/>
            <w:rFonts w:eastAsiaTheme="majorEastAsia"/>
          </w:rPr>
          <w:t>§ 11. Betalingsbetingelser</w:t>
        </w:r>
        <w:r w:rsidR="00156861">
          <w:rPr>
            <w:webHidden/>
          </w:rPr>
          <w:tab/>
        </w:r>
        <w:r w:rsidR="00156861">
          <w:rPr>
            <w:webHidden/>
          </w:rPr>
          <w:fldChar w:fldCharType="begin"/>
        </w:r>
        <w:r w:rsidR="00156861">
          <w:rPr>
            <w:webHidden/>
          </w:rPr>
          <w:instrText xml:space="preserve"> PAGEREF _Toc71202917 \h </w:instrText>
        </w:r>
        <w:r w:rsidR="00156861">
          <w:rPr>
            <w:webHidden/>
          </w:rPr>
        </w:r>
        <w:r w:rsidR="00156861">
          <w:rPr>
            <w:webHidden/>
          </w:rPr>
          <w:fldChar w:fldCharType="separate"/>
        </w:r>
        <w:r w:rsidR="00156861">
          <w:rPr>
            <w:webHidden/>
          </w:rPr>
          <w:t>22</w:t>
        </w:r>
        <w:r w:rsidR="00156861">
          <w:rPr>
            <w:webHidden/>
          </w:rPr>
          <w:fldChar w:fldCharType="end"/>
        </w:r>
      </w:hyperlink>
    </w:p>
    <w:p w14:paraId="40B95D93" w14:textId="0B90318A" w:rsidR="00156861" w:rsidRDefault="00D63D75">
      <w:pPr>
        <w:pStyle w:val="Indholdsfortegnelse1"/>
        <w:rPr>
          <w:rFonts w:eastAsiaTheme="minorEastAsia" w:cstheme="minorBidi"/>
          <w:color w:val="auto"/>
          <w:sz w:val="22"/>
        </w:rPr>
      </w:pPr>
      <w:hyperlink w:anchor="_Toc71202918" w:history="1">
        <w:r w:rsidR="00156861" w:rsidRPr="00802007">
          <w:rPr>
            <w:rStyle w:val="Hyperlink"/>
            <w:rFonts w:eastAsiaTheme="majorEastAsia"/>
          </w:rPr>
          <w:t>§ 12. Signalleverandørens misligholdelse</w:t>
        </w:r>
        <w:r w:rsidR="00156861">
          <w:rPr>
            <w:webHidden/>
          </w:rPr>
          <w:tab/>
        </w:r>
        <w:r w:rsidR="00156861">
          <w:rPr>
            <w:webHidden/>
          </w:rPr>
          <w:fldChar w:fldCharType="begin"/>
        </w:r>
        <w:r w:rsidR="00156861">
          <w:rPr>
            <w:webHidden/>
          </w:rPr>
          <w:instrText xml:space="preserve"> PAGEREF _Toc71202918 \h </w:instrText>
        </w:r>
        <w:r w:rsidR="00156861">
          <w:rPr>
            <w:webHidden/>
          </w:rPr>
        </w:r>
        <w:r w:rsidR="00156861">
          <w:rPr>
            <w:webHidden/>
          </w:rPr>
          <w:fldChar w:fldCharType="separate"/>
        </w:r>
        <w:r w:rsidR="00156861">
          <w:rPr>
            <w:webHidden/>
          </w:rPr>
          <w:t>23</w:t>
        </w:r>
        <w:r w:rsidR="00156861">
          <w:rPr>
            <w:webHidden/>
          </w:rPr>
          <w:fldChar w:fldCharType="end"/>
        </w:r>
      </w:hyperlink>
    </w:p>
    <w:p w14:paraId="2247B183" w14:textId="77BE10BE" w:rsidR="00156861" w:rsidRDefault="00D63D75">
      <w:pPr>
        <w:pStyle w:val="Indholdsfortegnelse2"/>
        <w:rPr>
          <w:rFonts w:eastAsiaTheme="minorEastAsia" w:cstheme="minorBidi"/>
          <w:sz w:val="22"/>
        </w:rPr>
      </w:pPr>
      <w:hyperlink w:anchor="_Toc71202919" w:history="1">
        <w:r w:rsidR="00156861" w:rsidRPr="00802007">
          <w:rPr>
            <w:rStyle w:val="Hyperlink"/>
            <w:rFonts w:eastAsiaTheme="majorEastAsia"/>
          </w:rPr>
          <w:t>Stk. 12.1 Generelt</w:t>
        </w:r>
        <w:r w:rsidR="00156861">
          <w:rPr>
            <w:webHidden/>
          </w:rPr>
          <w:tab/>
        </w:r>
        <w:r w:rsidR="00156861">
          <w:rPr>
            <w:webHidden/>
          </w:rPr>
          <w:fldChar w:fldCharType="begin"/>
        </w:r>
        <w:r w:rsidR="00156861">
          <w:rPr>
            <w:webHidden/>
          </w:rPr>
          <w:instrText xml:space="preserve"> PAGEREF _Toc71202919 \h </w:instrText>
        </w:r>
        <w:r w:rsidR="00156861">
          <w:rPr>
            <w:webHidden/>
          </w:rPr>
        </w:r>
        <w:r w:rsidR="00156861">
          <w:rPr>
            <w:webHidden/>
          </w:rPr>
          <w:fldChar w:fldCharType="separate"/>
        </w:r>
        <w:r w:rsidR="00156861">
          <w:rPr>
            <w:webHidden/>
          </w:rPr>
          <w:t>23</w:t>
        </w:r>
        <w:r w:rsidR="00156861">
          <w:rPr>
            <w:webHidden/>
          </w:rPr>
          <w:fldChar w:fldCharType="end"/>
        </w:r>
      </w:hyperlink>
    </w:p>
    <w:p w14:paraId="3371B1A7" w14:textId="798F3519" w:rsidR="00156861" w:rsidRDefault="00D63D75">
      <w:pPr>
        <w:pStyle w:val="Indholdsfortegnelse2"/>
        <w:rPr>
          <w:rFonts w:eastAsiaTheme="minorEastAsia" w:cstheme="minorBidi"/>
          <w:sz w:val="22"/>
        </w:rPr>
      </w:pPr>
      <w:hyperlink w:anchor="_Toc71202920" w:history="1">
        <w:r w:rsidR="00156861" w:rsidRPr="00802007">
          <w:rPr>
            <w:rStyle w:val="Hyperlink"/>
            <w:rFonts w:eastAsiaTheme="majorEastAsia"/>
          </w:rPr>
          <w:t>Stk. 12.2 Forsinkelse</w:t>
        </w:r>
        <w:r w:rsidR="00156861">
          <w:rPr>
            <w:webHidden/>
          </w:rPr>
          <w:tab/>
        </w:r>
        <w:r w:rsidR="00156861">
          <w:rPr>
            <w:webHidden/>
          </w:rPr>
          <w:fldChar w:fldCharType="begin"/>
        </w:r>
        <w:r w:rsidR="00156861">
          <w:rPr>
            <w:webHidden/>
          </w:rPr>
          <w:instrText xml:space="preserve"> PAGEREF _Toc71202920 \h </w:instrText>
        </w:r>
        <w:r w:rsidR="00156861">
          <w:rPr>
            <w:webHidden/>
          </w:rPr>
        </w:r>
        <w:r w:rsidR="00156861">
          <w:rPr>
            <w:webHidden/>
          </w:rPr>
          <w:fldChar w:fldCharType="separate"/>
        </w:r>
        <w:r w:rsidR="00156861">
          <w:rPr>
            <w:webHidden/>
          </w:rPr>
          <w:t>23</w:t>
        </w:r>
        <w:r w:rsidR="00156861">
          <w:rPr>
            <w:webHidden/>
          </w:rPr>
          <w:fldChar w:fldCharType="end"/>
        </w:r>
      </w:hyperlink>
    </w:p>
    <w:p w14:paraId="2BB91CF3" w14:textId="66488D84" w:rsidR="00156861" w:rsidRDefault="00D63D75">
      <w:pPr>
        <w:pStyle w:val="Indholdsfortegnelse2"/>
        <w:rPr>
          <w:rFonts w:eastAsiaTheme="minorEastAsia" w:cstheme="minorBidi"/>
          <w:sz w:val="22"/>
        </w:rPr>
      </w:pPr>
      <w:hyperlink w:anchor="_Toc71202921" w:history="1">
        <w:r w:rsidR="00156861" w:rsidRPr="00802007">
          <w:rPr>
            <w:rStyle w:val="Hyperlink"/>
            <w:rFonts w:eastAsiaTheme="majorEastAsia"/>
          </w:rPr>
          <w:t>Stk. 12.3 Mangler</w:t>
        </w:r>
        <w:r w:rsidR="00156861">
          <w:rPr>
            <w:webHidden/>
          </w:rPr>
          <w:tab/>
        </w:r>
        <w:r w:rsidR="00156861">
          <w:rPr>
            <w:webHidden/>
          </w:rPr>
          <w:fldChar w:fldCharType="begin"/>
        </w:r>
        <w:r w:rsidR="00156861">
          <w:rPr>
            <w:webHidden/>
          </w:rPr>
          <w:instrText xml:space="preserve"> PAGEREF _Toc71202921 \h </w:instrText>
        </w:r>
        <w:r w:rsidR="00156861">
          <w:rPr>
            <w:webHidden/>
          </w:rPr>
        </w:r>
        <w:r w:rsidR="00156861">
          <w:rPr>
            <w:webHidden/>
          </w:rPr>
          <w:fldChar w:fldCharType="separate"/>
        </w:r>
        <w:r w:rsidR="00156861">
          <w:rPr>
            <w:webHidden/>
          </w:rPr>
          <w:t>23</w:t>
        </w:r>
        <w:r w:rsidR="00156861">
          <w:rPr>
            <w:webHidden/>
          </w:rPr>
          <w:fldChar w:fldCharType="end"/>
        </w:r>
      </w:hyperlink>
    </w:p>
    <w:p w14:paraId="7798627A" w14:textId="11AE5662" w:rsidR="00156861" w:rsidRDefault="00D63D75">
      <w:pPr>
        <w:pStyle w:val="Indholdsfortegnelse3"/>
        <w:rPr>
          <w:rFonts w:eastAsiaTheme="minorEastAsia" w:cstheme="minorBidi"/>
          <w:sz w:val="22"/>
        </w:rPr>
      </w:pPr>
      <w:hyperlink w:anchor="_Toc71202922" w:history="1">
        <w:r w:rsidR="00156861" w:rsidRPr="00802007">
          <w:rPr>
            <w:rStyle w:val="Hyperlink"/>
            <w:rFonts w:eastAsiaTheme="majorEastAsia"/>
          </w:rPr>
          <w:t>Stk. 12.3.1 Generelt</w:t>
        </w:r>
        <w:r w:rsidR="00156861">
          <w:rPr>
            <w:webHidden/>
          </w:rPr>
          <w:tab/>
        </w:r>
        <w:r w:rsidR="00156861">
          <w:rPr>
            <w:webHidden/>
          </w:rPr>
          <w:fldChar w:fldCharType="begin"/>
        </w:r>
        <w:r w:rsidR="00156861">
          <w:rPr>
            <w:webHidden/>
          </w:rPr>
          <w:instrText xml:space="preserve"> PAGEREF _Toc71202922 \h </w:instrText>
        </w:r>
        <w:r w:rsidR="00156861">
          <w:rPr>
            <w:webHidden/>
          </w:rPr>
        </w:r>
        <w:r w:rsidR="00156861">
          <w:rPr>
            <w:webHidden/>
          </w:rPr>
          <w:fldChar w:fldCharType="separate"/>
        </w:r>
        <w:r w:rsidR="00156861">
          <w:rPr>
            <w:webHidden/>
          </w:rPr>
          <w:t>23</w:t>
        </w:r>
        <w:r w:rsidR="00156861">
          <w:rPr>
            <w:webHidden/>
          </w:rPr>
          <w:fldChar w:fldCharType="end"/>
        </w:r>
      </w:hyperlink>
    </w:p>
    <w:p w14:paraId="2C06D81C" w14:textId="748E15AC" w:rsidR="00156861" w:rsidRDefault="00D63D75">
      <w:pPr>
        <w:pStyle w:val="Indholdsfortegnelse3"/>
        <w:rPr>
          <w:rFonts w:eastAsiaTheme="minorEastAsia" w:cstheme="minorBidi"/>
          <w:sz w:val="22"/>
        </w:rPr>
      </w:pPr>
      <w:hyperlink w:anchor="_Toc71202923" w:history="1">
        <w:r w:rsidR="00156861" w:rsidRPr="00802007">
          <w:rPr>
            <w:rStyle w:val="Hyperlink"/>
            <w:rFonts w:eastAsiaTheme="majorEastAsia"/>
          </w:rPr>
          <w:t>Stk. 12.3.2 Afhjælpning og omlevering</w:t>
        </w:r>
        <w:r w:rsidR="00156861">
          <w:rPr>
            <w:webHidden/>
          </w:rPr>
          <w:tab/>
        </w:r>
        <w:r w:rsidR="00156861">
          <w:rPr>
            <w:webHidden/>
          </w:rPr>
          <w:fldChar w:fldCharType="begin"/>
        </w:r>
        <w:r w:rsidR="00156861">
          <w:rPr>
            <w:webHidden/>
          </w:rPr>
          <w:instrText xml:space="preserve"> PAGEREF _Toc71202923 \h </w:instrText>
        </w:r>
        <w:r w:rsidR="00156861">
          <w:rPr>
            <w:webHidden/>
          </w:rPr>
        </w:r>
        <w:r w:rsidR="00156861">
          <w:rPr>
            <w:webHidden/>
          </w:rPr>
          <w:fldChar w:fldCharType="separate"/>
        </w:r>
        <w:r w:rsidR="00156861">
          <w:rPr>
            <w:webHidden/>
          </w:rPr>
          <w:t>23</w:t>
        </w:r>
        <w:r w:rsidR="00156861">
          <w:rPr>
            <w:webHidden/>
          </w:rPr>
          <w:fldChar w:fldCharType="end"/>
        </w:r>
      </w:hyperlink>
    </w:p>
    <w:p w14:paraId="1D9D7255" w14:textId="53E50D1E" w:rsidR="00156861" w:rsidRDefault="00D63D75">
      <w:pPr>
        <w:pStyle w:val="Indholdsfortegnelse2"/>
        <w:rPr>
          <w:rFonts w:eastAsiaTheme="minorEastAsia" w:cstheme="minorBidi"/>
          <w:sz w:val="22"/>
        </w:rPr>
      </w:pPr>
      <w:hyperlink w:anchor="_Toc71202924" w:history="1">
        <w:r w:rsidR="00156861" w:rsidRPr="00802007">
          <w:rPr>
            <w:rStyle w:val="Hyperlink"/>
            <w:rFonts w:eastAsiaTheme="majorEastAsia"/>
          </w:rPr>
          <w:t>Stk. 12.4 Ophævelse af kontrakten</w:t>
        </w:r>
        <w:r w:rsidR="00156861">
          <w:rPr>
            <w:webHidden/>
          </w:rPr>
          <w:tab/>
        </w:r>
        <w:r w:rsidR="00156861">
          <w:rPr>
            <w:webHidden/>
          </w:rPr>
          <w:fldChar w:fldCharType="begin"/>
        </w:r>
        <w:r w:rsidR="00156861">
          <w:rPr>
            <w:webHidden/>
          </w:rPr>
          <w:instrText xml:space="preserve"> PAGEREF _Toc71202924 \h </w:instrText>
        </w:r>
        <w:r w:rsidR="00156861">
          <w:rPr>
            <w:webHidden/>
          </w:rPr>
        </w:r>
        <w:r w:rsidR="00156861">
          <w:rPr>
            <w:webHidden/>
          </w:rPr>
          <w:fldChar w:fldCharType="separate"/>
        </w:r>
        <w:r w:rsidR="00156861">
          <w:rPr>
            <w:webHidden/>
          </w:rPr>
          <w:t>23</w:t>
        </w:r>
        <w:r w:rsidR="00156861">
          <w:rPr>
            <w:webHidden/>
          </w:rPr>
          <w:fldChar w:fldCharType="end"/>
        </w:r>
      </w:hyperlink>
    </w:p>
    <w:p w14:paraId="3C37D748" w14:textId="1C9A1194" w:rsidR="00156861" w:rsidRDefault="00D63D75">
      <w:pPr>
        <w:pStyle w:val="Indholdsfortegnelse2"/>
        <w:rPr>
          <w:rFonts w:eastAsiaTheme="minorEastAsia" w:cstheme="minorBidi"/>
          <w:sz w:val="22"/>
        </w:rPr>
      </w:pPr>
      <w:hyperlink w:anchor="_Toc71202925" w:history="1">
        <w:r w:rsidR="00156861" w:rsidRPr="00802007">
          <w:rPr>
            <w:rStyle w:val="Hyperlink"/>
            <w:rFonts w:eastAsiaTheme="majorEastAsia"/>
          </w:rPr>
          <w:t>Stk. 12.5 Erstatning</w:t>
        </w:r>
        <w:r w:rsidR="00156861">
          <w:rPr>
            <w:webHidden/>
          </w:rPr>
          <w:tab/>
        </w:r>
        <w:r w:rsidR="00156861">
          <w:rPr>
            <w:webHidden/>
          </w:rPr>
          <w:fldChar w:fldCharType="begin"/>
        </w:r>
        <w:r w:rsidR="00156861">
          <w:rPr>
            <w:webHidden/>
          </w:rPr>
          <w:instrText xml:space="preserve"> PAGEREF _Toc71202925 \h </w:instrText>
        </w:r>
        <w:r w:rsidR="00156861">
          <w:rPr>
            <w:webHidden/>
          </w:rPr>
        </w:r>
        <w:r w:rsidR="00156861">
          <w:rPr>
            <w:webHidden/>
          </w:rPr>
          <w:fldChar w:fldCharType="separate"/>
        </w:r>
        <w:r w:rsidR="00156861">
          <w:rPr>
            <w:webHidden/>
          </w:rPr>
          <w:t>25</w:t>
        </w:r>
        <w:r w:rsidR="00156861">
          <w:rPr>
            <w:webHidden/>
          </w:rPr>
          <w:fldChar w:fldCharType="end"/>
        </w:r>
      </w:hyperlink>
    </w:p>
    <w:p w14:paraId="454ACC08" w14:textId="45A35FB1" w:rsidR="00156861" w:rsidRDefault="00D63D75">
      <w:pPr>
        <w:pStyle w:val="Indholdsfortegnelse2"/>
        <w:rPr>
          <w:rFonts w:eastAsiaTheme="minorEastAsia" w:cstheme="minorBidi"/>
          <w:sz w:val="22"/>
        </w:rPr>
      </w:pPr>
      <w:hyperlink w:anchor="_Toc71202926" w:history="1">
        <w:r w:rsidR="00156861" w:rsidRPr="00802007">
          <w:rPr>
            <w:rStyle w:val="Hyperlink"/>
            <w:rFonts w:eastAsiaTheme="majorEastAsia"/>
          </w:rPr>
          <w:t>Stk. 12.6 Bod</w:t>
        </w:r>
        <w:r w:rsidR="00156861">
          <w:rPr>
            <w:webHidden/>
          </w:rPr>
          <w:tab/>
        </w:r>
        <w:r w:rsidR="00156861">
          <w:rPr>
            <w:webHidden/>
          </w:rPr>
          <w:fldChar w:fldCharType="begin"/>
        </w:r>
        <w:r w:rsidR="00156861">
          <w:rPr>
            <w:webHidden/>
          </w:rPr>
          <w:instrText xml:space="preserve"> PAGEREF _Toc71202926 \h </w:instrText>
        </w:r>
        <w:r w:rsidR="00156861">
          <w:rPr>
            <w:webHidden/>
          </w:rPr>
        </w:r>
        <w:r w:rsidR="00156861">
          <w:rPr>
            <w:webHidden/>
          </w:rPr>
          <w:fldChar w:fldCharType="separate"/>
        </w:r>
        <w:r w:rsidR="00156861">
          <w:rPr>
            <w:webHidden/>
          </w:rPr>
          <w:t>25</w:t>
        </w:r>
        <w:r w:rsidR="00156861">
          <w:rPr>
            <w:webHidden/>
          </w:rPr>
          <w:fldChar w:fldCharType="end"/>
        </w:r>
      </w:hyperlink>
    </w:p>
    <w:p w14:paraId="618237CE" w14:textId="374FE1A2" w:rsidR="00156861" w:rsidRDefault="00D63D75">
      <w:pPr>
        <w:pStyle w:val="Indholdsfortegnelse1"/>
        <w:rPr>
          <w:rFonts w:eastAsiaTheme="minorEastAsia" w:cstheme="minorBidi"/>
          <w:color w:val="auto"/>
          <w:sz w:val="22"/>
        </w:rPr>
      </w:pPr>
      <w:hyperlink w:anchor="_Toc71202927" w:history="1">
        <w:r w:rsidR="00156861" w:rsidRPr="00802007">
          <w:rPr>
            <w:rStyle w:val="Hyperlink"/>
            <w:rFonts w:eastAsiaTheme="majorEastAsia"/>
          </w:rPr>
          <w:t>§ 13. Force majeure</w:t>
        </w:r>
        <w:r w:rsidR="00156861">
          <w:rPr>
            <w:webHidden/>
          </w:rPr>
          <w:tab/>
        </w:r>
        <w:r w:rsidR="00156861">
          <w:rPr>
            <w:webHidden/>
          </w:rPr>
          <w:fldChar w:fldCharType="begin"/>
        </w:r>
        <w:r w:rsidR="00156861">
          <w:rPr>
            <w:webHidden/>
          </w:rPr>
          <w:instrText xml:space="preserve"> PAGEREF _Toc71202927 \h </w:instrText>
        </w:r>
        <w:r w:rsidR="00156861">
          <w:rPr>
            <w:webHidden/>
          </w:rPr>
        </w:r>
        <w:r w:rsidR="00156861">
          <w:rPr>
            <w:webHidden/>
          </w:rPr>
          <w:fldChar w:fldCharType="separate"/>
        </w:r>
        <w:r w:rsidR="00156861">
          <w:rPr>
            <w:webHidden/>
          </w:rPr>
          <w:t>25</w:t>
        </w:r>
        <w:r w:rsidR="00156861">
          <w:rPr>
            <w:webHidden/>
          </w:rPr>
          <w:fldChar w:fldCharType="end"/>
        </w:r>
      </w:hyperlink>
    </w:p>
    <w:p w14:paraId="5BA3BF10" w14:textId="6813E829" w:rsidR="00156861" w:rsidRDefault="00D63D75">
      <w:pPr>
        <w:pStyle w:val="Indholdsfortegnelse1"/>
        <w:rPr>
          <w:rFonts w:eastAsiaTheme="minorEastAsia" w:cstheme="minorBidi"/>
          <w:color w:val="auto"/>
          <w:sz w:val="22"/>
        </w:rPr>
      </w:pPr>
      <w:hyperlink w:anchor="_Toc71202928" w:history="1">
        <w:r w:rsidR="00156861" w:rsidRPr="00802007">
          <w:rPr>
            <w:rStyle w:val="Hyperlink"/>
            <w:rFonts w:eastAsiaTheme="majorEastAsia"/>
          </w:rPr>
          <w:t>§ 14. Produktansvar og forsikring</w:t>
        </w:r>
        <w:r w:rsidR="00156861">
          <w:rPr>
            <w:webHidden/>
          </w:rPr>
          <w:tab/>
        </w:r>
        <w:r w:rsidR="00156861">
          <w:rPr>
            <w:webHidden/>
          </w:rPr>
          <w:fldChar w:fldCharType="begin"/>
        </w:r>
        <w:r w:rsidR="00156861">
          <w:rPr>
            <w:webHidden/>
          </w:rPr>
          <w:instrText xml:space="preserve"> PAGEREF _Toc71202928 \h </w:instrText>
        </w:r>
        <w:r w:rsidR="00156861">
          <w:rPr>
            <w:webHidden/>
          </w:rPr>
        </w:r>
        <w:r w:rsidR="00156861">
          <w:rPr>
            <w:webHidden/>
          </w:rPr>
          <w:fldChar w:fldCharType="separate"/>
        </w:r>
        <w:r w:rsidR="00156861">
          <w:rPr>
            <w:webHidden/>
          </w:rPr>
          <w:t>26</w:t>
        </w:r>
        <w:r w:rsidR="00156861">
          <w:rPr>
            <w:webHidden/>
          </w:rPr>
          <w:fldChar w:fldCharType="end"/>
        </w:r>
      </w:hyperlink>
    </w:p>
    <w:p w14:paraId="33E5B1DD" w14:textId="079AB769" w:rsidR="00156861" w:rsidRDefault="00D63D75">
      <w:pPr>
        <w:pStyle w:val="Indholdsfortegnelse1"/>
        <w:rPr>
          <w:rFonts w:eastAsiaTheme="minorEastAsia" w:cstheme="minorBidi"/>
          <w:color w:val="auto"/>
          <w:sz w:val="22"/>
        </w:rPr>
      </w:pPr>
      <w:hyperlink w:anchor="_Toc71202929" w:history="1">
        <w:r w:rsidR="00156861" w:rsidRPr="00802007">
          <w:rPr>
            <w:rStyle w:val="Hyperlink"/>
            <w:rFonts w:eastAsiaTheme="majorEastAsia"/>
          </w:rPr>
          <w:t>§ 15. Etik</w:t>
        </w:r>
        <w:r w:rsidR="00156861">
          <w:rPr>
            <w:webHidden/>
          </w:rPr>
          <w:tab/>
        </w:r>
        <w:r w:rsidR="00156861">
          <w:rPr>
            <w:webHidden/>
          </w:rPr>
          <w:fldChar w:fldCharType="begin"/>
        </w:r>
        <w:r w:rsidR="00156861">
          <w:rPr>
            <w:webHidden/>
          </w:rPr>
          <w:instrText xml:space="preserve"> PAGEREF _Toc71202929 \h </w:instrText>
        </w:r>
        <w:r w:rsidR="00156861">
          <w:rPr>
            <w:webHidden/>
          </w:rPr>
        </w:r>
        <w:r w:rsidR="00156861">
          <w:rPr>
            <w:webHidden/>
          </w:rPr>
          <w:fldChar w:fldCharType="separate"/>
        </w:r>
        <w:r w:rsidR="00156861">
          <w:rPr>
            <w:webHidden/>
          </w:rPr>
          <w:t>27</w:t>
        </w:r>
        <w:r w:rsidR="00156861">
          <w:rPr>
            <w:webHidden/>
          </w:rPr>
          <w:fldChar w:fldCharType="end"/>
        </w:r>
      </w:hyperlink>
    </w:p>
    <w:p w14:paraId="0DE53817" w14:textId="543EEB31" w:rsidR="00156861" w:rsidRDefault="00D63D75">
      <w:pPr>
        <w:pStyle w:val="Indholdsfortegnelse1"/>
        <w:rPr>
          <w:rFonts w:eastAsiaTheme="minorEastAsia" w:cstheme="minorBidi"/>
          <w:color w:val="auto"/>
          <w:sz w:val="22"/>
        </w:rPr>
      </w:pPr>
      <w:hyperlink w:anchor="_Toc71202930" w:history="1">
        <w:r w:rsidR="00156861" w:rsidRPr="00802007">
          <w:rPr>
            <w:rStyle w:val="Hyperlink"/>
            <w:rFonts w:eastAsiaTheme="majorEastAsia"/>
          </w:rPr>
          <w:t>§ 16. Overdragelse</w:t>
        </w:r>
        <w:r w:rsidR="00156861">
          <w:rPr>
            <w:webHidden/>
          </w:rPr>
          <w:tab/>
        </w:r>
        <w:r w:rsidR="00156861">
          <w:rPr>
            <w:webHidden/>
          </w:rPr>
          <w:fldChar w:fldCharType="begin"/>
        </w:r>
        <w:r w:rsidR="00156861">
          <w:rPr>
            <w:webHidden/>
          </w:rPr>
          <w:instrText xml:space="preserve"> PAGEREF _Toc71202930 \h </w:instrText>
        </w:r>
        <w:r w:rsidR="00156861">
          <w:rPr>
            <w:webHidden/>
          </w:rPr>
        </w:r>
        <w:r w:rsidR="00156861">
          <w:rPr>
            <w:webHidden/>
          </w:rPr>
          <w:fldChar w:fldCharType="separate"/>
        </w:r>
        <w:r w:rsidR="00156861">
          <w:rPr>
            <w:webHidden/>
          </w:rPr>
          <w:t>27</w:t>
        </w:r>
        <w:r w:rsidR="00156861">
          <w:rPr>
            <w:webHidden/>
          </w:rPr>
          <w:fldChar w:fldCharType="end"/>
        </w:r>
      </w:hyperlink>
    </w:p>
    <w:p w14:paraId="2DA584CD" w14:textId="0E8DEC2B" w:rsidR="00156861" w:rsidRDefault="00D63D75">
      <w:pPr>
        <w:pStyle w:val="Indholdsfortegnelse2"/>
        <w:rPr>
          <w:rFonts w:eastAsiaTheme="minorEastAsia" w:cstheme="minorBidi"/>
          <w:sz w:val="22"/>
        </w:rPr>
      </w:pPr>
      <w:hyperlink w:anchor="_Toc71202931" w:history="1">
        <w:r w:rsidR="00156861" w:rsidRPr="00802007">
          <w:rPr>
            <w:rStyle w:val="Hyperlink"/>
            <w:rFonts w:eastAsiaTheme="majorEastAsia"/>
          </w:rPr>
          <w:t>Stk. 16.1 Signalleverandørens overdragelse af rettigheder og forpligtelser</w:t>
        </w:r>
        <w:r w:rsidR="00156861">
          <w:rPr>
            <w:webHidden/>
          </w:rPr>
          <w:tab/>
        </w:r>
        <w:r w:rsidR="00156861">
          <w:rPr>
            <w:webHidden/>
          </w:rPr>
          <w:fldChar w:fldCharType="begin"/>
        </w:r>
        <w:r w:rsidR="00156861">
          <w:rPr>
            <w:webHidden/>
          </w:rPr>
          <w:instrText xml:space="preserve"> PAGEREF _Toc71202931 \h </w:instrText>
        </w:r>
        <w:r w:rsidR="00156861">
          <w:rPr>
            <w:webHidden/>
          </w:rPr>
        </w:r>
        <w:r w:rsidR="00156861">
          <w:rPr>
            <w:webHidden/>
          </w:rPr>
          <w:fldChar w:fldCharType="separate"/>
        </w:r>
        <w:r w:rsidR="00156861">
          <w:rPr>
            <w:webHidden/>
          </w:rPr>
          <w:t>27</w:t>
        </w:r>
        <w:r w:rsidR="00156861">
          <w:rPr>
            <w:webHidden/>
          </w:rPr>
          <w:fldChar w:fldCharType="end"/>
        </w:r>
      </w:hyperlink>
    </w:p>
    <w:p w14:paraId="41E47A06" w14:textId="3774E2BE" w:rsidR="00156861" w:rsidRDefault="00D63D75">
      <w:pPr>
        <w:pStyle w:val="Indholdsfortegnelse2"/>
        <w:rPr>
          <w:rFonts w:eastAsiaTheme="minorEastAsia" w:cstheme="minorBidi"/>
          <w:sz w:val="22"/>
        </w:rPr>
      </w:pPr>
      <w:hyperlink w:anchor="_Toc71202932" w:history="1">
        <w:r w:rsidR="00156861" w:rsidRPr="00802007">
          <w:rPr>
            <w:rStyle w:val="Hyperlink"/>
            <w:rFonts w:eastAsiaTheme="majorEastAsia"/>
          </w:rPr>
          <w:t>Stk. 16.2 Ordregivers overdragelse af rettigheder og pligter</w:t>
        </w:r>
        <w:r w:rsidR="00156861">
          <w:rPr>
            <w:webHidden/>
          </w:rPr>
          <w:tab/>
        </w:r>
        <w:r w:rsidR="00156861">
          <w:rPr>
            <w:webHidden/>
          </w:rPr>
          <w:fldChar w:fldCharType="begin"/>
        </w:r>
        <w:r w:rsidR="00156861">
          <w:rPr>
            <w:webHidden/>
          </w:rPr>
          <w:instrText xml:space="preserve"> PAGEREF _Toc71202932 \h </w:instrText>
        </w:r>
        <w:r w:rsidR="00156861">
          <w:rPr>
            <w:webHidden/>
          </w:rPr>
        </w:r>
        <w:r w:rsidR="00156861">
          <w:rPr>
            <w:webHidden/>
          </w:rPr>
          <w:fldChar w:fldCharType="separate"/>
        </w:r>
        <w:r w:rsidR="00156861">
          <w:rPr>
            <w:webHidden/>
          </w:rPr>
          <w:t>28</w:t>
        </w:r>
        <w:r w:rsidR="00156861">
          <w:rPr>
            <w:webHidden/>
          </w:rPr>
          <w:fldChar w:fldCharType="end"/>
        </w:r>
      </w:hyperlink>
    </w:p>
    <w:p w14:paraId="752A11F1" w14:textId="0FC1A0BA" w:rsidR="00156861" w:rsidRDefault="00D63D75">
      <w:pPr>
        <w:pStyle w:val="Indholdsfortegnelse1"/>
        <w:rPr>
          <w:rFonts w:eastAsiaTheme="minorEastAsia" w:cstheme="minorBidi"/>
          <w:color w:val="auto"/>
          <w:sz w:val="22"/>
        </w:rPr>
      </w:pPr>
      <w:hyperlink w:anchor="_Toc71202933" w:history="1">
        <w:r w:rsidR="00156861" w:rsidRPr="00802007">
          <w:rPr>
            <w:rStyle w:val="Hyperlink"/>
            <w:rFonts w:eastAsiaTheme="majorEastAsia"/>
          </w:rPr>
          <w:t>§ 17. Underleverandører</w:t>
        </w:r>
        <w:r w:rsidR="00156861">
          <w:rPr>
            <w:webHidden/>
          </w:rPr>
          <w:tab/>
        </w:r>
        <w:r w:rsidR="00156861">
          <w:rPr>
            <w:webHidden/>
          </w:rPr>
          <w:fldChar w:fldCharType="begin"/>
        </w:r>
        <w:r w:rsidR="00156861">
          <w:rPr>
            <w:webHidden/>
          </w:rPr>
          <w:instrText xml:space="preserve"> PAGEREF _Toc71202933 \h </w:instrText>
        </w:r>
        <w:r w:rsidR="00156861">
          <w:rPr>
            <w:webHidden/>
          </w:rPr>
        </w:r>
        <w:r w:rsidR="00156861">
          <w:rPr>
            <w:webHidden/>
          </w:rPr>
          <w:fldChar w:fldCharType="separate"/>
        </w:r>
        <w:r w:rsidR="00156861">
          <w:rPr>
            <w:webHidden/>
          </w:rPr>
          <w:t>28</w:t>
        </w:r>
        <w:r w:rsidR="00156861">
          <w:rPr>
            <w:webHidden/>
          </w:rPr>
          <w:fldChar w:fldCharType="end"/>
        </w:r>
      </w:hyperlink>
    </w:p>
    <w:p w14:paraId="69FF3B9E" w14:textId="57F6BDEA" w:rsidR="00156861" w:rsidRDefault="00D63D75">
      <w:pPr>
        <w:pStyle w:val="Indholdsfortegnelse1"/>
        <w:rPr>
          <w:rFonts w:eastAsiaTheme="minorEastAsia" w:cstheme="minorBidi"/>
          <w:color w:val="auto"/>
          <w:sz w:val="22"/>
        </w:rPr>
      </w:pPr>
      <w:hyperlink w:anchor="_Toc71202934" w:history="1">
        <w:r w:rsidR="00156861" w:rsidRPr="00802007">
          <w:rPr>
            <w:rStyle w:val="Hyperlink"/>
            <w:rFonts w:eastAsiaTheme="majorEastAsia"/>
          </w:rPr>
          <w:t>§ 18. Bonus og godtgørelse</w:t>
        </w:r>
        <w:r w:rsidR="00156861">
          <w:rPr>
            <w:webHidden/>
          </w:rPr>
          <w:tab/>
        </w:r>
        <w:r w:rsidR="00156861">
          <w:rPr>
            <w:webHidden/>
          </w:rPr>
          <w:fldChar w:fldCharType="begin"/>
        </w:r>
        <w:r w:rsidR="00156861">
          <w:rPr>
            <w:webHidden/>
          </w:rPr>
          <w:instrText xml:space="preserve"> PAGEREF _Toc71202934 \h </w:instrText>
        </w:r>
        <w:r w:rsidR="00156861">
          <w:rPr>
            <w:webHidden/>
          </w:rPr>
        </w:r>
        <w:r w:rsidR="00156861">
          <w:rPr>
            <w:webHidden/>
          </w:rPr>
          <w:fldChar w:fldCharType="separate"/>
        </w:r>
        <w:r w:rsidR="00156861">
          <w:rPr>
            <w:webHidden/>
          </w:rPr>
          <w:t>28</w:t>
        </w:r>
        <w:r w:rsidR="00156861">
          <w:rPr>
            <w:webHidden/>
          </w:rPr>
          <w:fldChar w:fldCharType="end"/>
        </w:r>
      </w:hyperlink>
    </w:p>
    <w:p w14:paraId="7F9EF9FB" w14:textId="4697A71C" w:rsidR="00156861" w:rsidRDefault="00D63D75">
      <w:pPr>
        <w:pStyle w:val="Indholdsfortegnelse1"/>
        <w:rPr>
          <w:rFonts w:eastAsiaTheme="minorEastAsia" w:cstheme="minorBidi"/>
          <w:color w:val="auto"/>
          <w:sz w:val="22"/>
        </w:rPr>
      </w:pPr>
      <w:hyperlink w:anchor="_Toc71202935" w:history="1">
        <w:r w:rsidR="00156861" w:rsidRPr="00802007">
          <w:rPr>
            <w:rStyle w:val="Hyperlink"/>
            <w:rFonts w:eastAsiaTheme="majorEastAsia"/>
          </w:rPr>
          <w:t>§ 19. Tavshedspligt</w:t>
        </w:r>
        <w:r w:rsidR="00156861">
          <w:rPr>
            <w:webHidden/>
          </w:rPr>
          <w:tab/>
        </w:r>
        <w:r w:rsidR="00156861">
          <w:rPr>
            <w:webHidden/>
          </w:rPr>
          <w:fldChar w:fldCharType="begin"/>
        </w:r>
        <w:r w:rsidR="00156861">
          <w:rPr>
            <w:webHidden/>
          </w:rPr>
          <w:instrText xml:space="preserve"> PAGEREF _Toc71202935 \h </w:instrText>
        </w:r>
        <w:r w:rsidR="00156861">
          <w:rPr>
            <w:webHidden/>
          </w:rPr>
        </w:r>
        <w:r w:rsidR="00156861">
          <w:rPr>
            <w:webHidden/>
          </w:rPr>
          <w:fldChar w:fldCharType="separate"/>
        </w:r>
        <w:r w:rsidR="00156861">
          <w:rPr>
            <w:webHidden/>
          </w:rPr>
          <w:t>29</w:t>
        </w:r>
        <w:r w:rsidR="00156861">
          <w:rPr>
            <w:webHidden/>
          </w:rPr>
          <w:fldChar w:fldCharType="end"/>
        </w:r>
      </w:hyperlink>
    </w:p>
    <w:p w14:paraId="10E90D5E" w14:textId="10DF2656" w:rsidR="00156861" w:rsidRDefault="00D63D75">
      <w:pPr>
        <w:pStyle w:val="Indholdsfortegnelse1"/>
        <w:rPr>
          <w:rFonts w:eastAsiaTheme="minorEastAsia" w:cstheme="minorBidi"/>
          <w:color w:val="auto"/>
          <w:sz w:val="22"/>
        </w:rPr>
      </w:pPr>
      <w:hyperlink w:anchor="_Toc71202936" w:history="1">
        <w:r w:rsidR="00156861" w:rsidRPr="00802007">
          <w:rPr>
            <w:rStyle w:val="Hyperlink"/>
            <w:rFonts w:eastAsiaTheme="majorEastAsia"/>
          </w:rPr>
          <w:t>§ 20. Databehandling</w:t>
        </w:r>
        <w:r w:rsidR="00156861">
          <w:rPr>
            <w:webHidden/>
          </w:rPr>
          <w:tab/>
        </w:r>
        <w:r w:rsidR="00156861">
          <w:rPr>
            <w:webHidden/>
          </w:rPr>
          <w:fldChar w:fldCharType="begin"/>
        </w:r>
        <w:r w:rsidR="00156861">
          <w:rPr>
            <w:webHidden/>
          </w:rPr>
          <w:instrText xml:space="preserve"> PAGEREF _Toc71202936 \h </w:instrText>
        </w:r>
        <w:r w:rsidR="00156861">
          <w:rPr>
            <w:webHidden/>
          </w:rPr>
        </w:r>
        <w:r w:rsidR="00156861">
          <w:rPr>
            <w:webHidden/>
          </w:rPr>
          <w:fldChar w:fldCharType="separate"/>
        </w:r>
        <w:r w:rsidR="00156861">
          <w:rPr>
            <w:webHidden/>
          </w:rPr>
          <w:t>29</w:t>
        </w:r>
        <w:r w:rsidR="00156861">
          <w:rPr>
            <w:webHidden/>
          </w:rPr>
          <w:fldChar w:fldCharType="end"/>
        </w:r>
      </w:hyperlink>
    </w:p>
    <w:p w14:paraId="57B29A4D" w14:textId="6ECF892F" w:rsidR="00156861" w:rsidRDefault="00D63D75">
      <w:pPr>
        <w:pStyle w:val="Indholdsfortegnelse1"/>
        <w:rPr>
          <w:rFonts w:eastAsiaTheme="minorEastAsia" w:cstheme="minorBidi"/>
          <w:color w:val="auto"/>
          <w:sz w:val="22"/>
        </w:rPr>
      </w:pPr>
      <w:hyperlink w:anchor="_Toc71202937" w:history="1">
        <w:r w:rsidR="00156861" w:rsidRPr="00802007">
          <w:rPr>
            <w:rStyle w:val="Hyperlink"/>
            <w:rFonts w:eastAsiaTheme="majorEastAsia"/>
          </w:rPr>
          <w:t>§ 21. Lovvalg og værneting</w:t>
        </w:r>
        <w:r w:rsidR="00156861">
          <w:rPr>
            <w:webHidden/>
          </w:rPr>
          <w:tab/>
        </w:r>
        <w:r w:rsidR="00156861">
          <w:rPr>
            <w:webHidden/>
          </w:rPr>
          <w:fldChar w:fldCharType="begin"/>
        </w:r>
        <w:r w:rsidR="00156861">
          <w:rPr>
            <w:webHidden/>
          </w:rPr>
          <w:instrText xml:space="preserve"> PAGEREF _Toc71202937 \h </w:instrText>
        </w:r>
        <w:r w:rsidR="00156861">
          <w:rPr>
            <w:webHidden/>
          </w:rPr>
        </w:r>
        <w:r w:rsidR="00156861">
          <w:rPr>
            <w:webHidden/>
          </w:rPr>
          <w:fldChar w:fldCharType="separate"/>
        </w:r>
        <w:r w:rsidR="00156861">
          <w:rPr>
            <w:webHidden/>
          </w:rPr>
          <w:t>29</w:t>
        </w:r>
        <w:r w:rsidR="00156861">
          <w:rPr>
            <w:webHidden/>
          </w:rPr>
          <w:fldChar w:fldCharType="end"/>
        </w:r>
      </w:hyperlink>
    </w:p>
    <w:p w14:paraId="79D65CED" w14:textId="0C9EBEBE" w:rsidR="00156861" w:rsidRDefault="00D63D75">
      <w:pPr>
        <w:pStyle w:val="Indholdsfortegnelse1"/>
        <w:rPr>
          <w:rFonts w:eastAsiaTheme="minorEastAsia" w:cstheme="minorBidi"/>
          <w:color w:val="auto"/>
          <w:sz w:val="22"/>
        </w:rPr>
      </w:pPr>
      <w:hyperlink w:anchor="_Toc71202938" w:history="1">
        <w:r w:rsidR="00156861" w:rsidRPr="00802007">
          <w:rPr>
            <w:rStyle w:val="Hyperlink"/>
            <w:rFonts w:eastAsiaTheme="majorEastAsia"/>
          </w:rPr>
          <w:t>§ 22. Underskrifter</w:t>
        </w:r>
        <w:r w:rsidR="00156861">
          <w:rPr>
            <w:webHidden/>
          </w:rPr>
          <w:tab/>
        </w:r>
        <w:r w:rsidR="00156861">
          <w:rPr>
            <w:webHidden/>
          </w:rPr>
          <w:fldChar w:fldCharType="begin"/>
        </w:r>
        <w:r w:rsidR="00156861">
          <w:rPr>
            <w:webHidden/>
          </w:rPr>
          <w:instrText xml:space="preserve"> PAGEREF _Toc71202938 \h </w:instrText>
        </w:r>
        <w:r w:rsidR="00156861">
          <w:rPr>
            <w:webHidden/>
          </w:rPr>
        </w:r>
        <w:r w:rsidR="00156861">
          <w:rPr>
            <w:webHidden/>
          </w:rPr>
          <w:fldChar w:fldCharType="separate"/>
        </w:r>
        <w:r w:rsidR="00156861">
          <w:rPr>
            <w:webHidden/>
          </w:rPr>
          <w:t>30</w:t>
        </w:r>
        <w:r w:rsidR="00156861">
          <w:rPr>
            <w:webHidden/>
          </w:rPr>
          <w:fldChar w:fldCharType="end"/>
        </w:r>
      </w:hyperlink>
    </w:p>
    <w:p w14:paraId="2FB7F1F3" w14:textId="3C8FC0AF" w:rsidR="00156861" w:rsidRDefault="00D63D75">
      <w:pPr>
        <w:pStyle w:val="Indholdsfortegnelse7"/>
        <w:tabs>
          <w:tab w:val="right" w:leader="dot" w:pos="9628"/>
        </w:tabs>
        <w:rPr>
          <w:noProof/>
          <w:color w:val="auto"/>
          <w:sz w:val="22"/>
        </w:rPr>
      </w:pPr>
      <w:hyperlink w:anchor="_Toc71202939" w:history="1">
        <w:r w:rsidR="00156861" w:rsidRPr="00802007">
          <w:rPr>
            <w:rStyle w:val="Hyperlink"/>
            <w:noProof/>
          </w:rPr>
          <w:t>Bilag 1 – Spørgsmål, svar og ændringer til udbudsmaterialet</w:t>
        </w:r>
        <w:r w:rsidR="00156861">
          <w:rPr>
            <w:noProof/>
            <w:webHidden/>
          </w:rPr>
          <w:tab/>
        </w:r>
        <w:r w:rsidR="00156861">
          <w:rPr>
            <w:noProof/>
            <w:webHidden/>
          </w:rPr>
          <w:fldChar w:fldCharType="begin"/>
        </w:r>
        <w:r w:rsidR="00156861">
          <w:rPr>
            <w:noProof/>
            <w:webHidden/>
          </w:rPr>
          <w:instrText xml:space="preserve"> PAGEREF _Toc71202939 \h </w:instrText>
        </w:r>
        <w:r w:rsidR="00156861">
          <w:rPr>
            <w:noProof/>
            <w:webHidden/>
          </w:rPr>
        </w:r>
        <w:r w:rsidR="00156861">
          <w:rPr>
            <w:noProof/>
            <w:webHidden/>
          </w:rPr>
          <w:fldChar w:fldCharType="separate"/>
        </w:r>
        <w:r w:rsidR="00156861">
          <w:rPr>
            <w:noProof/>
            <w:webHidden/>
          </w:rPr>
          <w:t>31</w:t>
        </w:r>
        <w:r w:rsidR="00156861">
          <w:rPr>
            <w:noProof/>
            <w:webHidden/>
          </w:rPr>
          <w:fldChar w:fldCharType="end"/>
        </w:r>
      </w:hyperlink>
    </w:p>
    <w:p w14:paraId="7B1EBD4D" w14:textId="3EC9C8E0" w:rsidR="00BE232E" w:rsidRDefault="00BE232E">
      <w:pPr>
        <w:rPr>
          <w:rFonts w:asciiTheme="minorHAnsi" w:hAnsiTheme="minorHAnsi"/>
          <w:b/>
          <w:bCs/>
          <w:sz w:val="28"/>
          <w:szCs w:val="24"/>
        </w:rPr>
      </w:pPr>
      <w:r>
        <w:fldChar w:fldCharType="end"/>
      </w:r>
      <w:r>
        <w:br w:type="page"/>
      </w:r>
    </w:p>
    <w:p w14:paraId="65512BAE" w14:textId="77777777" w:rsidR="008408C7" w:rsidRPr="00540D69" w:rsidRDefault="0075068E" w:rsidP="008408C7">
      <w:pPr>
        <w:pStyle w:val="Overskrift4"/>
      </w:pPr>
      <w:bookmarkStart w:id="109" w:name="_Toc529535099"/>
      <w:bookmarkStart w:id="110" w:name="_Toc71202840"/>
      <w:bookmarkStart w:id="111" w:name="_Toc71202890"/>
      <w:r>
        <w:lastRenderedPageBreak/>
        <w:t xml:space="preserve">§ 1. </w:t>
      </w:r>
      <w:r w:rsidR="008408C7" w:rsidRPr="00540D69">
        <w:t>Parterne</w:t>
      </w:r>
      <w:bookmarkEnd w:id="109"/>
      <w:bookmarkEnd w:id="110"/>
      <w:bookmarkEnd w:id="111"/>
    </w:p>
    <w:p w14:paraId="7605A406" w14:textId="77777777" w:rsidR="008408C7" w:rsidRPr="00540D69" w:rsidRDefault="008408C7" w:rsidP="008408C7">
      <w:pPr>
        <w:rPr>
          <w:rFonts w:asciiTheme="minorHAnsi" w:hAnsiTheme="minorHAnsi" w:cstheme="minorHAnsi"/>
          <w:sz w:val="24"/>
          <w:szCs w:val="24"/>
        </w:rPr>
      </w:pPr>
      <w:r w:rsidRPr="00540D69">
        <w:rPr>
          <w:rFonts w:asciiTheme="minorHAnsi" w:hAnsiTheme="minorHAnsi" w:cstheme="minorHAnsi"/>
          <w:sz w:val="24"/>
          <w:szCs w:val="24"/>
        </w:rPr>
        <w:t>Mellem</w:t>
      </w:r>
    </w:p>
    <w:p w14:paraId="51727702" w14:textId="77777777" w:rsidR="008408C7" w:rsidRPr="00540D69" w:rsidRDefault="008408C7" w:rsidP="008408C7">
      <w:pPr>
        <w:rPr>
          <w:rFonts w:asciiTheme="minorHAnsi" w:hAnsiTheme="minorHAnsi" w:cstheme="minorHAnsi"/>
          <w:sz w:val="24"/>
          <w:szCs w:val="24"/>
        </w:rPr>
      </w:pPr>
    </w:p>
    <w:p w14:paraId="2F4C793F" w14:textId="77777777" w:rsidR="008408C7" w:rsidRPr="00540D69" w:rsidRDefault="008408C7" w:rsidP="008408C7">
      <w:pPr>
        <w:rPr>
          <w:rFonts w:asciiTheme="minorHAnsi" w:hAnsiTheme="minorHAnsi" w:cstheme="minorHAnsi"/>
          <w:sz w:val="24"/>
          <w:szCs w:val="24"/>
          <w:u w:val="single"/>
        </w:rPr>
      </w:pPr>
      <w:r w:rsidRPr="00540D69">
        <w:rPr>
          <w:rFonts w:asciiTheme="minorHAnsi" w:hAnsiTheme="minorHAnsi" w:cstheme="minorHAnsi"/>
          <w:sz w:val="24"/>
          <w:szCs w:val="24"/>
          <w:u w:val="single"/>
        </w:rPr>
        <w:t>Ordregiver</w:t>
      </w:r>
    </w:p>
    <w:p w14:paraId="23D4207C" w14:textId="77777777" w:rsidR="008408C7" w:rsidRPr="00540D69" w:rsidRDefault="008408C7" w:rsidP="008408C7">
      <w:pPr>
        <w:jc w:val="both"/>
        <w:rPr>
          <w:rFonts w:asciiTheme="minorHAnsi" w:hAnsiTheme="minorHAnsi" w:cstheme="minorHAnsi"/>
          <w:snapToGrid w:val="0"/>
          <w:sz w:val="24"/>
          <w:szCs w:val="24"/>
        </w:rPr>
      </w:pPr>
      <w:r w:rsidRPr="00540D69">
        <w:rPr>
          <w:rFonts w:asciiTheme="minorHAnsi" w:hAnsiTheme="minorHAnsi" w:cstheme="minorHAnsi"/>
          <w:snapToGrid w:val="0"/>
          <w:sz w:val="24"/>
          <w:szCs w:val="24"/>
        </w:rPr>
        <w:t>Esbjerg Kommune</w:t>
      </w:r>
    </w:p>
    <w:p w14:paraId="1BEEEA2C" w14:textId="77777777" w:rsidR="008408C7" w:rsidRPr="00540D69" w:rsidRDefault="008408C7" w:rsidP="008408C7">
      <w:pPr>
        <w:jc w:val="both"/>
        <w:rPr>
          <w:rFonts w:asciiTheme="minorHAnsi" w:hAnsiTheme="minorHAnsi" w:cstheme="minorHAnsi"/>
          <w:snapToGrid w:val="0"/>
          <w:sz w:val="24"/>
          <w:szCs w:val="24"/>
        </w:rPr>
      </w:pPr>
      <w:r w:rsidRPr="00540D69">
        <w:rPr>
          <w:rFonts w:asciiTheme="minorHAnsi" w:hAnsiTheme="minorHAnsi" w:cstheme="minorHAnsi"/>
          <w:snapToGrid w:val="0"/>
          <w:sz w:val="24"/>
          <w:szCs w:val="24"/>
        </w:rPr>
        <w:t>Torvegade 74</w:t>
      </w:r>
    </w:p>
    <w:p w14:paraId="379A6B82" w14:textId="77777777" w:rsidR="008408C7" w:rsidRPr="00540D69" w:rsidRDefault="008408C7" w:rsidP="008408C7">
      <w:pPr>
        <w:jc w:val="both"/>
        <w:rPr>
          <w:rFonts w:asciiTheme="minorHAnsi" w:hAnsiTheme="minorHAnsi" w:cstheme="minorHAnsi"/>
          <w:sz w:val="24"/>
          <w:szCs w:val="24"/>
        </w:rPr>
      </w:pPr>
      <w:r w:rsidRPr="00540D69">
        <w:rPr>
          <w:rFonts w:asciiTheme="minorHAnsi" w:hAnsiTheme="minorHAnsi" w:cstheme="minorHAnsi"/>
          <w:snapToGrid w:val="0"/>
          <w:sz w:val="24"/>
          <w:szCs w:val="24"/>
        </w:rPr>
        <w:t>6700 Esbjerg</w:t>
      </w:r>
    </w:p>
    <w:p w14:paraId="002BDF00" w14:textId="77777777" w:rsidR="00A42467" w:rsidRDefault="00A42467" w:rsidP="00A42467">
      <w:pPr>
        <w:rPr>
          <w:rFonts w:asciiTheme="minorHAnsi" w:hAnsiTheme="minorHAnsi" w:cstheme="minorHAnsi"/>
          <w:sz w:val="24"/>
          <w:szCs w:val="24"/>
        </w:rPr>
      </w:pPr>
      <w:r>
        <w:rPr>
          <w:rFonts w:asciiTheme="minorHAnsi" w:hAnsiTheme="minorHAnsi" w:cstheme="minorHAnsi"/>
          <w:sz w:val="24"/>
          <w:szCs w:val="24"/>
        </w:rPr>
        <w:t>herefter kaldet ordregiver</w:t>
      </w:r>
    </w:p>
    <w:p w14:paraId="3A1B25AE" w14:textId="77777777" w:rsidR="008408C7" w:rsidRPr="00540D69" w:rsidRDefault="008408C7" w:rsidP="008408C7">
      <w:pPr>
        <w:rPr>
          <w:rFonts w:asciiTheme="minorHAnsi" w:hAnsiTheme="minorHAnsi" w:cstheme="minorHAnsi"/>
          <w:color w:val="FF0000"/>
          <w:sz w:val="24"/>
          <w:szCs w:val="24"/>
        </w:rPr>
      </w:pPr>
    </w:p>
    <w:p w14:paraId="3E815AAE" w14:textId="77777777" w:rsidR="008408C7" w:rsidRPr="00540D69" w:rsidRDefault="008408C7" w:rsidP="008408C7">
      <w:pPr>
        <w:rPr>
          <w:rFonts w:asciiTheme="minorHAnsi" w:hAnsiTheme="minorHAnsi" w:cstheme="minorHAnsi"/>
          <w:sz w:val="24"/>
          <w:szCs w:val="24"/>
        </w:rPr>
      </w:pPr>
      <w:r w:rsidRPr="00540D69">
        <w:rPr>
          <w:rFonts w:asciiTheme="minorHAnsi" w:hAnsiTheme="minorHAnsi" w:cstheme="minorHAnsi"/>
          <w:sz w:val="24"/>
          <w:szCs w:val="24"/>
        </w:rPr>
        <w:t>og</w:t>
      </w:r>
    </w:p>
    <w:p w14:paraId="03809038" w14:textId="77777777" w:rsidR="008408C7" w:rsidRPr="00540D69" w:rsidRDefault="008408C7" w:rsidP="008408C7">
      <w:pPr>
        <w:rPr>
          <w:rFonts w:asciiTheme="minorHAnsi" w:hAnsiTheme="minorHAnsi" w:cstheme="minorHAnsi"/>
          <w:sz w:val="24"/>
          <w:szCs w:val="24"/>
        </w:rPr>
      </w:pPr>
    </w:p>
    <w:p w14:paraId="762960FF" w14:textId="77777777" w:rsidR="008408C7" w:rsidRPr="00540D69" w:rsidRDefault="008408C7" w:rsidP="008408C7">
      <w:pPr>
        <w:rPr>
          <w:rFonts w:asciiTheme="minorHAnsi" w:hAnsiTheme="minorHAnsi" w:cstheme="minorHAnsi"/>
          <w:sz w:val="24"/>
          <w:szCs w:val="24"/>
          <w:u w:val="single"/>
        </w:rPr>
      </w:pPr>
      <w:r w:rsidRPr="00540D69">
        <w:rPr>
          <w:rFonts w:asciiTheme="minorHAnsi" w:hAnsiTheme="minorHAnsi" w:cstheme="minorHAnsi"/>
          <w:sz w:val="24"/>
          <w:szCs w:val="24"/>
          <w:u w:val="single"/>
        </w:rPr>
        <w:t>Leverandør</w:t>
      </w:r>
    </w:p>
    <w:p w14:paraId="2C7B20BB" w14:textId="77777777" w:rsidR="0075068E" w:rsidRPr="0075068E" w:rsidRDefault="0075068E" w:rsidP="0075068E">
      <w:pPr>
        <w:autoSpaceDE w:val="0"/>
        <w:autoSpaceDN w:val="0"/>
        <w:adjustRightInd w:val="0"/>
        <w:rPr>
          <w:rFonts w:ascii="Calibri" w:hAnsi="Calibri" w:cs="Calibri"/>
          <w:color w:val="FF0000"/>
          <w:sz w:val="23"/>
          <w:szCs w:val="23"/>
        </w:rPr>
      </w:pPr>
      <w:r w:rsidRPr="0075068E">
        <w:rPr>
          <w:rFonts w:ascii="Calibri" w:hAnsi="Calibri" w:cs="Calibri"/>
          <w:color w:val="FF0000"/>
          <w:sz w:val="23"/>
          <w:szCs w:val="23"/>
        </w:rPr>
        <w:t xml:space="preserve">[Indsæt navn på leverandør] </w:t>
      </w:r>
    </w:p>
    <w:p w14:paraId="0AA376C9" w14:textId="77777777" w:rsidR="0075068E" w:rsidRPr="0075068E" w:rsidRDefault="0075068E" w:rsidP="0075068E">
      <w:pPr>
        <w:autoSpaceDE w:val="0"/>
        <w:autoSpaceDN w:val="0"/>
        <w:adjustRightInd w:val="0"/>
        <w:rPr>
          <w:rFonts w:ascii="Calibri" w:hAnsi="Calibri" w:cs="Calibri"/>
          <w:color w:val="FF0000"/>
          <w:sz w:val="23"/>
          <w:szCs w:val="23"/>
        </w:rPr>
      </w:pPr>
      <w:r w:rsidRPr="0075068E">
        <w:rPr>
          <w:rFonts w:ascii="Calibri" w:hAnsi="Calibri" w:cs="Calibri"/>
          <w:color w:val="FF0000"/>
          <w:sz w:val="23"/>
          <w:szCs w:val="23"/>
        </w:rPr>
        <w:t xml:space="preserve">[Indsæt adresse] </w:t>
      </w:r>
    </w:p>
    <w:p w14:paraId="3C10B01F" w14:textId="77777777" w:rsidR="0075068E" w:rsidRPr="0075068E" w:rsidRDefault="0075068E" w:rsidP="0075068E">
      <w:pPr>
        <w:autoSpaceDE w:val="0"/>
        <w:autoSpaceDN w:val="0"/>
        <w:adjustRightInd w:val="0"/>
        <w:rPr>
          <w:rFonts w:ascii="Calibri" w:hAnsi="Calibri" w:cs="Calibri"/>
          <w:color w:val="FF0000"/>
          <w:sz w:val="23"/>
          <w:szCs w:val="23"/>
        </w:rPr>
      </w:pPr>
      <w:r w:rsidRPr="0075068E">
        <w:rPr>
          <w:rFonts w:ascii="Calibri" w:hAnsi="Calibri" w:cs="Calibri"/>
          <w:color w:val="FF0000"/>
          <w:sz w:val="23"/>
          <w:szCs w:val="23"/>
        </w:rPr>
        <w:t xml:space="preserve">[Indsæt postnummer] </w:t>
      </w:r>
    </w:p>
    <w:p w14:paraId="67416A74" w14:textId="77777777" w:rsidR="0075068E" w:rsidRPr="0075068E" w:rsidRDefault="0075068E" w:rsidP="0075068E">
      <w:pPr>
        <w:rPr>
          <w:rFonts w:ascii="Calibri" w:hAnsi="Calibri" w:cs="Calibri"/>
          <w:color w:val="FF0000"/>
          <w:sz w:val="23"/>
          <w:szCs w:val="23"/>
        </w:rPr>
      </w:pPr>
      <w:r w:rsidRPr="0075068E">
        <w:rPr>
          <w:rFonts w:ascii="Calibri" w:hAnsi="Calibri" w:cs="Calibri"/>
          <w:color w:val="FF0000"/>
          <w:sz w:val="23"/>
          <w:szCs w:val="23"/>
        </w:rPr>
        <w:t xml:space="preserve">[Indsæt CVR-nr.] </w:t>
      </w:r>
    </w:p>
    <w:p w14:paraId="539DD222" w14:textId="77777777" w:rsidR="008408C7" w:rsidRPr="00D21C71" w:rsidRDefault="008408C7" w:rsidP="0075068E">
      <w:pPr>
        <w:rPr>
          <w:rFonts w:asciiTheme="minorHAnsi" w:hAnsiTheme="minorHAnsi" w:cstheme="minorHAnsi"/>
          <w:sz w:val="24"/>
          <w:szCs w:val="24"/>
        </w:rPr>
      </w:pPr>
      <w:r w:rsidRPr="00D21C71">
        <w:rPr>
          <w:rFonts w:asciiTheme="minorHAnsi" w:hAnsiTheme="minorHAnsi" w:cstheme="minorHAnsi"/>
          <w:sz w:val="24"/>
          <w:szCs w:val="24"/>
        </w:rPr>
        <w:t xml:space="preserve">herefter kaldet </w:t>
      </w:r>
      <w:r w:rsidR="00A129EB">
        <w:rPr>
          <w:rFonts w:asciiTheme="minorHAnsi" w:hAnsiTheme="minorHAnsi" w:cstheme="minorHAnsi"/>
          <w:sz w:val="24"/>
          <w:szCs w:val="24"/>
        </w:rPr>
        <w:t>signal</w:t>
      </w:r>
      <w:r w:rsidRPr="00D21C71">
        <w:rPr>
          <w:rFonts w:asciiTheme="minorHAnsi" w:hAnsiTheme="minorHAnsi" w:cstheme="minorHAnsi"/>
          <w:sz w:val="24"/>
          <w:szCs w:val="24"/>
        </w:rPr>
        <w:t>leverandøren</w:t>
      </w:r>
    </w:p>
    <w:p w14:paraId="68935511" w14:textId="77777777" w:rsidR="008408C7" w:rsidRPr="00540D69" w:rsidRDefault="008408C7" w:rsidP="008408C7">
      <w:pPr>
        <w:rPr>
          <w:rFonts w:asciiTheme="minorHAnsi" w:hAnsiTheme="minorHAnsi" w:cstheme="minorHAnsi"/>
          <w:color w:val="FF0000"/>
          <w:sz w:val="24"/>
          <w:szCs w:val="24"/>
        </w:rPr>
      </w:pPr>
    </w:p>
    <w:p w14:paraId="77334A89" w14:textId="77777777" w:rsidR="008408C7" w:rsidRPr="00540D69" w:rsidRDefault="008408C7" w:rsidP="008408C7">
      <w:pPr>
        <w:rPr>
          <w:rFonts w:asciiTheme="minorHAnsi" w:hAnsiTheme="minorHAnsi" w:cstheme="minorBidi"/>
          <w:sz w:val="24"/>
          <w:szCs w:val="24"/>
        </w:rPr>
      </w:pPr>
      <w:r w:rsidRPr="0786416C">
        <w:rPr>
          <w:rFonts w:asciiTheme="minorHAnsi" w:hAnsiTheme="minorHAnsi" w:cstheme="minorBidi"/>
          <w:sz w:val="24"/>
          <w:szCs w:val="24"/>
        </w:rPr>
        <w:t>er der indgået kontrakt vedrørende levering og etablering af</w:t>
      </w:r>
      <w:r w:rsidRPr="0786416C">
        <w:rPr>
          <w:rFonts w:asciiTheme="minorHAnsi" w:hAnsiTheme="minorHAnsi" w:cstheme="minorBidi"/>
          <w:color w:val="FF0000"/>
          <w:sz w:val="24"/>
          <w:szCs w:val="24"/>
        </w:rPr>
        <w:t xml:space="preserve"> </w:t>
      </w:r>
      <w:r w:rsidR="0075068E">
        <w:rPr>
          <w:rFonts w:asciiTheme="minorHAnsi" w:hAnsiTheme="minorHAnsi" w:cstheme="minorBidi"/>
          <w:sz w:val="24"/>
          <w:szCs w:val="24"/>
        </w:rPr>
        <w:t xml:space="preserve">signalanlæg </w:t>
      </w:r>
      <w:r w:rsidRPr="0786416C">
        <w:rPr>
          <w:rFonts w:asciiTheme="minorHAnsi" w:hAnsiTheme="minorHAnsi" w:cstheme="minorBidi"/>
          <w:sz w:val="24"/>
          <w:szCs w:val="24"/>
        </w:rPr>
        <w:t>til ordregiver.</w:t>
      </w:r>
    </w:p>
    <w:p w14:paraId="05BF500D" w14:textId="77777777" w:rsidR="008408C7" w:rsidRDefault="008408C7" w:rsidP="008408C7">
      <w:pPr>
        <w:rPr>
          <w:rFonts w:asciiTheme="minorHAnsi" w:hAnsiTheme="minorHAnsi" w:cstheme="minorHAnsi"/>
          <w:color w:val="FF0000"/>
          <w:sz w:val="24"/>
          <w:szCs w:val="24"/>
        </w:rPr>
      </w:pPr>
    </w:p>
    <w:p w14:paraId="176EB3F4" w14:textId="5908D2FA" w:rsidR="00271E6B" w:rsidRDefault="00271E6B" w:rsidP="008408C7">
      <w:pPr>
        <w:rPr>
          <w:rFonts w:asciiTheme="minorHAnsi" w:hAnsiTheme="minorHAnsi" w:cstheme="minorHAnsi"/>
          <w:sz w:val="24"/>
          <w:szCs w:val="24"/>
        </w:rPr>
      </w:pPr>
      <w:r w:rsidRPr="00271E6B">
        <w:rPr>
          <w:rFonts w:asciiTheme="minorHAnsi" w:hAnsiTheme="minorHAnsi" w:cstheme="minorHAnsi"/>
          <w:sz w:val="24"/>
          <w:szCs w:val="24"/>
        </w:rPr>
        <w:t xml:space="preserve">I forbindelse med projektet er der nævnt en </w:t>
      </w:r>
      <w:r w:rsidR="00A42467">
        <w:rPr>
          <w:rFonts w:asciiTheme="minorHAnsi" w:hAnsiTheme="minorHAnsi" w:cstheme="minorHAnsi"/>
          <w:sz w:val="24"/>
          <w:szCs w:val="24"/>
        </w:rPr>
        <w:t>vej</w:t>
      </w:r>
      <w:r w:rsidRPr="00271E6B">
        <w:rPr>
          <w:rFonts w:asciiTheme="minorHAnsi" w:hAnsiTheme="minorHAnsi" w:cstheme="minorHAnsi"/>
          <w:sz w:val="24"/>
          <w:szCs w:val="24"/>
        </w:rPr>
        <w:t xml:space="preserve">entreprenør, som varetager </w:t>
      </w:r>
      <w:r w:rsidR="00A707D7">
        <w:rPr>
          <w:rFonts w:asciiTheme="minorHAnsi" w:hAnsiTheme="minorHAnsi" w:cstheme="minorHAnsi"/>
          <w:sz w:val="24"/>
          <w:szCs w:val="24"/>
        </w:rPr>
        <w:t>vej</w:t>
      </w:r>
      <w:r w:rsidRPr="00271E6B">
        <w:rPr>
          <w:rFonts w:asciiTheme="minorHAnsi" w:hAnsiTheme="minorHAnsi" w:cstheme="minorHAnsi"/>
          <w:sz w:val="24"/>
          <w:szCs w:val="24"/>
        </w:rPr>
        <w:t>entreprise</w:t>
      </w:r>
      <w:r w:rsidR="00A707D7">
        <w:rPr>
          <w:rFonts w:asciiTheme="minorHAnsi" w:hAnsiTheme="minorHAnsi" w:cstheme="minorHAnsi"/>
          <w:sz w:val="24"/>
          <w:szCs w:val="24"/>
        </w:rPr>
        <w:t>n</w:t>
      </w:r>
      <w:r w:rsidRPr="00271E6B">
        <w:rPr>
          <w:rFonts w:asciiTheme="minorHAnsi" w:hAnsiTheme="minorHAnsi" w:cstheme="minorHAnsi"/>
          <w:sz w:val="24"/>
          <w:szCs w:val="24"/>
        </w:rPr>
        <w:t xml:space="preserve">. </w:t>
      </w:r>
    </w:p>
    <w:p w14:paraId="0CFA5815" w14:textId="77777777" w:rsidR="00271E6B" w:rsidRPr="00271E6B" w:rsidRDefault="00271E6B" w:rsidP="008408C7">
      <w:pPr>
        <w:rPr>
          <w:rFonts w:asciiTheme="minorHAnsi" w:hAnsiTheme="minorHAnsi" w:cstheme="minorHAnsi"/>
          <w:sz w:val="24"/>
          <w:szCs w:val="24"/>
        </w:rPr>
      </w:pPr>
    </w:p>
    <w:p w14:paraId="7B11D932" w14:textId="77777777" w:rsidR="008408C7" w:rsidRPr="00540D69" w:rsidRDefault="0075068E" w:rsidP="008408C7">
      <w:pPr>
        <w:pStyle w:val="Overskrift4"/>
      </w:pPr>
      <w:bookmarkStart w:id="112" w:name="_Toc529535100"/>
      <w:bookmarkStart w:id="113" w:name="_Toc71202841"/>
      <w:bookmarkStart w:id="114" w:name="_Toc71202891"/>
      <w:r>
        <w:t xml:space="preserve">§ 2. </w:t>
      </w:r>
      <w:r w:rsidR="008408C7">
        <w:t>Indledning</w:t>
      </w:r>
      <w:bookmarkEnd w:id="112"/>
      <w:bookmarkEnd w:id="113"/>
      <w:bookmarkEnd w:id="114"/>
      <w:r w:rsidR="008408C7" w:rsidRPr="00540D69">
        <w:t xml:space="preserve"> </w:t>
      </w:r>
    </w:p>
    <w:p w14:paraId="01B712FE" w14:textId="781BEB9F" w:rsidR="00A42467" w:rsidRPr="00913E80" w:rsidRDefault="00A42467" w:rsidP="00A42467">
      <w:pPr>
        <w:pStyle w:val="Opstilling-punkttegn"/>
        <w:numPr>
          <w:ilvl w:val="0"/>
          <w:numId w:val="0"/>
        </w:numPr>
        <w:tabs>
          <w:tab w:val="clear" w:pos="720"/>
          <w:tab w:val="num" w:pos="1117"/>
        </w:tabs>
        <w:spacing w:before="0" w:after="0" w:line="240" w:lineRule="auto"/>
        <w:rPr>
          <w:rFonts w:asciiTheme="minorHAnsi" w:hAnsiTheme="minorHAnsi" w:cstheme="minorHAnsi"/>
          <w:sz w:val="24"/>
          <w:szCs w:val="24"/>
        </w:rPr>
      </w:pPr>
      <w:r w:rsidRPr="00913E80">
        <w:rPr>
          <w:rFonts w:asciiTheme="minorHAnsi" w:hAnsiTheme="minorHAnsi" w:cstheme="minorHAnsi"/>
          <w:sz w:val="24"/>
          <w:szCs w:val="24"/>
        </w:rPr>
        <w:t xml:space="preserve">Denne kontrakt vedrører levering og opsætning af 4 fysiske kryds fordelt på 4 styremaskiner på følgende adresser: </w:t>
      </w:r>
    </w:p>
    <w:p w14:paraId="23BEE275" w14:textId="6D026DCE" w:rsidR="00A42467" w:rsidRPr="00913E80" w:rsidRDefault="00A42467" w:rsidP="00A92690">
      <w:pPr>
        <w:pStyle w:val="Opstilling-punkttegn"/>
        <w:numPr>
          <w:ilvl w:val="0"/>
          <w:numId w:val="0"/>
        </w:numPr>
        <w:tabs>
          <w:tab w:val="clear" w:pos="720"/>
          <w:tab w:val="num" w:pos="1117"/>
        </w:tabs>
        <w:spacing w:before="0" w:after="0" w:line="240" w:lineRule="auto"/>
        <w:rPr>
          <w:rFonts w:asciiTheme="minorHAnsi" w:hAnsiTheme="minorHAnsi" w:cstheme="minorHAnsi"/>
          <w:sz w:val="24"/>
          <w:szCs w:val="24"/>
        </w:rPr>
      </w:pPr>
    </w:p>
    <w:p w14:paraId="2EE0E72E" w14:textId="1059AD6F" w:rsidR="00A42467" w:rsidRPr="00D36253" w:rsidRDefault="00A42467" w:rsidP="00D36253">
      <w:pPr>
        <w:pStyle w:val="Listeafsnit"/>
        <w:numPr>
          <w:ilvl w:val="0"/>
          <w:numId w:val="47"/>
        </w:numPr>
        <w:rPr>
          <w:rFonts w:asciiTheme="minorHAnsi" w:hAnsiTheme="minorHAnsi" w:cstheme="minorHAnsi"/>
          <w:sz w:val="24"/>
          <w:szCs w:val="24"/>
        </w:rPr>
      </w:pPr>
      <w:r w:rsidRPr="00D36253">
        <w:rPr>
          <w:rFonts w:asciiTheme="minorHAnsi" w:hAnsiTheme="minorHAnsi" w:cstheme="minorHAnsi"/>
          <w:sz w:val="24"/>
          <w:szCs w:val="24"/>
        </w:rPr>
        <w:t>Jernevej / Darumvej</w:t>
      </w:r>
    </w:p>
    <w:p w14:paraId="0511A1FC" w14:textId="6BBCE7A2" w:rsidR="00A42467" w:rsidRPr="00D36253" w:rsidRDefault="00A42467" w:rsidP="00D36253">
      <w:pPr>
        <w:pStyle w:val="Listeafsnit"/>
        <w:numPr>
          <w:ilvl w:val="0"/>
          <w:numId w:val="47"/>
        </w:numPr>
        <w:rPr>
          <w:rFonts w:asciiTheme="minorHAnsi" w:hAnsiTheme="minorHAnsi" w:cstheme="minorHAnsi"/>
          <w:sz w:val="24"/>
          <w:szCs w:val="24"/>
        </w:rPr>
      </w:pPr>
      <w:r w:rsidRPr="00D36253">
        <w:rPr>
          <w:rFonts w:asciiTheme="minorHAnsi" w:hAnsiTheme="minorHAnsi" w:cstheme="minorHAnsi"/>
          <w:sz w:val="24"/>
          <w:szCs w:val="24"/>
        </w:rPr>
        <w:t>Jernevej / Randersvej</w:t>
      </w:r>
    </w:p>
    <w:p w14:paraId="108004F6" w14:textId="5257B5ED" w:rsidR="00A42467" w:rsidRPr="00D36253" w:rsidRDefault="00A42467" w:rsidP="00D36253">
      <w:pPr>
        <w:pStyle w:val="Listeafsnit"/>
        <w:numPr>
          <w:ilvl w:val="0"/>
          <w:numId w:val="47"/>
        </w:numPr>
        <w:rPr>
          <w:rFonts w:asciiTheme="minorHAnsi" w:hAnsiTheme="minorHAnsi" w:cstheme="minorHAnsi"/>
          <w:sz w:val="24"/>
          <w:szCs w:val="24"/>
        </w:rPr>
      </w:pPr>
      <w:r w:rsidRPr="00D36253">
        <w:rPr>
          <w:rFonts w:asciiTheme="minorHAnsi" w:hAnsiTheme="minorHAnsi" w:cstheme="minorHAnsi"/>
          <w:sz w:val="24"/>
          <w:szCs w:val="24"/>
        </w:rPr>
        <w:t>Nørrebrogade / Spangsbjerg Kirkevej</w:t>
      </w:r>
    </w:p>
    <w:p w14:paraId="113B66BC" w14:textId="0B63DB56" w:rsidR="00A42467" w:rsidRPr="00913E80" w:rsidRDefault="00A42467" w:rsidP="00D36253">
      <w:pPr>
        <w:pStyle w:val="Opstilling-punkttegn"/>
        <w:numPr>
          <w:ilvl w:val="0"/>
          <w:numId w:val="47"/>
        </w:numPr>
        <w:tabs>
          <w:tab w:val="clear" w:pos="720"/>
        </w:tabs>
        <w:spacing w:before="0" w:after="0" w:line="240" w:lineRule="auto"/>
        <w:rPr>
          <w:rFonts w:asciiTheme="minorHAnsi" w:hAnsiTheme="minorHAnsi" w:cstheme="minorHAnsi"/>
          <w:sz w:val="24"/>
          <w:szCs w:val="24"/>
        </w:rPr>
      </w:pPr>
      <w:r w:rsidRPr="00913E80">
        <w:rPr>
          <w:rFonts w:asciiTheme="minorHAnsi" w:hAnsiTheme="minorHAnsi" w:cstheme="minorHAnsi"/>
          <w:sz w:val="24"/>
          <w:szCs w:val="24"/>
        </w:rPr>
        <w:t>Spangsbjerg Møllevej / Golfvej, nyt anlæg</w:t>
      </w:r>
    </w:p>
    <w:p w14:paraId="361B56D3" w14:textId="77777777" w:rsidR="00260B8D" w:rsidRPr="00913E80" w:rsidRDefault="00260B8D" w:rsidP="00260B8D">
      <w:pPr>
        <w:rPr>
          <w:rFonts w:asciiTheme="minorHAnsi" w:hAnsiTheme="minorHAnsi" w:cstheme="minorHAnsi"/>
          <w:sz w:val="24"/>
          <w:szCs w:val="24"/>
        </w:rPr>
      </w:pPr>
    </w:p>
    <w:p w14:paraId="51183B22" w14:textId="559176C4" w:rsidR="00260B8D" w:rsidRPr="00260B8D" w:rsidRDefault="00260B8D" w:rsidP="00260B8D">
      <w:pPr>
        <w:rPr>
          <w:rFonts w:asciiTheme="minorHAnsi" w:hAnsiTheme="minorHAnsi" w:cstheme="minorHAnsi"/>
          <w:sz w:val="24"/>
          <w:szCs w:val="24"/>
        </w:rPr>
      </w:pPr>
      <w:r w:rsidRPr="00913E80">
        <w:rPr>
          <w:rFonts w:asciiTheme="minorHAnsi" w:hAnsiTheme="minorHAnsi" w:cstheme="minorHAnsi"/>
          <w:sz w:val="24"/>
          <w:szCs w:val="24"/>
        </w:rPr>
        <w:t>Tidsplanen for Krydset Spangsbjerg Møllevej / Golfvej er under forudsætning af gennemført ekspropriation.</w:t>
      </w:r>
      <w:r w:rsidRPr="00260B8D">
        <w:rPr>
          <w:rFonts w:asciiTheme="minorHAnsi" w:hAnsiTheme="minorHAnsi" w:cstheme="minorHAnsi"/>
          <w:sz w:val="24"/>
          <w:szCs w:val="24"/>
        </w:rPr>
        <w:t xml:space="preserve"> </w:t>
      </w:r>
    </w:p>
    <w:p w14:paraId="10E23502" w14:textId="77777777" w:rsidR="00260B8D" w:rsidRDefault="00260B8D" w:rsidP="00260B8D">
      <w:pPr>
        <w:pStyle w:val="Opstilling-punkttegn"/>
        <w:numPr>
          <w:ilvl w:val="0"/>
          <w:numId w:val="0"/>
        </w:numPr>
        <w:tabs>
          <w:tab w:val="clear" w:pos="720"/>
        </w:tabs>
        <w:spacing w:before="0" w:after="0" w:line="240" w:lineRule="auto"/>
        <w:ind w:left="397" w:hanging="397"/>
        <w:rPr>
          <w:rFonts w:asciiTheme="minorHAnsi" w:hAnsiTheme="minorHAnsi" w:cstheme="minorHAnsi"/>
          <w:sz w:val="24"/>
          <w:szCs w:val="24"/>
        </w:rPr>
      </w:pPr>
    </w:p>
    <w:p w14:paraId="2A5BFED8" w14:textId="77777777" w:rsidR="008A6550" w:rsidRDefault="008408C7" w:rsidP="00A92690">
      <w:pPr>
        <w:rPr>
          <w:rFonts w:asciiTheme="minorHAnsi" w:hAnsiTheme="minorHAnsi" w:cstheme="minorHAnsi"/>
          <w:sz w:val="24"/>
          <w:szCs w:val="24"/>
        </w:rPr>
      </w:pPr>
      <w:r w:rsidRPr="009F4DD3">
        <w:rPr>
          <w:rFonts w:asciiTheme="minorHAnsi" w:hAnsiTheme="minorHAnsi" w:cstheme="minorHAnsi"/>
          <w:sz w:val="24"/>
          <w:szCs w:val="24"/>
        </w:rPr>
        <w:t xml:space="preserve">Kontrakten </w:t>
      </w:r>
      <w:r w:rsidRPr="009F4DD3">
        <w:rPr>
          <w:rFonts w:asciiTheme="minorHAnsi" w:hAnsiTheme="minorHAnsi"/>
          <w:sz w:val="24"/>
          <w:szCs w:val="24"/>
        </w:rPr>
        <w:t>omfatter i hovedtræk</w:t>
      </w:r>
      <w:r w:rsidR="008A6550">
        <w:rPr>
          <w:rFonts w:asciiTheme="minorHAnsi" w:hAnsiTheme="minorHAnsi"/>
          <w:sz w:val="24"/>
          <w:szCs w:val="24"/>
        </w:rPr>
        <w:t xml:space="preserve"> </w:t>
      </w:r>
      <w:r w:rsidR="008A6550" w:rsidRPr="00C57CD9">
        <w:rPr>
          <w:rFonts w:asciiTheme="minorHAnsi" w:hAnsiTheme="minorHAnsi" w:cstheme="minorHAnsi"/>
          <w:sz w:val="24"/>
          <w:szCs w:val="24"/>
        </w:rPr>
        <w:t xml:space="preserve">levering </w:t>
      </w:r>
      <w:r w:rsidR="008A6550">
        <w:rPr>
          <w:rFonts w:asciiTheme="minorHAnsi" w:hAnsiTheme="minorHAnsi" w:cstheme="minorHAnsi"/>
          <w:sz w:val="24"/>
          <w:szCs w:val="24"/>
        </w:rPr>
        <w:t xml:space="preserve">og opsætning </w:t>
      </w:r>
      <w:r w:rsidR="008A6550" w:rsidRPr="00C57CD9">
        <w:rPr>
          <w:rFonts w:asciiTheme="minorHAnsi" w:hAnsiTheme="minorHAnsi" w:cstheme="minorHAnsi"/>
          <w:sz w:val="24"/>
          <w:szCs w:val="24"/>
        </w:rPr>
        <w:t xml:space="preserve">af </w:t>
      </w:r>
      <w:r w:rsidR="008A6550">
        <w:rPr>
          <w:rFonts w:asciiTheme="minorHAnsi" w:hAnsiTheme="minorHAnsi" w:cstheme="minorHAnsi"/>
          <w:sz w:val="24"/>
          <w:szCs w:val="24"/>
        </w:rPr>
        <w:t xml:space="preserve">OCIT-baserede styreapparater og tilhørende komponenter.  </w:t>
      </w:r>
    </w:p>
    <w:p w14:paraId="264C723F" w14:textId="77777777" w:rsidR="008408C7" w:rsidRPr="009F4DD3" w:rsidRDefault="008408C7" w:rsidP="00A92690">
      <w:pPr>
        <w:rPr>
          <w:rFonts w:asciiTheme="minorHAnsi" w:hAnsiTheme="minorHAnsi" w:cstheme="minorHAnsi"/>
          <w:sz w:val="24"/>
          <w:szCs w:val="24"/>
        </w:rPr>
      </w:pPr>
    </w:p>
    <w:p w14:paraId="5DC7A331" w14:textId="77777777" w:rsidR="008408C7" w:rsidRDefault="008408C7" w:rsidP="00A92690">
      <w:pPr>
        <w:rPr>
          <w:rFonts w:asciiTheme="minorHAnsi" w:hAnsiTheme="minorHAnsi" w:cstheme="minorHAnsi"/>
          <w:sz w:val="24"/>
          <w:szCs w:val="24"/>
        </w:rPr>
      </w:pPr>
      <w:r w:rsidRPr="009F4DD3">
        <w:rPr>
          <w:rFonts w:asciiTheme="minorHAnsi" w:hAnsiTheme="minorHAnsi" w:cstheme="minorHAnsi"/>
          <w:sz w:val="24"/>
          <w:szCs w:val="24"/>
        </w:rPr>
        <w:t xml:space="preserve">Begge parter forpligtiger sig til at stille nødvendige ressourcer til rådighed i forbindelse med levering og etablering af kontrakten, </w:t>
      </w:r>
      <w:proofErr w:type="gramStart"/>
      <w:r w:rsidRPr="009F4DD3">
        <w:rPr>
          <w:rFonts w:asciiTheme="minorHAnsi" w:hAnsiTheme="minorHAnsi" w:cstheme="minorHAnsi"/>
          <w:sz w:val="24"/>
          <w:szCs w:val="24"/>
        </w:rPr>
        <w:t>således at</w:t>
      </w:r>
      <w:proofErr w:type="gramEnd"/>
      <w:r w:rsidRPr="00550197">
        <w:rPr>
          <w:rFonts w:asciiTheme="minorHAnsi" w:hAnsiTheme="minorHAnsi" w:cstheme="minorHAnsi"/>
          <w:sz w:val="24"/>
          <w:szCs w:val="24"/>
        </w:rPr>
        <w:t xml:space="preserve"> </w:t>
      </w:r>
      <w:r>
        <w:rPr>
          <w:rFonts w:asciiTheme="minorHAnsi" w:hAnsiTheme="minorHAnsi" w:cstheme="minorHAnsi"/>
          <w:sz w:val="24"/>
          <w:szCs w:val="24"/>
        </w:rPr>
        <w:t>kontrakten</w:t>
      </w:r>
      <w:r w:rsidRPr="00550197">
        <w:rPr>
          <w:rFonts w:asciiTheme="minorHAnsi" w:hAnsiTheme="minorHAnsi" w:cstheme="minorHAnsi"/>
          <w:sz w:val="24"/>
          <w:szCs w:val="24"/>
        </w:rPr>
        <w:t xml:space="preserve"> kan fungere hensigtsmæssigt i praksis, administrativt og økonomisk.</w:t>
      </w:r>
    </w:p>
    <w:p w14:paraId="4ECC7381" w14:textId="77777777" w:rsidR="00271E6B" w:rsidRDefault="00271E6B" w:rsidP="00A92690">
      <w:pPr>
        <w:rPr>
          <w:rFonts w:asciiTheme="minorHAnsi" w:hAnsiTheme="minorHAnsi" w:cstheme="minorHAnsi"/>
          <w:sz w:val="24"/>
          <w:szCs w:val="24"/>
        </w:rPr>
      </w:pPr>
    </w:p>
    <w:p w14:paraId="1477FA80" w14:textId="77777777" w:rsidR="008408C7" w:rsidRPr="00540D69" w:rsidRDefault="0075068E" w:rsidP="008408C7">
      <w:pPr>
        <w:pStyle w:val="Overskrift4"/>
      </w:pPr>
      <w:bookmarkStart w:id="115" w:name="_Ref527090923"/>
      <w:bookmarkStart w:id="116" w:name="_Toc529535101"/>
      <w:bookmarkStart w:id="117" w:name="_Toc71202842"/>
      <w:bookmarkStart w:id="118" w:name="_Toc71202892"/>
      <w:r>
        <w:lastRenderedPageBreak/>
        <w:t xml:space="preserve">§ 3. </w:t>
      </w:r>
      <w:r w:rsidR="008408C7" w:rsidRPr="00062ED1">
        <w:t>Kontraktgrundlag</w:t>
      </w:r>
      <w:bookmarkEnd w:id="115"/>
      <w:bookmarkEnd w:id="116"/>
      <w:bookmarkEnd w:id="117"/>
      <w:bookmarkEnd w:id="118"/>
      <w:r w:rsidR="008408C7" w:rsidRPr="00540D69">
        <w:t xml:space="preserve"> </w:t>
      </w:r>
    </w:p>
    <w:p w14:paraId="59D1C3C9" w14:textId="77777777" w:rsidR="008408C7" w:rsidRPr="00540D69" w:rsidRDefault="0075068E" w:rsidP="008408C7">
      <w:pPr>
        <w:pStyle w:val="Overskrift5"/>
        <w:numPr>
          <w:ilvl w:val="1"/>
          <w:numId w:val="0"/>
        </w:numPr>
        <w:spacing w:after="0"/>
      </w:pPr>
      <w:bookmarkStart w:id="119" w:name="_Toc529535102"/>
      <w:bookmarkStart w:id="120" w:name="_Toc71202843"/>
      <w:bookmarkStart w:id="121" w:name="_Toc71202893"/>
      <w:r>
        <w:t xml:space="preserve">Stk. 3.1 </w:t>
      </w:r>
      <w:r w:rsidR="008408C7">
        <w:t>Kontraktens</w:t>
      </w:r>
      <w:r w:rsidR="008408C7" w:rsidRPr="00540D69">
        <w:t xml:space="preserve"> grundlag</w:t>
      </w:r>
      <w:bookmarkEnd w:id="119"/>
      <w:bookmarkEnd w:id="120"/>
      <w:bookmarkEnd w:id="121"/>
    </w:p>
    <w:p w14:paraId="5F50D434" w14:textId="1527AA4A" w:rsidR="008408C7" w:rsidRPr="00540D69" w:rsidRDefault="008408C7" w:rsidP="008408C7">
      <w:pPr>
        <w:rPr>
          <w:rFonts w:asciiTheme="minorHAnsi" w:hAnsiTheme="minorHAnsi" w:cstheme="minorHAnsi"/>
          <w:color w:val="FF0000"/>
          <w:sz w:val="24"/>
          <w:szCs w:val="24"/>
        </w:rPr>
      </w:pPr>
      <w:r w:rsidRPr="00540D69">
        <w:rPr>
          <w:rFonts w:asciiTheme="minorHAnsi" w:hAnsiTheme="minorHAnsi" w:cstheme="minorHAnsi"/>
          <w:sz w:val="24"/>
          <w:szCs w:val="24"/>
        </w:rPr>
        <w:t xml:space="preserve">Denne </w:t>
      </w:r>
      <w:r>
        <w:rPr>
          <w:rFonts w:asciiTheme="minorHAnsi" w:hAnsiTheme="minorHAnsi" w:cstheme="minorHAnsi"/>
          <w:sz w:val="24"/>
          <w:szCs w:val="24"/>
        </w:rPr>
        <w:t>kontrakt</w:t>
      </w:r>
      <w:r w:rsidRPr="00540D69">
        <w:rPr>
          <w:rFonts w:asciiTheme="minorHAnsi" w:hAnsiTheme="minorHAnsi" w:cstheme="minorHAnsi"/>
          <w:sz w:val="24"/>
          <w:szCs w:val="24"/>
        </w:rPr>
        <w:t xml:space="preserve"> er indgået på baggrund af ordregivers </w:t>
      </w:r>
      <w:r w:rsidRPr="00C745ED">
        <w:rPr>
          <w:rFonts w:asciiTheme="minorHAnsi" w:hAnsiTheme="minorHAnsi" w:cstheme="minorHAnsi"/>
          <w:sz w:val="24"/>
          <w:szCs w:val="24"/>
        </w:rPr>
        <w:t xml:space="preserve">udbud af </w:t>
      </w:r>
      <w:r w:rsidR="00FE0D91">
        <w:rPr>
          <w:rFonts w:asciiTheme="minorHAnsi" w:hAnsiTheme="minorHAnsi" w:cstheme="minorHAnsi"/>
          <w:sz w:val="24"/>
          <w:szCs w:val="24"/>
        </w:rPr>
        <w:t xml:space="preserve">maj </w:t>
      </w:r>
      <w:r w:rsidR="00BD140C">
        <w:rPr>
          <w:rFonts w:asciiTheme="minorHAnsi" w:hAnsiTheme="minorHAnsi" w:cstheme="minorHAnsi"/>
          <w:sz w:val="24"/>
          <w:szCs w:val="24"/>
        </w:rPr>
        <w:t>måned</w:t>
      </w:r>
      <w:r w:rsidR="00FE0D91">
        <w:rPr>
          <w:rFonts w:asciiTheme="minorHAnsi" w:hAnsiTheme="minorHAnsi" w:cstheme="minorHAnsi"/>
          <w:sz w:val="24"/>
          <w:szCs w:val="24"/>
        </w:rPr>
        <w:t xml:space="preserve"> </w:t>
      </w:r>
      <w:r w:rsidR="0075068E">
        <w:rPr>
          <w:rFonts w:asciiTheme="minorHAnsi" w:hAnsiTheme="minorHAnsi" w:cstheme="minorHAnsi"/>
          <w:sz w:val="24"/>
          <w:szCs w:val="24"/>
        </w:rPr>
        <w:t>20</w:t>
      </w:r>
      <w:r w:rsidR="002D6560">
        <w:rPr>
          <w:rFonts w:asciiTheme="minorHAnsi" w:hAnsiTheme="minorHAnsi" w:cstheme="minorHAnsi"/>
          <w:sz w:val="24"/>
          <w:szCs w:val="24"/>
        </w:rPr>
        <w:t>21</w:t>
      </w:r>
      <w:r w:rsidRPr="00C745ED">
        <w:rPr>
          <w:rFonts w:asciiTheme="minorHAnsi" w:hAnsiTheme="minorHAnsi" w:cstheme="minorHAnsi"/>
          <w:sz w:val="24"/>
          <w:szCs w:val="24"/>
        </w:rPr>
        <w:t>.</w:t>
      </w:r>
    </w:p>
    <w:p w14:paraId="3AE9B518" w14:textId="77777777" w:rsidR="008408C7" w:rsidRPr="00540D69" w:rsidRDefault="008408C7" w:rsidP="008408C7">
      <w:pPr>
        <w:rPr>
          <w:rFonts w:asciiTheme="minorHAnsi" w:hAnsiTheme="minorHAnsi" w:cstheme="minorHAnsi"/>
          <w:color w:val="FF0000"/>
          <w:sz w:val="24"/>
          <w:szCs w:val="24"/>
        </w:rPr>
      </w:pPr>
    </w:p>
    <w:p w14:paraId="32D52A45" w14:textId="77777777" w:rsidR="008408C7" w:rsidRPr="00540D69" w:rsidRDefault="008408C7" w:rsidP="008408C7">
      <w:pPr>
        <w:rPr>
          <w:rFonts w:asciiTheme="minorHAnsi" w:hAnsiTheme="minorHAnsi" w:cstheme="minorHAnsi"/>
          <w:sz w:val="24"/>
          <w:szCs w:val="24"/>
        </w:rPr>
      </w:pPr>
      <w:r>
        <w:rPr>
          <w:rFonts w:asciiTheme="minorHAnsi" w:hAnsiTheme="minorHAnsi" w:cstheme="minorHAnsi"/>
          <w:sz w:val="24"/>
          <w:szCs w:val="24"/>
        </w:rPr>
        <w:t>Kontrakt</w:t>
      </w:r>
      <w:r w:rsidRPr="00540D69">
        <w:rPr>
          <w:rFonts w:asciiTheme="minorHAnsi" w:hAnsiTheme="minorHAnsi" w:cstheme="minorHAnsi"/>
          <w:sz w:val="24"/>
          <w:szCs w:val="24"/>
        </w:rPr>
        <w:t>grundlaget består i prioriteret rækkefølge af følgende dokumenter:</w:t>
      </w:r>
    </w:p>
    <w:p w14:paraId="36C356A9" w14:textId="77777777" w:rsidR="008408C7" w:rsidRDefault="008408C7" w:rsidP="0075068E">
      <w:pPr>
        <w:pStyle w:val="Listeafsnit"/>
        <w:numPr>
          <w:ilvl w:val="0"/>
          <w:numId w:val="4"/>
        </w:numPr>
        <w:tabs>
          <w:tab w:val="left" w:pos="2835"/>
        </w:tabs>
        <w:spacing w:after="200"/>
        <w:rPr>
          <w:rFonts w:asciiTheme="minorHAnsi" w:hAnsiTheme="minorHAnsi" w:cstheme="minorHAnsi"/>
          <w:szCs w:val="24"/>
        </w:rPr>
      </w:pPr>
      <w:r>
        <w:rPr>
          <w:rFonts w:asciiTheme="minorHAnsi" w:hAnsiTheme="minorHAnsi" w:cstheme="minorHAnsi"/>
          <w:sz w:val="24"/>
          <w:szCs w:val="24"/>
        </w:rPr>
        <w:t xml:space="preserve">Kontakt (levering og etablering) </w:t>
      </w:r>
    </w:p>
    <w:p w14:paraId="7EE050B5" w14:textId="77777777" w:rsidR="0075068E" w:rsidRDefault="0075068E" w:rsidP="0075068E">
      <w:pPr>
        <w:pStyle w:val="Listeafsnit"/>
        <w:numPr>
          <w:ilvl w:val="0"/>
          <w:numId w:val="4"/>
        </w:numPr>
        <w:spacing w:after="200" w:line="276" w:lineRule="auto"/>
        <w:rPr>
          <w:rFonts w:asciiTheme="minorHAnsi" w:hAnsiTheme="minorHAnsi" w:cstheme="minorHAnsi"/>
          <w:sz w:val="24"/>
          <w:szCs w:val="24"/>
        </w:rPr>
      </w:pPr>
      <w:r>
        <w:rPr>
          <w:rFonts w:asciiTheme="minorHAnsi" w:hAnsiTheme="minorHAnsi" w:cstheme="minorHAnsi"/>
          <w:sz w:val="24"/>
          <w:szCs w:val="24"/>
        </w:rPr>
        <w:t>Bilag 1 – Spørgsmål, svar og ændringer til udbudsmateriale</w:t>
      </w:r>
    </w:p>
    <w:p w14:paraId="7E851C3F" w14:textId="77777777" w:rsidR="0075068E" w:rsidRDefault="0075068E" w:rsidP="0075068E">
      <w:pPr>
        <w:pStyle w:val="Listeafsnit"/>
        <w:numPr>
          <w:ilvl w:val="0"/>
          <w:numId w:val="4"/>
        </w:numPr>
        <w:spacing w:after="200" w:line="276" w:lineRule="auto"/>
        <w:rPr>
          <w:rFonts w:asciiTheme="minorHAnsi" w:hAnsiTheme="minorHAnsi" w:cstheme="minorHAnsi"/>
          <w:sz w:val="24"/>
          <w:szCs w:val="24"/>
        </w:rPr>
      </w:pPr>
      <w:r>
        <w:rPr>
          <w:rFonts w:asciiTheme="minorHAnsi" w:hAnsiTheme="minorHAnsi" w:cstheme="minorHAnsi"/>
          <w:sz w:val="24"/>
          <w:szCs w:val="24"/>
        </w:rPr>
        <w:t xml:space="preserve">Bilag 2 – </w:t>
      </w:r>
      <w:r w:rsidR="003C3CB6">
        <w:rPr>
          <w:rFonts w:asciiTheme="minorHAnsi" w:hAnsiTheme="minorHAnsi" w:cstheme="minorHAnsi"/>
          <w:sz w:val="24"/>
          <w:szCs w:val="24"/>
        </w:rPr>
        <w:t>Særlige arbejdsbetingelser</w:t>
      </w:r>
      <w:r w:rsidR="00C5633F">
        <w:rPr>
          <w:rFonts w:asciiTheme="minorHAnsi" w:hAnsiTheme="minorHAnsi" w:cstheme="minorHAnsi"/>
          <w:sz w:val="24"/>
          <w:szCs w:val="24"/>
        </w:rPr>
        <w:t xml:space="preserve"> (SAB)</w:t>
      </w:r>
      <w:r w:rsidR="003C3CB6">
        <w:rPr>
          <w:rFonts w:asciiTheme="minorHAnsi" w:hAnsiTheme="minorHAnsi" w:cstheme="minorHAnsi"/>
          <w:sz w:val="24"/>
          <w:szCs w:val="24"/>
        </w:rPr>
        <w:t xml:space="preserve"> og tilbuds- og afregningsgrundlag (TAG)</w:t>
      </w:r>
    </w:p>
    <w:p w14:paraId="53999DB0" w14:textId="77777777" w:rsidR="0075068E" w:rsidRDefault="0075068E" w:rsidP="0075068E">
      <w:pPr>
        <w:pStyle w:val="Listeafsnit"/>
        <w:numPr>
          <w:ilvl w:val="0"/>
          <w:numId w:val="4"/>
        </w:numPr>
        <w:spacing w:after="200" w:line="276" w:lineRule="auto"/>
        <w:rPr>
          <w:rFonts w:asciiTheme="minorHAnsi" w:hAnsiTheme="minorHAnsi" w:cstheme="minorHAnsi"/>
          <w:sz w:val="24"/>
          <w:szCs w:val="24"/>
        </w:rPr>
      </w:pPr>
      <w:r>
        <w:rPr>
          <w:rFonts w:asciiTheme="minorHAnsi" w:hAnsiTheme="minorHAnsi" w:cstheme="minorHAnsi"/>
          <w:sz w:val="24"/>
          <w:szCs w:val="24"/>
        </w:rPr>
        <w:t xml:space="preserve">Bilag 3 – Tilbudsliste </w:t>
      </w:r>
      <w:r w:rsidR="00C5633F">
        <w:rPr>
          <w:rFonts w:asciiTheme="minorHAnsi" w:hAnsiTheme="minorHAnsi" w:cstheme="minorHAnsi"/>
          <w:sz w:val="24"/>
          <w:szCs w:val="24"/>
        </w:rPr>
        <w:t>(TBL)</w:t>
      </w:r>
    </w:p>
    <w:p w14:paraId="47434C11" w14:textId="77777777" w:rsidR="004323F9" w:rsidRDefault="004323F9" w:rsidP="004323F9">
      <w:pPr>
        <w:pStyle w:val="Listeafsnit"/>
        <w:numPr>
          <w:ilvl w:val="0"/>
          <w:numId w:val="4"/>
        </w:numPr>
        <w:spacing w:after="200" w:line="276" w:lineRule="auto"/>
        <w:rPr>
          <w:rFonts w:asciiTheme="minorHAnsi" w:hAnsiTheme="minorHAnsi" w:cstheme="minorHAnsi"/>
          <w:sz w:val="24"/>
          <w:szCs w:val="24"/>
        </w:rPr>
      </w:pPr>
      <w:r w:rsidRPr="004323F9">
        <w:rPr>
          <w:rFonts w:asciiTheme="minorHAnsi" w:hAnsiTheme="minorHAnsi" w:cstheme="minorHAnsi"/>
          <w:sz w:val="24"/>
          <w:szCs w:val="24"/>
        </w:rPr>
        <w:t>Bilag 4 – Arbejdsklausul vedr. varetagelse af sociale hensyn</w:t>
      </w:r>
    </w:p>
    <w:p w14:paraId="7BCA0DED" w14:textId="0539F75E" w:rsidR="00141D44" w:rsidRDefault="00141D44" w:rsidP="00141D44">
      <w:pPr>
        <w:pStyle w:val="Listeafsnit"/>
        <w:numPr>
          <w:ilvl w:val="0"/>
          <w:numId w:val="4"/>
        </w:numPr>
        <w:spacing w:after="200" w:line="276" w:lineRule="auto"/>
        <w:rPr>
          <w:rFonts w:asciiTheme="minorHAnsi" w:hAnsiTheme="minorHAnsi" w:cstheme="minorHAnsi"/>
          <w:sz w:val="24"/>
          <w:szCs w:val="24"/>
        </w:rPr>
      </w:pPr>
      <w:r w:rsidRPr="004323F9">
        <w:rPr>
          <w:rFonts w:asciiTheme="minorHAnsi" w:hAnsiTheme="minorHAnsi" w:cstheme="minorHAnsi"/>
          <w:sz w:val="24"/>
          <w:szCs w:val="24"/>
        </w:rPr>
        <w:t xml:space="preserve">Bilag 5 – AB18 (SB) </w:t>
      </w:r>
      <w:r w:rsidRPr="004323F9">
        <w:rPr>
          <w:rFonts w:asciiTheme="minorHAnsi" w:hAnsiTheme="minorHAnsi"/>
          <w:sz w:val="24"/>
          <w:szCs w:val="24"/>
        </w:rPr>
        <w:t xml:space="preserve">med ordregivers </w:t>
      </w:r>
      <w:r w:rsidR="004D523F">
        <w:rPr>
          <w:rFonts w:asciiTheme="minorHAnsi" w:hAnsiTheme="minorHAnsi"/>
          <w:sz w:val="24"/>
          <w:szCs w:val="24"/>
        </w:rPr>
        <w:t>særlige</w:t>
      </w:r>
      <w:r w:rsidRPr="004323F9">
        <w:rPr>
          <w:rFonts w:asciiTheme="minorHAnsi" w:hAnsiTheme="minorHAnsi"/>
          <w:sz w:val="24"/>
          <w:szCs w:val="24"/>
        </w:rPr>
        <w:t xml:space="preserve"> </w:t>
      </w:r>
      <w:r w:rsidR="004D523F">
        <w:rPr>
          <w:rFonts w:asciiTheme="minorHAnsi" w:hAnsiTheme="minorHAnsi"/>
          <w:sz w:val="24"/>
          <w:szCs w:val="24"/>
        </w:rPr>
        <w:t>betingelser</w:t>
      </w:r>
      <w:r w:rsidRPr="004323F9">
        <w:rPr>
          <w:rFonts w:asciiTheme="minorHAnsi" w:hAnsiTheme="minorHAnsi" w:cstheme="minorHAnsi"/>
          <w:sz w:val="24"/>
          <w:szCs w:val="24"/>
        </w:rPr>
        <w:t xml:space="preserve"> </w:t>
      </w:r>
      <w:r w:rsidR="00FE0D91">
        <w:rPr>
          <w:rFonts w:asciiTheme="minorHAnsi" w:hAnsiTheme="minorHAnsi" w:cstheme="minorHAnsi"/>
          <w:sz w:val="24"/>
          <w:szCs w:val="24"/>
        </w:rPr>
        <w:t>vedr. etablering og renovering</w:t>
      </w:r>
    </w:p>
    <w:p w14:paraId="3DA4DAB5" w14:textId="7F96970C" w:rsidR="0075068E" w:rsidRPr="00206643" w:rsidRDefault="002D6560" w:rsidP="00687CEE">
      <w:pPr>
        <w:pStyle w:val="Listeafsnit"/>
        <w:numPr>
          <w:ilvl w:val="0"/>
          <w:numId w:val="4"/>
        </w:numPr>
        <w:spacing w:after="200" w:line="276" w:lineRule="auto"/>
        <w:rPr>
          <w:rFonts w:asciiTheme="minorHAnsi" w:hAnsiTheme="minorHAnsi" w:cstheme="minorHAnsi"/>
          <w:sz w:val="24"/>
          <w:szCs w:val="24"/>
        </w:rPr>
      </w:pPr>
      <w:r w:rsidRPr="00206643">
        <w:rPr>
          <w:rFonts w:asciiTheme="minorHAnsi" w:hAnsiTheme="minorHAnsi" w:cstheme="minorHAnsi"/>
          <w:sz w:val="24"/>
          <w:szCs w:val="24"/>
        </w:rPr>
        <w:t xml:space="preserve">Bilag </w:t>
      </w:r>
      <w:r w:rsidR="00206643" w:rsidRPr="00206643">
        <w:rPr>
          <w:rFonts w:asciiTheme="minorHAnsi" w:hAnsiTheme="minorHAnsi" w:cstheme="minorHAnsi"/>
          <w:sz w:val="24"/>
          <w:szCs w:val="24"/>
        </w:rPr>
        <w:t>6</w:t>
      </w:r>
      <w:r w:rsidRPr="00206643">
        <w:rPr>
          <w:rFonts w:asciiTheme="minorHAnsi" w:hAnsiTheme="minorHAnsi" w:cstheme="minorHAnsi"/>
          <w:sz w:val="24"/>
          <w:szCs w:val="24"/>
        </w:rPr>
        <w:t xml:space="preserve"> </w:t>
      </w:r>
      <w:r w:rsidR="00206643" w:rsidRPr="00206643">
        <w:rPr>
          <w:rFonts w:asciiTheme="minorHAnsi" w:hAnsiTheme="minorHAnsi" w:cstheme="minorHAnsi"/>
          <w:sz w:val="24"/>
          <w:szCs w:val="24"/>
        </w:rPr>
        <w:t>–</w:t>
      </w:r>
      <w:r w:rsidRPr="00206643">
        <w:rPr>
          <w:rFonts w:asciiTheme="minorHAnsi" w:hAnsiTheme="minorHAnsi" w:cstheme="minorHAnsi"/>
          <w:sz w:val="24"/>
          <w:szCs w:val="24"/>
        </w:rPr>
        <w:t xml:space="preserve"> </w:t>
      </w:r>
      <w:r w:rsidR="0075068E" w:rsidRPr="00206643">
        <w:rPr>
          <w:rFonts w:asciiTheme="minorHAnsi" w:hAnsiTheme="minorHAnsi" w:cstheme="minorHAnsi"/>
          <w:sz w:val="24"/>
          <w:szCs w:val="24"/>
        </w:rPr>
        <w:t>Tegningsmateriale</w:t>
      </w:r>
    </w:p>
    <w:p w14:paraId="786715C9" w14:textId="56E062F8" w:rsidR="008408C7" w:rsidRPr="00206643" w:rsidRDefault="00141D44" w:rsidP="00B00096">
      <w:pPr>
        <w:pStyle w:val="Listeafsnit"/>
        <w:numPr>
          <w:ilvl w:val="0"/>
          <w:numId w:val="4"/>
        </w:numPr>
        <w:spacing w:after="200"/>
        <w:rPr>
          <w:rFonts w:asciiTheme="minorHAnsi" w:hAnsiTheme="minorHAnsi" w:cstheme="minorBidi"/>
          <w:sz w:val="24"/>
          <w:szCs w:val="24"/>
        </w:rPr>
      </w:pPr>
      <w:r w:rsidRPr="00206643">
        <w:rPr>
          <w:rFonts w:asciiTheme="minorHAnsi" w:hAnsiTheme="minorHAnsi" w:cstheme="minorBidi"/>
          <w:sz w:val="24"/>
          <w:szCs w:val="24"/>
        </w:rPr>
        <w:t xml:space="preserve">Bilag </w:t>
      </w:r>
      <w:r w:rsidR="00206643" w:rsidRPr="00206643">
        <w:rPr>
          <w:rFonts w:asciiTheme="minorHAnsi" w:hAnsiTheme="minorHAnsi" w:cstheme="minorBidi"/>
          <w:sz w:val="24"/>
          <w:szCs w:val="24"/>
        </w:rPr>
        <w:t>7</w:t>
      </w:r>
      <w:r w:rsidR="00AF3EE9" w:rsidRPr="00206643">
        <w:rPr>
          <w:rFonts w:asciiTheme="minorHAnsi" w:hAnsiTheme="minorHAnsi" w:cstheme="minorBidi"/>
          <w:sz w:val="24"/>
          <w:szCs w:val="24"/>
        </w:rPr>
        <w:t xml:space="preserve"> </w:t>
      </w:r>
      <w:r w:rsidR="00206643" w:rsidRPr="00206643">
        <w:rPr>
          <w:rFonts w:asciiTheme="minorHAnsi" w:hAnsiTheme="minorHAnsi" w:cstheme="minorBidi"/>
          <w:sz w:val="24"/>
          <w:szCs w:val="24"/>
        </w:rPr>
        <w:t>–</w:t>
      </w:r>
      <w:r w:rsidR="00AF3EE9" w:rsidRPr="00206643">
        <w:rPr>
          <w:rFonts w:asciiTheme="minorHAnsi" w:hAnsiTheme="minorHAnsi" w:cstheme="minorBidi"/>
          <w:sz w:val="24"/>
          <w:szCs w:val="24"/>
        </w:rPr>
        <w:t xml:space="preserve"> </w:t>
      </w:r>
      <w:r w:rsidR="00B4616E" w:rsidRPr="00206643">
        <w:rPr>
          <w:rFonts w:asciiTheme="minorHAnsi" w:hAnsiTheme="minorHAnsi" w:cstheme="minorBidi"/>
          <w:sz w:val="24"/>
          <w:szCs w:val="24"/>
        </w:rPr>
        <w:t>Signall</w:t>
      </w:r>
      <w:r w:rsidR="00AF3EE9" w:rsidRPr="00206643">
        <w:rPr>
          <w:rFonts w:asciiTheme="minorHAnsi" w:hAnsiTheme="minorHAnsi" w:cstheme="minorBidi"/>
          <w:sz w:val="24"/>
          <w:szCs w:val="24"/>
        </w:rPr>
        <w:t>everandørens tilbud</w:t>
      </w:r>
    </w:p>
    <w:p w14:paraId="25BBBD87" w14:textId="77777777" w:rsidR="008408C7" w:rsidRDefault="008408C7" w:rsidP="008408C7">
      <w:pPr>
        <w:rPr>
          <w:rFonts w:asciiTheme="minorHAnsi" w:hAnsiTheme="minorHAnsi" w:cstheme="minorHAnsi"/>
          <w:sz w:val="24"/>
          <w:szCs w:val="24"/>
        </w:rPr>
      </w:pPr>
      <w:bookmarkStart w:id="122" w:name="_Hlk528184193"/>
      <w:bookmarkEnd w:id="122"/>
    </w:p>
    <w:p w14:paraId="2E62A11C" w14:textId="77777777" w:rsidR="008408C7" w:rsidRPr="00540D69" w:rsidRDefault="008408C7" w:rsidP="008408C7">
      <w:pPr>
        <w:rPr>
          <w:rFonts w:asciiTheme="minorHAnsi" w:hAnsiTheme="minorHAnsi" w:cstheme="minorHAnsi"/>
          <w:sz w:val="24"/>
          <w:szCs w:val="24"/>
        </w:rPr>
      </w:pPr>
      <w:r w:rsidRPr="00540D69">
        <w:rPr>
          <w:rFonts w:asciiTheme="minorHAnsi" w:hAnsiTheme="minorHAnsi" w:cstheme="minorHAnsi"/>
          <w:sz w:val="24"/>
          <w:szCs w:val="24"/>
        </w:rPr>
        <w:t xml:space="preserve">Hvis der er uoverensstemmelse mellem </w:t>
      </w:r>
      <w:r>
        <w:rPr>
          <w:rFonts w:asciiTheme="minorHAnsi" w:hAnsiTheme="minorHAnsi" w:cstheme="minorHAnsi"/>
          <w:sz w:val="24"/>
          <w:szCs w:val="24"/>
        </w:rPr>
        <w:t xml:space="preserve">kontrakten </w:t>
      </w:r>
      <w:r w:rsidRPr="00540D69">
        <w:rPr>
          <w:rFonts w:asciiTheme="minorHAnsi" w:hAnsiTheme="minorHAnsi" w:cstheme="minorHAnsi"/>
          <w:sz w:val="24"/>
          <w:szCs w:val="24"/>
        </w:rPr>
        <w:t xml:space="preserve">og bilagene, går </w:t>
      </w:r>
      <w:r>
        <w:rPr>
          <w:rFonts w:asciiTheme="minorHAnsi" w:hAnsiTheme="minorHAnsi" w:cstheme="minorHAnsi"/>
          <w:sz w:val="24"/>
          <w:szCs w:val="24"/>
        </w:rPr>
        <w:t xml:space="preserve">kontrakten </w:t>
      </w:r>
      <w:r w:rsidRPr="00540D69">
        <w:rPr>
          <w:rFonts w:asciiTheme="minorHAnsi" w:hAnsiTheme="minorHAnsi" w:cstheme="minorHAnsi"/>
          <w:sz w:val="24"/>
          <w:szCs w:val="24"/>
        </w:rPr>
        <w:t>forud for bilagene. Hvis der er uoverensstemmelse mellem bilagene, går det førstnævnte forud for et senere nævnt bilag.</w:t>
      </w:r>
    </w:p>
    <w:p w14:paraId="18CB8A70" w14:textId="77777777" w:rsidR="008408C7" w:rsidRPr="00540D69" w:rsidRDefault="008408C7" w:rsidP="008408C7">
      <w:pPr>
        <w:rPr>
          <w:rFonts w:asciiTheme="minorHAnsi" w:hAnsiTheme="minorHAnsi" w:cstheme="minorHAnsi"/>
          <w:sz w:val="24"/>
          <w:szCs w:val="24"/>
        </w:rPr>
      </w:pPr>
    </w:p>
    <w:p w14:paraId="538AA74E" w14:textId="77777777" w:rsidR="008408C7" w:rsidRPr="00540D69" w:rsidRDefault="0075068E" w:rsidP="008408C7">
      <w:pPr>
        <w:pStyle w:val="Overskrift5"/>
        <w:numPr>
          <w:ilvl w:val="1"/>
          <w:numId w:val="0"/>
        </w:numPr>
        <w:spacing w:after="0"/>
      </w:pPr>
      <w:bookmarkStart w:id="123" w:name="_Toc529535103"/>
      <w:bookmarkStart w:id="124" w:name="_Toc71202844"/>
      <w:bookmarkStart w:id="125" w:name="_Toc71202894"/>
      <w:r>
        <w:t xml:space="preserve">Stk. 3.2 </w:t>
      </w:r>
      <w:r w:rsidR="008408C7" w:rsidRPr="00540D69">
        <w:t>Betingelser</w:t>
      </w:r>
      <w:bookmarkEnd w:id="123"/>
      <w:bookmarkEnd w:id="124"/>
      <w:bookmarkEnd w:id="125"/>
    </w:p>
    <w:p w14:paraId="09413328" w14:textId="77777777" w:rsidR="008408C7" w:rsidRDefault="00D768E7" w:rsidP="008408C7">
      <w:pPr>
        <w:rPr>
          <w:rFonts w:asciiTheme="minorHAnsi" w:hAnsiTheme="minorHAnsi" w:cstheme="minorBidi"/>
          <w:sz w:val="24"/>
          <w:szCs w:val="24"/>
        </w:rPr>
      </w:pPr>
      <w:r>
        <w:rPr>
          <w:rFonts w:asciiTheme="minorHAnsi" w:hAnsiTheme="minorHAnsi" w:cstheme="minorBidi"/>
          <w:sz w:val="24"/>
          <w:szCs w:val="24"/>
        </w:rPr>
        <w:t>Signalleverandør</w:t>
      </w:r>
      <w:r w:rsidR="008408C7" w:rsidRPr="0786416C">
        <w:rPr>
          <w:rFonts w:asciiTheme="minorHAnsi" w:hAnsiTheme="minorHAnsi" w:cstheme="minorBidi"/>
          <w:sz w:val="24"/>
          <w:szCs w:val="24"/>
        </w:rPr>
        <w:t>en skal inden ikrafttræden af denne Kontrakt, dog senest 10 dage efter udløb af standstill perioden, fremsende følgende til ordregiver:</w:t>
      </w:r>
    </w:p>
    <w:p w14:paraId="25543483" w14:textId="77777777" w:rsidR="008408C7" w:rsidRPr="00540D69" w:rsidRDefault="008408C7" w:rsidP="008408C7">
      <w:pPr>
        <w:rPr>
          <w:rFonts w:asciiTheme="minorHAnsi" w:hAnsiTheme="minorHAnsi" w:cstheme="minorHAnsi"/>
          <w:sz w:val="24"/>
          <w:szCs w:val="24"/>
        </w:rPr>
      </w:pPr>
    </w:p>
    <w:p w14:paraId="2A6F5B29" w14:textId="77777777" w:rsidR="008408C7" w:rsidRPr="00D21C71" w:rsidRDefault="008408C7" w:rsidP="008408C7">
      <w:pPr>
        <w:pStyle w:val="Listeafsnit"/>
        <w:numPr>
          <w:ilvl w:val="0"/>
          <w:numId w:val="30"/>
        </w:numPr>
        <w:spacing w:after="200"/>
        <w:rPr>
          <w:rFonts w:asciiTheme="minorHAnsi" w:hAnsiTheme="minorHAnsi" w:cstheme="minorHAnsi"/>
          <w:sz w:val="24"/>
          <w:szCs w:val="24"/>
        </w:rPr>
      </w:pPr>
      <w:r w:rsidRPr="00D21C71">
        <w:rPr>
          <w:rFonts w:asciiTheme="minorHAnsi" w:hAnsiTheme="minorHAnsi" w:cstheme="minorHAnsi"/>
          <w:sz w:val="24"/>
          <w:szCs w:val="24"/>
        </w:rPr>
        <w:t xml:space="preserve">Kopi af forsikringspolice for erhvervs- og produktansvarsforsikring eller dokumentation for, at forsikring er tegnet. Forsikringen skal opfylde kravene i </w:t>
      </w:r>
      <w:r w:rsidR="00E96B3B">
        <w:rPr>
          <w:rFonts w:asciiTheme="minorHAnsi" w:hAnsiTheme="minorHAnsi" w:cstheme="minorHAnsi"/>
          <w:sz w:val="24"/>
          <w:szCs w:val="24"/>
        </w:rPr>
        <w:t>§</w:t>
      </w:r>
      <w:r w:rsidR="002E6426">
        <w:rPr>
          <w:rFonts w:asciiTheme="minorHAnsi" w:hAnsiTheme="minorHAnsi" w:cstheme="minorHAnsi"/>
          <w:sz w:val="24"/>
          <w:szCs w:val="24"/>
        </w:rPr>
        <w:t xml:space="preserve"> 14</w:t>
      </w:r>
      <w:r w:rsidR="008A6550">
        <w:rPr>
          <w:rFonts w:asciiTheme="minorHAnsi" w:hAnsiTheme="minorHAnsi" w:cstheme="minorHAnsi"/>
          <w:sz w:val="24"/>
          <w:szCs w:val="24"/>
        </w:rPr>
        <w:t>.</w:t>
      </w:r>
    </w:p>
    <w:p w14:paraId="0D08F802" w14:textId="77777777" w:rsidR="00D256EC" w:rsidRPr="00D256EC" w:rsidRDefault="008408C7" w:rsidP="00AF3EE9">
      <w:pPr>
        <w:pStyle w:val="Listeafsnit"/>
        <w:numPr>
          <w:ilvl w:val="0"/>
          <w:numId w:val="30"/>
        </w:numPr>
        <w:spacing w:after="200"/>
        <w:rPr>
          <w:rFonts w:asciiTheme="minorHAnsi" w:hAnsiTheme="minorHAnsi" w:cstheme="minorHAnsi"/>
          <w:sz w:val="24"/>
          <w:szCs w:val="24"/>
        </w:rPr>
      </w:pPr>
      <w:r w:rsidRPr="00D256EC">
        <w:rPr>
          <w:rFonts w:asciiTheme="minorHAnsi" w:hAnsiTheme="minorHAnsi" w:cstheme="minorHAnsi"/>
          <w:sz w:val="24"/>
          <w:szCs w:val="24"/>
        </w:rPr>
        <w:t>Kopi af autorisation jf. lov nr. 401 af den 28. april 2014 om autorisation af virksomheder på el-, vvs-</w:t>
      </w:r>
      <w:r w:rsidR="00090352" w:rsidRPr="00D256EC">
        <w:rPr>
          <w:rFonts w:asciiTheme="minorHAnsi" w:hAnsiTheme="minorHAnsi" w:cstheme="minorHAnsi"/>
          <w:sz w:val="24"/>
          <w:szCs w:val="24"/>
        </w:rPr>
        <w:t xml:space="preserve"> og kloak-installationsområdet</w:t>
      </w:r>
      <w:r w:rsidR="000B3668" w:rsidRPr="00D256EC">
        <w:rPr>
          <w:rFonts w:asciiTheme="minorHAnsi" w:hAnsiTheme="minorHAnsi" w:cstheme="minorHAnsi"/>
          <w:sz w:val="24"/>
          <w:szCs w:val="24"/>
        </w:rPr>
        <w:t xml:space="preserve">. </w:t>
      </w:r>
    </w:p>
    <w:p w14:paraId="2C1F1C7A" w14:textId="77777777" w:rsidR="008408C7" w:rsidRPr="00D256EC" w:rsidRDefault="00D256EC" w:rsidP="00D256EC">
      <w:pPr>
        <w:pStyle w:val="Listeafsnit"/>
        <w:spacing w:after="200"/>
        <w:rPr>
          <w:rFonts w:asciiTheme="minorHAnsi" w:hAnsiTheme="minorHAnsi" w:cstheme="minorHAnsi"/>
          <w:sz w:val="24"/>
          <w:szCs w:val="24"/>
        </w:rPr>
      </w:pPr>
      <w:r w:rsidRPr="00D256EC">
        <w:rPr>
          <w:rFonts w:asciiTheme="minorHAnsi" w:hAnsiTheme="minorHAnsi" w:cstheme="minorHAnsi"/>
          <w:sz w:val="24"/>
          <w:szCs w:val="24"/>
        </w:rPr>
        <w:t xml:space="preserve">Hvor </w:t>
      </w:r>
      <w:r w:rsidR="00D768E7">
        <w:rPr>
          <w:rFonts w:asciiTheme="minorHAnsi" w:hAnsiTheme="minorHAnsi" w:cstheme="minorHAnsi"/>
          <w:sz w:val="24"/>
          <w:szCs w:val="24"/>
        </w:rPr>
        <w:t>signalleverandør</w:t>
      </w:r>
      <w:r w:rsidRPr="00D256EC">
        <w:rPr>
          <w:rFonts w:asciiTheme="minorHAnsi" w:hAnsiTheme="minorHAnsi" w:cstheme="minorHAnsi"/>
          <w:sz w:val="24"/>
          <w:szCs w:val="24"/>
        </w:rPr>
        <w:t>en ikke selv er autoriseret, men anvender autoriseret under</w:t>
      </w:r>
      <w:r w:rsidR="00D768E7">
        <w:rPr>
          <w:rFonts w:asciiTheme="minorHAnsi" w:hAnsiTheme="minorHAnsi" w:cstheme="minorHAnsi"/>
          <w:sz w:val="24"/>
          <w:szCs w:val="24"/>
        </w:rPr>
        <w:t>leverandør</w:t>
      </w:r>
      <w:r w:rsidRPr="00D256EC">
        <w:rPr>
          <w:rFonts w:asciiTheme="minorHAnsi" w:hAnsiTheme="minorHAnsi" w:cstheme="minorHAnsi"/>
          <w:sz w:val="24"/>
          <w:szCs w:val="24"/>
        </w:rPr>
        <w:t xml:space="preserve"> til udførelse af dette arbejde skal kopi af underleverandørens autorisation fremsendes.</w:t>
      </w:r>
      <w:r w:rsidR="00585B86" w:rsidRPr="00D256EC">
        <w:rPr>
          <w:rFonts w:asciiTheme="minorHAnsi" w:hAnsiTheme="minorHAnsi" w:cstheme="minorHAnsi"/>
          <w:sz w:val="24"/>
          <w:szCs w:val="24"/>
        </w:rPr>
        <w:t xml:space="preserve"> </w:t>
      </w:r>
    </w:p>
    <w:p w14:paraId="40942D31" w14:textId="77777777" w:rsidR="00F540C3" w:rsidRDefault="00F540C3" w:rsidP="008408C7">
      <w:pPr>
        <w:pStyle w:val="Listeafsnit"/>
        <w:numPr>
          <w:ilvl w:val="0"/>
          <w:numId w:val="30"/>
        </w:numPr>
        <w:spacing w:after="200"/>
        <w:rPr>
          <w:rFonts w:asciiTheme="minorHAnsi" w:hAnsiTheme="minorHAnsi" w:cstheme="minorHAnsi"/>
          <w:sz w:val="24"/>
          <w:szCs w:val="24"/>
        </w:rPr>
      </w:pPr>
      <w:r>
        <w:rPr>
          <w:rFonts w:asciiTheme="minorHAnsi" w:hAnsiTheme="minorHAnsi" w:cstheme="minorHAnsi"/>
          <w:sz w:val="24"/>
          <w:szCs w:val="24"/>
        </w:rPr>
        <w:t>Datablade for de tilbudte komponenter jf. tilbudslistens bilag 3</w:t>
      </w:r>
      <w:r w:rsidR="008A6550">
        <w:rPr>
          <w:rFonts w:asciiTheme="minorHAnsi" w:hAnsiTheme="minorHAnsi" w:cstheme="minorHAnsi"/>
          <w:sz w:val="24"/>
          <w:szCs w:val="24"/>
        </w:rPr>
        <w:t>.</w:t>
      </w:r>
    </w:p>
    <w:p w14:paraId="0F968579" w14:textId="77777777" w:rsidR="000C67F0" w:rsidRDefault="005C3D71" w:rsidP="008408C7">
      <w:pPr>
        <w:pStyle w:val="Listeafsnit"/>
        <w:numPr>
          <w:ilvl w:val="0"/>
          <w:numId w:val="30"/>
        </w:numPr>
        <w:spacing w:after="200"/>
        <w:rPr>
          <w:rFonts w:asciiTheme="minorHAnsi" w:hAnsiTheme="minorHAnsi" w:cstheme="minorHAnsi"/>
          <w:sz w:val="24"/>
          <w:szCs w:val="24"/>
        </w:rPr>
      </w:pPr>
      <w:r w:rsidRPr="005C3D71">
        <w:rPr>
          <w:rFonts w:asciiTheme="minorHAnsi" w:hAnsiTheme="minorHAnsi" w:cstheme="minorHAnsi"/>
          <w:sz w:val="24"/>
          <w:szCs w:val="24"/>
        </w:rPr>
        <w:t xml:space="preserve">Dokumentation jf. </w:t>
      </w:r>
      <w:r w:rsidR="000C67F0" w:rsidRPr="005C3D71">
        <w:rPr>
          <w:rFonts w:asciiTheme="minorHAnsi" w:hAnsiTheme="minorHAnsi" w:cstheme="minorHAnsi"/>
          <w:sz w:val="24"/>
          <w:szCs w:val="24"/>
        </w:rPr>
        <w:t>stk. 7.2</w:t>
      </w:r>
    </w:p>
    <w:p w14:paraId="1C8B302D" w14:textId="7155581B" w:rsidR="00C42A6E" w:rsidRPr="00FD48DA" w:rsidRDefault="00C42A6E" w:rsidP="008408C7">
      <w:pPr>
        <w:pStyle w:val="Listeafsnit"/>
        <w:numPr>
          <w:ilvl w:val="0"/>
          <w:numId w:val="30"/>
        </w:numPr>
        <w:spacing w:after="200"/>
        <w:rPr>
          <w:rFonts w:asciiTheme="minorHAnsi" w:hAnsiTheme="minorHAnsi" w:cstheme="minorHAnsi"/>
          <w:sz w:val="24"/>
          <w:szCs w:val="24"/>
        </w:rPr>
      </w:pPr>
      <w:r>
        <w:rPr>
          <w:rFonts w:asciiTheme="minorHAnsi" w:hAnsiTheme="minorHAnsi" w:cstheme="minorHAnsi"/>
          <w:sz w:val="24"/>
          <w:szCs w:val="24"/>
        </w:rPr>
        <w:t xml:space="preserve">Dokumentation for at valgte producent af styremaskiner er medlem af OCIT Developer </w:t>
      </w:r>
      <w:r w:rsidRPr="00FD48DA">
        <w:rPr>
          <w:rFonts w:asciiTheme="minorHAnsi" w:hAnsiTheme="minorHAnsi" w:cstheme="minorHAnsi"/>
          <w:sz w:val="24"/>
          <w:szCs w:val="24"/>
        </w:rPr>
        <w:t xml:space="preserve">Group, medlemskabet skal have en varighed af mindst 6 måneder. </w:t>
      </w:r>
    </w:p>
    <w:p w14:paraId="7221E955" w14:textId="34292709" w:rsidR="002D6560" w:rsidRPr="00913E80" w:rsidRDefault="002D6560" w:rsidP="008408C7">
      <w:pPr>
        <w:pStyle w:val="Listeafsnit"/>
        <w:numPr>
          <w:ilvl w:val="0"/>
          <w:numId w:val="30"/>
        </w:numPr>
        <w:spacing w:after="200"/>
        <w:rPr>
          <w:rFonts w:asciiTheme="minorHAnsi" w:hAnsiTheme="minorHAnsi" w:cstheme="minorHAnsi"/>
          <w:sz w:val="24"/>
          <w:szCs w:val="24"/>
        </w:rPr>
      </w:pPr>
      <w:r w:rsidRPr="00913E80">
        <w:rPr>
          <w:rFonts w:asciiTheme="minorHAnsi" w:hAnsiTheme="minorHAnsi" w:cstheme="minorHAnsi"/>
          <w:sz w:val="24"/>
          <w:szCs w:val="24"/>
        </w:rPr>
        <w:t xml:space="preserve">Tidsplan jf. stk. 5.4 </w:t>
      </w:r>
    </w:p>
    <w:p w14:paraId="22C3F130" w14:textId="77777777" w:rsidR="008408C7" w:rsidRPr="00540D69" w:rsidRDefault="008408C7" w:rsidP="008408C7">
      <w:pPr>
        <w:rPr>
          <w:rFonts w:asciiTheme="minorHAnsi" w:hAnsiTheme="minorHAnsi" w:cstheme="minorHAnsi"/>
          <w:sz w:val="24"/>
          <w:szCs w:val="24"/>
        </w:rPr>
      </w:pPr>
      <w:r>
        <w:rPr>
          <w:rFonts w:asciiTheme="minorHAnsi" w:hAnsiTheme="minorHAnsi" w:cstheme="minorHAnsi"/>
          <w:sz w:val="24"/>
          <w:szCs w:val="24"/>
        </w:rPr>
        <w:t>Kontrakten</w:t>
      </w:r>
      <w:r w:rsidRPr="00540D69">
        <w:rPr>
          <w:rFonts w:asciiTheme="minorHAnsi" w:hAnsiTheme="minorHAnsi" w:cstheme="minorHAnsi"/>
          <w:sz w:val="24"/>
          <w:szCs w:val="24"/>
        </w:rPr>
        <w:t xml:space="preserve"> er fra ordregivers side betinget af, at ovennævnte dokumentation fremsendes til ordregiver, og at dokumentationen kan godkendes af ordregiver.</w:t>
      </w:r>
    </w:p>
    <w:p w14:paraId="520872D0" w14:textId="77777777" w:rsidR="008408C7" w:rsidRPr="00540D69" w:rsidRDefault="008408C7" w:rsidP="008408C7">
      <w:pPr>
        <w:rPr>
          <w:rFonts w:asciiTheme="minorHAnsi" w:hAnsiTheme="minorHAnsi" w:cstheme="minorHAnsi"/>
          <w:sz w:val="24"/>
          <w:szCs w:val="24"/>
        </w:rPr>
      </w:pPr>
    </w:p>
    <w:p w14:paraId="29296E21" w14:textId="77777777" w:rsidR="008408C7" w:rsidRPr="00540D69" w:rsidRDefault="0075068E" w:rsidP="008408C7">
      <w:pPr>
        <w:pStyle w:val="Overskrift5"/>
        <w:numPr>
          <w:ilvl w:val="1"/>
          <w:numId w:val="0"/>
        </w:numPr>
        <w:spacing w:after="0"/>
      </w:pPr>
      <w:bookmarkStart w:id="126" w:name="_Toc529535104"/>
      <w:bookmarkStart w:id="127" w:name="_Toc71202845"/>
      <w:bookmarkStart w:id="128" w:name="_Toc71202895"/>
      <w:r>
        <w:t xml:space="preserve">Stk. 3.3 </w:t>
      </w:r>
      <w:r w:rsidR="008408C7" w:rsidRPr="00540D69">
        <w:t>Ændringer</w:t>
      </w:r>
      <w:bookmarkEnd w:id="126"/>
      <w:bookmarkEnd w:id="127"/>
      <w:bookmarkEnd w:id="128"/>
    </w:p>
    <w:p w14:paraId="3572B64A" w14:textId="77777777" w:rsidR="008408C7" w:rsidRPr="00540D69" w:rsidRDefault="008408C7" w:rsidP="008408C7">
      <w:pPr>
        <w:rPr>
          <w:rFonts w:asciiTheme="minorHAnsi" w:hAnsiTheme="minorHAnsi" w:cstheme="minorHAnsi"/>
          <w:sz w:val="24"/>
          <w:szCs w:val="24"/>
        </w:rPr>
      </w:pPr>
      <w:bookmarkStart w:id="129" w:name="_Ref212972058"/>
      <w:bookmarkEnd w:id="129"/>
      <w:r w:rsidRPr="00540D69">
        <w:rPr>
          <w:rFonts w:asciiTheme="minorHAnsi" w:hAnsiTheme="minorHAnsi" w:cstheme="minorHAnsi"/>
          <w:sz w:val="24"/>
          <w:szCs w:val="24"/>
        </w:rPr>
        <w:t xml:space="preserve">Enhver ændring eller tilføjelse til </w:t>
      </w:r>
      <w:r>
        <w:rPr>
          <w:rFonts w:asciiTheme="minorHAnsi" w:hAnsiTheme="minorHAnsi" w:cstheme="minorHAnsi"/>
          <w:sz w:val="24"/>
          <w:szCs w:val="24"/>
        </w:rPr>
        <w:t>kontrakten</w:t>
      </w:r>
      <w:r w:rsidRPr="00540D69">
        <w:rPr>
          <w:rFonts w:asciiTheme="minorHAnsi" w:hAnsiTheme="minorHAnsi" w:cstheme="minorHAnsi"/>
          <w:sz w:val="24"/>
          <w:szCs w:val="24"/>
        </w:rPr>
        <w:t xml:space="preserve"> skal aftales skriftligt mellem ordregiver og </w:t>
      </w:r>
      <w:r w:rsidR="00D768E7">
        <w:rPr>
          <w:rFonts w:asciiTheme="minorHAnsi" w:hAnsiTheme="minorHAnsi" w:cstheme="minorHAnsi"/>
          <w:sz w:val="24"/>
          <w:szCs w:val="24"/>
        </w:rPr>
        <w:t>signalleverandør</w:t>
      </w:r>
      <w:r w:rsidRPr="00540D69">
        <w:rPr>
          <w:rFonts w:asciiTheme="minorHAnsi" w:hAnsiTheme="minorHAnsi" w:cstheme="minorHAnsi"/>
          <w:sz w:val="24"/>
          <w:szCs w:val="24"/>
        </w:rPr>
        <w:t xml:space="preserve">en og </w:t>
      </w:r>
      <w:r w:rsidR="00E64FEF">
        <w:rPr>
          <w:rFonts w:asciiTheme="minorHAnsi" w:hAnsiTheme="minorHAnsi" w:cstheme="minorHAnsi"/>
          <w:sz w:val="24"/>
          <w:szCs w:val="24"/>
        </w:rPr>
        <w:t xml:space="preserve">er </w:t>
      </w:r>
      <w:r w:rsidRPr="00540D69">
        <w:rPr>
          <w:rFonts w:asciiTheme="minorHAnsi" w:hAnsiTheme="minorHAnsi" w:cstheme="minorHAnsi"/>
          <w:sz w:val="24"/>
          <w:szCs w:val="24"/>
        </w:rPr>
        <w:t>et tillæg</w:t>
      </w:r>
      <w:r w:rsidR="00E64FEF">
        <w:rPr>
          <w:rFonts w:asciiTheme="minorHAnsi" w:hAnsiTheme="minorHAnsi" w:cstheme="minorHAnsi"/>
          <w:sz w:val="24"/>
          <w:szCs w:val="24"/>
        </w:rPr>
        <w:t xml:space="preserve"> til denne kontrakt</w:t>
      </w:r>
      <w:r w:rsidRPr="00540D69">
        <w:rPr>
          <w:rFonts w:asciiTheme="minorHAnsi" w:hAnsiTheme="minorHAnsi" w:cstheme="minorHAnsi"/>
          <w:sz w:val="24"/>
          <w:szCs w:val="24"/>
        </w:rPr>
        <w:t>. Ændringer kan alene ske inden for de udbudsretlige grænser.</w:t>
      </w:r>
    </w:p>
    <w:p w14:paraId="70D88D2A" w14:textId="77777777" w:rsidR="008408C7" w:rsidRPr="00540D69" w:rsidRDefault="0075068E" w:rsidP="008408C7">
      <w:pPr>
        <w:pStyle w:val="Overskrift4"/>
      </w:pPr>
      <w:bookmarkStart w:id="130" w:name="_Toc528059370"/>
      <w:bookmarkStart w:id="131" w:name="_Toc529535107"/>
      <w:bookmarkStart w:id="132" w:name="_Toc71202846"/>
      <w:bookmarkStart w:id="133" w:name="_Toc71202896"/>
      <w:bookmarkEnd w:id="130"/>
      <w:r>
        <w:lastRenderedPageBreak/>
        <w:t xml:space="preserve">§ 4. </w:t>
      </w:r>
      <w:r w:rsidR="008408C7">
        <w:t>Ekstraordinær opsigelse</w:t>
      </w:r>
      <w:bookmarkEnd w:id="131"/>
      <w:bookmarkEnd w:id="132"/>
      <w:bookmarkEnd w:id="133"/>
    </w:p>
    <w:p w14:paraId="3EAC6584" w14:textId="77777777" w:rsidR="008408C7" w:rsidRPr="00540D69" w:rsidRDefault="008408C7" w:rsidP="008408C7">
      <w:pPr>
        <w:rPr>
          <w:rFonts w:asciiTheme="minorHAnsi" w:hAnsiTheme="minorHAnsi" w:cstheme="minorHAnsi"/>
          <w:sz w:val="24"/>
          <w:szCs w:val="24"/>
        </w:rPr>
      </w:pPr>
      <w:r w:rsidRPr="00540D69">
        <w:rPr>
          <w:rFonts w:asciiTheme="minorHAnsi" w:hAnsiTheme="minorHAnsi" w:cstheme="minorHAnsi"/>
          <w:sz w:val="24"/>
          <w:szCs w:val="24"/>
        </w:rPr>
        <w:t xml:space="preserve">Hvis ordregivers udbud indbringes for Klagenævnet for Udbud eller domstolene, og ordregivers beslutning om at tildele </w:t>
      </w:r>
      <w:r w:rsidR="00D768E7">
        <w:rPr>
          <w:rFonts w:asciiTheme="minorHAnsi" w:hAnsiTheme="minorHAnsi" w:cstheme="minorHAnsi"/>
          <w:sz w:val="24"/>
          <w:szCs w:val="24"/>
        </w:rPr>
        <w:t>signalleverandør</w:t>
      </w:r>
      <w:r w:rsidRPr="00540D69">
        <w:rPr>
          <w:rFonts w:asciiTheme="minorHAnsi" w:hAnsiTheme="minorHAnsi" w:cstheme="minorHAnsi"/>
          <w:sz w:val="24"/>
          <w:szCs w:val="24"/>
        </w:rPr>
        <w:t xml:space="preserve">en </w:t>
      </w:r>
      <w:r>
        <w:rPr>
          <w:rFonts w:asciiTheme="minorHAnsi" w:hAnsiTheme="minorHAnsi" w:cstheme="minorHAnsi"/>
          <w:sz w:val="24"/>
          <w:szCs w:val="24"/>
        </w:rPr>
        <w:t>kontrakte</w:t>
      </w:r>
      <w:r w:rsidRPr="00540D69">
        <w:rPr>
          <w:rFonts w:asciiTheme="minorHAnsi" w:hAnsiTheme="minorHAnsi" w:cstheme="minorHAnsi"/>
          <w:sz w:val="24"/>
          <w:szCs w:val="24"/>
        </w:rPr>
        <w:t xml:space="preserve">n annulleres, </w:t>
      </w:r>
      <w:r>
        <w:rPr>
          <w:rFonts w:asciiTheme="minorHAnsi" w:hAnsiTheme="minorHAnsi" w:cstheme="minorHAnsi"/>
          <w:sz w:val="24"/>
          <w:szCs w:val="24"/>
        </w:rPr>
        <w:t>kontrakte</w:t>
      </w:r>
      <w:r w:rsidRPr="00540D69">
        <w:rPr>
          <w:rFonts w:asciiTheme="minorHAnsi" w:hAnsiTheme="minorHAnsi" w:cstheme="minorHAnsi"/>
          <w:sz w:val="24"/>
          <w:szCs w:val="24"/>
        </w:rPr>
        <w:t xml:space="preserve">n erklæres for ”uden virkning” eller ordregiver i øvrigt pålægges at bringe </w:t>
      </w:r>
      <w:r>
        <w:rPr>
          <w:rFonts w:asciiTheme="minorHAnsi" w:hAnsiTheme="minorHAnsi" w:cstheme="minorHAnsi"/>
          <w:sz w:val="24"/>
          <w:szCs w:val="24"/>
        </w:rPr>
        <w:t>kontrakte</w:t>
      </w:r>
      <w:r w:rsidRPr="00540D69">
        <w:rPr>
          <w:rFonts w:asciiTheme="minorHAnsi" w:hAnsiTheme="minorHAnsi" w:cstheme="minorHAnsi"/>
          <w:sz w:val="24"/>
          <w:szCs w:val="24"/>
        </w:rPr>
        <w:t xml:space="preserve">n til ophør, kan </w:t>
      </w:r>
      <w:r>
        <w:rPr>
          <w:rFonts w:asciiTheme="minorHAnsi" w:hAnsiTheme="minorHAnsi" w:cstheme="minorHAnsi"/>
          <w:sz w:val="24"/>
          <w:szCs w:val="24"/>
        </w:rPr>
        <w:t>kontrakte</w:t>
      </w:r>
      <w:r w:rsidRPr="00540D69">
        <w:rPr>
          <w:rFonts w:asciiTheme="minorHAnsi" w:hAnsiTheme="minorHAnsi" w:cstheme="minorHAnsi"/>
          <w:sz w:val="24"/>
          <w:szCs w:val="24"/>
        </w:rPr>
        <w:t>n i hele aftaleperioden opsiges helt eller delvist af ordregiver med 30 dages varsel til den 1. i en måned, uden at kontrakthaver kan kræve erstatning herfor.</w:t>
      </w:r>
    </w:p>
    <w:p w14:paraId="76BF4A19" w14:textId="77777777" w:rsidR="008408C7" w:rsidRPr="00540D69" w:rsidRDefault="0075068E" w:rsidP="008408C7">
      <w:pPr>
        <w:pStyle w:val="Overskrift4"/>
      </w:pPr>
      <w:bookmarkStart w:id="134" w:name="_Toc529535108"/>
      <w:bookmarkStart w:id="135" w:name="_Toc71202847"/>
      <w:bookmarkStart w:id="136" w:name="_Toc71202897"/>
      <w:r>
        <w:t xml:space="preserve">§ 5. </w:t>
      </w:r>
      <w:r w:rsidR="008408C7">
        <w:t>Kontrakten</w:t>
      </w:r>
      <w:r w:rsidR="008408C7" w:rsidRPr="00540D69">
        <w:t>s omfang</w:t>
      </w:r>
      <w:bookmarkEnd w:id="134"/>
      <w:bookmarkEnd w:id="135"/>
      <w:bookmarkEnd w:id="136"/>
      <w:r w:rsidR="008408C7" w:rsidRPr="00540D69">
        <w:t xml:space="preserve"> </w:t>
      </w:r>
    </w:p>
    <w:p w14:paraId="238A966C" w14:textId="77777777" w:rsidR="008408C7" w:rsidRPr="00540D69" w:rsidRDefault="0075068E" w:rsidP="008408C7">
      <w:pPr>
        <w:pStyle w:val="Overskrift5"/>
        <w:numPr>
          <w:ilvl w:val="1"/>
          <w:numId w:val="0"/>
        </w:numPr>
        <w:spacing w:after="0"/>
      </w:pPr>
      <w:bookmarkStart w:id="137" w:name="_Toc529535109"/>
      <w:bookmarkStart w:id="138" w:name="_Toc71202848"/>
      <w:bookmarkStart w:id="139" w:name="_Toc71202898"/>
      <w:r>
        <w:t xml:space="preserve">Stk. 5.1 </w:t>
      </w:r>
      <w:r w:rsidR="008408C7" w:rsidRPr="00540D69">
        <w:t>Omfang</w:t>
      </w:r>
      <w:bookmarkEnd w:id="137"/>
      <w:bookmarkEnd w:id="138"/>
      <w:bookmarkEnd w:id="139"/>
    </w:p>
    <w:p w14:paraId="16B97219" w14:textId="6FB96138" w:rsidR="008408C7" w:rsidRPr="008743FE" w:rsidRDefault="008408C7" w:rsidP="008408C7">
      <w:pPr>
        <w:rPr>
          <w:rFonts w:asciiTheme="minorHAnsi" w:hAnsiTheme="minorHAnsi" w:cstheme="minorHAnsi"/>
          <w:sz w:val="24"/>
          <w:szCs w:val="24"/>
        </w:rPr>
      </w:pPr>
      <w:r w:rsidRPr="00540D69">
        <w:rPr>
          <w:rFonts w:asciiTheme="minorHAnsi" w:hAnsiTheme="minorHAnsi" w:cstheme="minorHAnsi"/>
          <w:sz w:val="24"/>
          <w:szCs w:val="24"/>
        </w:rPr>
        <w:t xml:space="preserve">Denne </w:t>
      </w:r>
      <w:r>
        <w:rPr>
          <w:rFonts w:asciiTheme="minorHAnsi" w:hAnsiTheme="minorHAnsi" w:cstheme="minorHAnsi"/>
          <w:sz w:val="24"/>
          <w:szCs w:val="24"/>
        </w:rPr>
        <w:t>kontrakt</w:t>
      </w:r>
      <w:r w:rsidRPr="00540D69">
        <w:rPr>
          <w:rFonts w:asciiTheme="minorHAnsi" w:hAnsiTheme="minorHAnsi" w:cstheme="minorHAnsi"/>
          <w:sz w:val="24"/>
          <w:szCs w:val="24"/>
        </w:rPr>
        <w:t xml:space="preserve"> omfatter </w:t>
      </w:r>
      <w:r w:rsidR="002B20F1" w:rsidRPr="00C57CD9">
        <w:rPr>
          <w:rFonts w:asciiTheme="minorHAnsi" w:hAnsiTheme="minorHAnsi" w:cstheme="minorHAnsi"/>
          <w:sz w:val="24"/>
          <w:szCs w:val="24"/>
        </w:rPr>
        <w:t xml:space="preserve">levering </w:t>
      </w:r>
      <w:r w:rsidR="002B20F1">
        <w:rPr>
          <w:rFonts w:asciiTheme="minorHAnsi" w:hAnsiTheme="minorHAnsi" w:cstheme="minorHAnsi"/>
          <w:sz w:val="24"/>
          <w:szCs w:val="24"/>
        </w:rPr>
        <w:t xml:space="preserve">og opsætning </w:t>
      </w:r>
      <w:r w:rsidR="002B20F1" w:rsidRPr="00C57CD9">
        <w:rPr>
          <w:rFonts w:asciiTheme="minorHAnsi" w:hAnsiTheme="minorHAnsi" w:cstheme="minorHAnsi"/>
          <w:sz w:val="24"/>
          <w:szCs w:val="24"/>
        </w:rPr>
        <w:t xml:space="preserve">af </w:t>
      </w:r>
      <w:r w:rsidR="002B20F1">
        <w:rPr>
          <w:rFonts w:asciiTheme="minorHAnsi" w:hAnsiTheme="minorHAnsi" w:cstheme="minorHAnsi"/>
          <w:sz w:val="24"/>
          <w:szCs w:val="24"/>
        </w:rPr>
        <w:t>OCIT-baserede styre</w:t>
      </w:r>
      <w:r w:rsidR="00E64FEF">
        <w:rPr>
          <w:rFonts w:asciiTheme="minorHAnsi" w:hAnsiTheme="minorHAnsi" w:cstheme="minorHAnsi"/>
          <w:sz w:val="24"/>
          <w:szCs w:val="24"/>
        </w:rPr>
        <w:t>maskiner</w:t>
      </w:r>
      <w:r w:rsidR="00B4616E">
        <w:rPr>
          <w:rFonts w:asciiTheme="minorHAnsi" w:hAnsiTheme="minorHAnsi" w:cstheme="minorHAnsi"/>
          <w:sz w:val="24"/>
          <w:szCs w:val="24"/>
        </w:rPr>
        <w:t xml:space="preserve"> og tilhørende komponenter. </w:t>
      </w:r>
      <w:r>
        <w:rPr>
          <w:rFonts w:asciiTheme="minorHAnsi" w:hAnsiTheme="minorHAnsi" w:cstheme="minorHAnsi"/>
          <w:sz w:val="24"/>
          <w:szCs w:val="24"/>
        </w:rPr>
        <w:t>Arbejderne og leverancerne</w:t>
      </w:r>
      <w:r w:rsidRPr="00485762">
        <w:rPr>
          <w:rFonts w:asciiTheme="minorHAnsi" w:hAnsiTheme="minorHAnsi" w:cstheme="minorHAnsi"/>
          <w:sz w:val="24"/>
          <w:szCs w:val="24"/>
        </w:rPr>
        <w:t xml:space="preserve"> er nærmere beskrevet i </w:t>
      </w:r>
      <w:r w:rsidR="006F338E">
        <w:rPr>
          <w:rFonts w:asciiTheme="minorHAnsi" w:hAnsiTheme="minorHAnsi" w:cstheme="minorHAnsi"/>
          <w:sz w:val="24"/>
          <w:szCs w:val="24"/>
        </w:rPr>
        <w:t xml:space="preserve">de </w:t>
      </w:r>
      <w:r w:rsidR="002D6560">
        <w:rPr>
          <w:rFonts w:asciiTheme="minorHAnsi" w:hAnsiTheme="minorHAnsi" w:cstheme="minorHAnsi"/>
          <w:sz w:val="24"/>
          <w:szCs w:val="24"/>
        </w:rPr>
        <w:t>særlige arbejdsbetingelser (SAB) og tilbuds- og afregningsgrundlag (TAG</w:t>
      </w:r>
      <w:r w:rsidR="002D6560" w:rsidRPr="002D6560">
        <w:rPr>
          <w:rFonts w:asciiTheme="minorHAnsi" w:hAnsiTheme="minorHAnsi" w:cstheme="minorHAnsi"/>
          <w:sz w:val="24"/>
          <w:szCs w:val="24"/>
        </w:rPr>
        <w:t>)</w:t>
      </w:r>
      <w:r w:rsidR="002B20F1" w:rsidRPr="002D6560">
        <w:rPr>
          <w:rFonts w:asciiTheme="minorHAnsi" w:hAnsiTheme="minorHAnsi" w:cstheme="minorHAnsi"/>
          <w:sz w:val="24"/>
          <w:szCs w:val="24"/>
        </w:rPr>
        <w:t xml:space="preserve"> </w:t>
      </w:r>
      <w:r w:rsidRPr="002D6560">
        <w:rPr>
          <w:rFonts w:asciiTheme="minorHAnsi" w:hAnsiTheme="minorHAnsi" w:cstheme="minorHAnsi"/>
          <w:sz w:val="24"/>
          <w:szCs w:val="24"/>
        </w:rPr>
        <w:t>bilag</w:t>
      </w:r>
      <w:r w:rsidRPr="002D6560">
        <w:rPr>
          <w:rFonts w:asciiTheme="minorHAnsi" w:hAnsiTheme="minorHAnsi" w:cstheme="minorHAnsi"/>
          <w:color w:val="FF0000"/>
          <w:sz w:val="24"/>
          <w:szCs w:val="24"/>
        </w:rPr>
        <w:t xml:space="preserve"> </w:t>
      </w:r>
      <w:r w:rsidR="0075068E" w:rsidRPr="002D6560">
        <w:rPr>
          <w:rFonts w:asciiTheme="minorHAnsi" w:hAnsiTheme="minorHAnsi" w:cstheme="minorHAnsi"/>
          <w:sz w:val="24"/>
          <w:szCs w:val="24"/>
        </w:rPr>
        <w:t>2</w:t>
      </w:r>
      <w:r w:rsidRPr="008743FE">
        <w:rPr>
          <w:rFonts w:asciiTheme="minorHAnsi" w:hAnsiTheme="minorHAnsi" w:cstheme="minorHAnsi"/>
          <w:sz w:val="24"/>
          <w:szCs w:val="24"/>
        </w:rPr>
        <w:t xml:space="preserve">, tilbudslisten </w:t>
      </w:r>
      <w:r w:rsidR="002B20F1">
        <w:rPr>
          <w:rFonts w:asciiTheme="minorHAnsi" w:hAnsiTheme="minorHAnsi" w:cstheme="minorHAnsi"/>
          <w:sz w:val="24"/>
          <w:szCs w:val="24"/>
        </w:rPr>
        <w:t xml:space="preserve">(TBL) </w:t>
      </w:r>
      <w:r w:rsidRPr="008743FE">
        <w:rPr>
          <w:rFonts w:asciiTheme="minorHAnsi" w:hAnsiTheme="minorHAnsi" w:cstheme="minorHAnsi"/>
          <w:sz w:val="24"/>
          <w:szCs w:val="24"/>
        </w:rPr>
        <w:t xml:space="preserve">bilag </w:t>
      </w:r>
      <w:r w:rsidR="0075068E">
        <w:rPr>
          <w:rFonts w:asciiTheme="minorHAnsi" w:hAnsiTheme="minorHAnsi" w:cstheme="minorHAnsi"/>
          <w:sz w:val="24"/>
          <w:szCs w:val="24"/>
        </w:rPr>
        <w:t>3</w:t>
      </w:r>
      <w:r w:rsidR="002B20F1">
        <w:rPr>
          <w:rFonts w:asciiTheme="minorHAnsi" w:hAnsiTheme="minorHAnsi" w:cstheme="minorHAnsi"/>
          <w:sz w:val="24"/>
          <w:szCs w:val="24"/>
        </w:rPr>
        <w:t xml:space="preserve"> </w:t>
      </w:r>
      <w:r w:rsidRPr="008743FE">
        <w:rPr>
          <w:rFonts w:asciiTheme="minorHAnsi" w:hAnsiTheme="minorHAnsi" w:cstheme="minorHAnsi"/>
          <w:sz w:val="24"/>
          <w:szCs w:val="24"/>
        </w:rPr>
        <w:t>og udbudsbetingelsernes pkt. 3 ”Udbuddets omfang”.</w:t>
      </w:r>
    </w:p>
    <w:p w14:paraId="4718AAE4" w14:textId="77777777" w:rsidR="008408C7" w:rsidRPr="00260B8D" w:rsidRDefault="008408C7" w:rsidP="00260B8D">
      <w:pPr>
        <w:rPr>
          <w:rFonts w:asciiTheme="minorHAnsi" w:hAnsiTheme="minorHAnsi" w:cstheme="minorHAnsi"/>
          <w:sz w:val="24"/>
          <w:szCs w:val="24"/>
        </w:rPr>
      </w:pPr>
    </w:p>
    <w:p w14:paraId="1860C7CB" w14:textId="77777777" w:rsidR="008408C7" w:rsidRPr="00485762" w:rsidRDefault="008408C7" w:rsidP="008408C7">
      <w:pPr>
        <w:rPr>
          <w:rFonts w:asciiTheme="minorHAnsi" w:hAnsiTheme="minorHAnsi" w:cstheme="minorHAnsi"/>
          <w:sz w:val="24"/>
          <w:szCs w:val="24"/>
        </w:rPr>
      </w:pPr>
      <w:r w:rsidRPr="008B265B">
        <w:rPr>
          <w:rFonts w:asciiTheme="minorHAnsi" w:hAnsiTheme="minorHAnsi" w:cstheme="minorHAnsi"/>
          <w:sz w:val="24"/>
          <w:szCs w:val="24"/>
        </w:rPr>
        <w:t xml:space="preserve">Opgavens nøjagtige omfang fremgår af </w:t>
      </w:r>
      <w:r w:rsidR="003C3CB6">
        <w:rPr>
          <w:rFonts w:asciiTheme="minorHAnsi" w:hAnsiTheme="minorHAnsi" w:cstheme="minorHAnsi"/>
          <w:sz w:val="24"/>
          <w:szCs w:val="24"/>
        </w:rPr>
        <w:t>Bilag 3 – T</w:t>
      </w:r>
      <w:r w:rsidRPr="008B265B">
        <w:rPr>
          <w:rFonts w:asciiTheme="minorHAnsi" w:hAnsiTheme="minorHAnsi" w:cstheme="minorHAnsi"/>
          <w:sz w:val="24"/>
          <w:szCs w:val="24"/>
        </w:rPr>
        <w:t>ilbudsliste</w:t>
      </w:r>
      <w:r w:rsidR="003C3CB6">
        <w:rPr>
          <w:rFonts w:asciiTheme="minorHAnsi" w:hAnsiTheme="minorHAnsi" w:cstheme="minorHAnsi"/>
          <w:sz w:val="24"/>
          <w:szCs w:val="24"/>
        </w:rPr>
        <w:t xml:space="preserve"> (TBL)</w:t>
      </w:r>
      <w:r w:rsidRPr="008B265B">
        <w:rPr>
          <w:rFonts w:asciiTheme="minorHAnsi" w:hAnsiTheme="minorHAnsi" w:cstheme="minorHAnsi"/>
          <w:sz w:val="24"/>
          <w:szCs w:val="24"/>
        </w:rPr>
        <w:t>.</w:t>
      </w:r>
    </w:p>
    <w:p w14:paraId="53DD7DDA" w14:textId="77777777" w:rsidR="008408C7" w:rsidRDefault="008408C7" w:rsidP="008408C7">
      <w:pPr>
        <w:rPr>
          <w:rFonts w:asciiTheme="minorHAnsi" w:hAnsiTheme="minorHAnsi" w:cstheme="minorHAnsi"/>
          <w:sz w:val="24"/>
          <w:szCs w:val="24"/>
        </w:rPr>
      </w:pPr>
    </w:p>
    <w:p w14:paraId="7331FC7E" w14:textId="77777777" w:rsidR="008408C7" w:rsidRDefault="0075068E" w:rsidP="008408C7">
      <w:pPr>
        <w:pStyle w:val="Overskrift5"/>
        <w:numPr>
          <w:ilvl w:val="1"/>
          <w:numId w:val="0"/>
        </w:numPr>
        <w:spacing w:after="0"/>
      </w:pPr>
      <w:bookmarkStart w:id="140" w:name="_Toc529535110"/>
      <w:bookmarkStart w:id="141" w:name="_Toc71202849"/>
      <w:bookmarkStart w:id="142" w:name="_Toc71202899"/>
      <w:r>
        <w:t xml:space="preserve">Stk. 5.2 </w:t>
      </w:r>
      <w:r w:rsidR="008408C7">
        <w:t>Skadevolder og hændelige skader</w:t>
      </w:r>
      <w:bookmarkEnd w:id="140"/>
      <w:bookmarkEnd w:id="141"/>
      <w:bookmarkEnd w:id="142"/>
    </w:p>
    <w:p w14:paraId="5FB067FB" w14:textId="48B09FE5" w:rsidR="0075068E" w:rsidRDefault="00D768E7" w:rsidP="008408C7">
      <w:pPr>
        <w:rPr>
          <w:rFonts w:asciiTheme="minorHAnsi" w:hAnsiTheme="minorHAnsi" w:cstheme="minorBidi"/>
          <w:sz w:val="24"/>
          <w:szCs w:val="24"/>
        </w:rPr>
      </w:pPr>
      <w:r>
        <w:rPr>
          <w:rFonts w:asciiTheme="minorHAnsi" w:hAnsiTheme="minorHAnsi" w:cstheme="minorBidi"/>
          <w:sz w:val="24"/>
          <w:szCs w:val="24"/>
        </w:rPr>
        <w:t>Signalleverandør</w:t>
      </w:r>
      <w:r w:rsidR="008408C7" w:rsidRPr="0786416C">
        <w:rPr>
          <w:rFonts w:asciiTheme="minorHAnsi" w:hAnsiTheme="minorHAnsi" w:cstheme="minorBidi"/>
          <w:sz w:val="24"/>
          <w:szCs w:val="24"/>
        </w:rPr>
        <w:t>en bærer den økonomiske risiko for skader på anlægget forårsaget af tredjepart (skadevoldersager)</w:t>
      </w:r>
      <w:r w:rsidR="00B4616E">
        <w:rPr>
          <w:rFonts w:asciiTheme="minorHAnsi" w:hAnsiTheme="minorHAnsi" w:cstheme="minorBidi"/>
          <w:sz w:val="24"/>
          <w:szCs w:val="24"/>
        </w:rPr>
        <w:t xml:space="preserve"> frem til godkendt aflevering.</w:t>
      </w:r>
      <w:r w:rsidR="008408C7" w:rsidRPr="0786416C">
        <w:rPr>
          <w:rFonts w:asciiTheme="minorHAnsi" w:hAnsiTheme="minorHAnsi" w:cstheme="minorBidi"/>
          <w:sz w:val="24"/>
          <w:szCs w:val="24"/>
        </w:rPr>
        <w:t xml:space="preserve"> </w:t>
      </w:r>
      <w:r>
        <w:rPr>
          <w:rFonts w:asciiTheme="minorHAnsi" w:hAnsiTheme="minorHAnsi" w:cstheme="minorBidi"/>
          <w:sz w:val="24"/>
          <w:szCs w:val="24"/>
        </w:rPr>
        <w:t>Signalleverandør</w:t>
      </w:r>
      <w:r w:rsidR="008408C7" w:rsidRPr="0786416C">
        <w:rPr>
          <w:rFonts w:asciiTheme="minorHAnsi" w:hAnsiTheme="minorHAnsi" w:cstheme="minorBidi"/>
          <w:sz w:val="24"/>
          <w:szCs w:val="24"/>
        </w:rPr>
        <w:t>en skal for egen regning rejse krav over for skadevolder/forsikringsselskab, samt anmelde skaden til politiet.  Udbedring af skader skal ske</w:t>
      </w:r>
      <w:r w:rsidR="0075068E">
        <w:rPr>
          <w:rFonts w:asciiTheme="minorHAnsi" w:hAnsiTheme="minorHAnsi" w:cstheme="minorBidi"/>
          <w:sz w:val="24"/>
          <w:szCs w:val="24"/>
        </w:rPr>
        <w:t xml:space="preserve"> i overensstemmelse med bilag </w:t>
      </w:r>
      <w:r w:rsidR="006F338E">
        <w:rPr>
          <w:rFonts w:asciiTheme="minorHAnsi" w:hAnsiTheme="minorHAnsi" w:cstheme="minorBidi"/>
          <w:sz w:val="24"/>
          <w:szCs w:val="24"/>
        </w:rPr>
        <w:t>2 – særlige arbejdsbetingelser (SAB)</w:t>
      </w:r>
      <w:r w:rsidR="0075068E">
        <w:rPr>
          <w:rFonts w:asciiTheme="minorHAnsi" w:hAnsiTheme="minorHAnsi" w:cstheme="minorBidi"/>
          <w:sz w:val="24"/>
          <w:szCs w:val="24"/>
        </w:rPr>
        <w:t>.</w:t>
      </w:r>
    </w:p>
    <w:p w14:paraId="0D91EBEB" w14:textId="77777777" w:rsidR="008408C7" w:rsidRPr="002A679D" w:rsidRDefault="008408C7" w:rsidP="008408C7">
      <w:pPr>
        <w:rPr>
          <w:rFonts w:asciiTheme="minorHAnsi" w:hAnsiTheme="minorHAnsi" w:cstheme="minorHAnsi"/>
          <w:sz w:val="24"/>
          <w:szCs w:val="24"/>
        </w:rPr>
      </w:pPr>
      <w:r w:rsidRPr="0786416C">
        <w:rPr>
          <w:rFonts w:asciiTheme="minorHAnsi" w:hAnsiTheme="minorHAnsi" w:cstheme="minorBidi"/>
          <w:sz w:val="24"/>
          <w:szCs w:val="24"/>
        </w:rPr>
        <w:t xml:space="preserve"> </w:t>
      </w:r>
    </w:p>
    <w:p w14:paraId="321440C8" w14:textId="77777777" w:rsidR="008408C7" w:rsidRPr="00540D69" w:rsidRDefault="0075068E" w:rsidP="008408C7">
      <w:pPr>
        <w:pStyle w:val="Overskrift5"/>
        <w:numPr>
          <w:ilvl w:val="1"/>
          <w:numId w:val="0"/>
        </w:numPr>
        <w:spacing w:after="0"/>
      </w:pPr>
      <w:bookmarkStart w:id="143" w:name="_Toc528059375"/>
      <w:bookmarkStart w:id="144" w:name="_Toc528059376"/>
      <w:bookmarkStart w:id="145" w:name="_Toc528059377"/>
      <w:bookmarkStart w:id="146" w:name="_Ref527058798"/>
      <w:bookmarkStart w:id="147" w:name="_Toc529535111"/>
      <w:bookmarkStart w:id="148" w:name="_Toc71202850"/>
      <w:bookmarkStart w:id="149" w:name="_Toc71202900"/>
      <w:bookmarkEnd w:id="143"/>
      <w:bookmarkEnd w:id="144"/>
      <w:bookmarkEnd w:id="145"/>
      <w:r>
        <w:t xml:space="preserve">Stk. 5.3 </w:t>
      </w:r>
      <w:r w:rsidR="008408C7">
        <w:t>Grænseflader</w:t>
      </w:r>
      <w:bookmarkEnd w:id="146"/>
      <w:bookmarkEnd w:id="147"/>
      <w:bookmarkEnd w:id="148"/>
      <w:bookmarkEnd w:id="149"/>
    </w:p>
    <w:p w14:paraId="4E060B27" w14:textId="5D17C87D" w:rsidR="00AC60A7" w:rsidRPr="00FD48DA" w:rsidRDefault="00260B8D" w:rsidP="00C5633F">
      <w:pPr>
        <w:rPr>
          <w:rFonts w:asciiTheme="minorHAnsi" w:hAnsiTheme="minorHAnsi" w:cstheme="minorHAnsi"/>
          <w:color w:val="000000"/>
          <w:sz w:val="24"/>
          <w:szCs w:val="24"/>
        </w:rPr>
      </w:pPr>
      <w:bookmarkStart w:id="150" w:name="_Hlk71020818"/>
      <w:r>
        <w:rPr>
          <w:rFonts w:asciiTheme="minorHAnsi" w:hAnsiTheme="minorHAnsi" w:cstheme="minorHAnsi"/>
          <w:color w:val="000000"/>
          <w:sz w:val="24"/>
          <w:szCs w:val="24"/>
        </w:rPr>
        <w:t xml:space="preserve">Signalleverandøren </w:t>
      </w:r>
      <w:r w:rsidR="00AC60A7" w:rsidRPr="005C3D71">
        <w:rPr>
          <w:rFonts w:asciiTheme="minorHAnsi" w:hAnsiTheme="minorHAnsi" w:cstheme="minorHAnsi"/>
          <w:color w:val="000000"/>
          <w:sz w:val="24"/>
          <w:szCs w:val="24"/>
        </w:rPr>
        <w:t xml:space="preserve">har ansvaret for fremføring af </w:t>
      </w:r>
      <w:r w:rsidR="002B20F1" w:rsidRPr="005C3D71">
        <w:rPr>
          <w:rFonts w:asciiTheme="minorHAnsi" w:hAnsiTheme="minorHAnsi" w:cstheme="minorHAnsi"/>
          <w:color w:val="000000"/>
          <w:sz w:val="24"/>
          <w:szCs w:val="24"/>
        </w:rPr>
        <w:t>elforsyning</w:t>
      </w:r>
      <w:r w:rsidR="00AC60A7" w:rsidRPr="00FD48DA">
        <w:rPr>
          <w:rFonts w:asciiTheme="minorHAnsi" w:hAnsiTheme="minorHAnsi" w:cstheme="minorHAnsi"/>
          <w:color w:val="000000"/>
          <w:sz w:val="24"/>
          <w:szCs w:val="24"/>
        </w:rPr>
        <w:t xml:space="preserve">. </w:t>
      </w:r>
      <w:r w:rsidR="00A4347C" w:rsidRPr="00913E80">
        <w:rPr>
          <w:rFonts w:asciiTheme="minorHAnsi" w:hAnsiTheme="minorHAnsi" w:cstheme="minorHAnsi"/>
          <w:color w:val="000000"/>
          <w:sz w:val="24"/>
          <w:szCs w:val="24"/>
        </w:rPr>
        <w:t>Eksisterende måler kan bibeholdes. Eksisterende målerskab skal skiftes af signalleverandøren.</w:t>
      </w:r>
    </w:p>
    <w:bookmarkEnd w:id="150"/>
    <w:p w14:paraId="58E6B07B" w14:textId="77777777" w:rsidR="00AC60A7" w:rsidRPr="00FD48DA" w:rsidRDefault="00AC60A7" w:rsidP="00C5633F">
      <w:pPr>
        <w:rPr>
          <w:rFonts w:asciiTheme="minorHAnsi" w:hAnsiTheme="minorHAnsi" w:cstheme="minorHAnsi"/>
          <w:color w:val="000000"/>
          <w:sz w:val="24"/>
          <w:szCs w:val="24"/>
        </w:rPr>
      </w:pPr>
    </w:p>
    <w:p w14:paraId="086E1EF9" w14:textId="02A3314D" w:rsidR="00A4347C" w:rsidRPr="00FD48DA" w:rsidRDefault="00A4347C" w:rsidP="00A4347C">
      <w:pPr>
        <w:rPr>
          <w:rFonts w:asciiTheme="minorHAnsi" w:hAnsiTheme="minorHAnsi" w:cstheme="minorHAnsi"/>
          <w:sz w:val="24"/>
          <w:szCs w:val="24"/>
        </w:rPr>
      </w:pPr>
      <w:r w:rsidRPr="00FD48DA">
        <w:rPr>
          <w:rFonts w:asciiTheme="minorHAnsi" w:hAnsiTheme="minorHAnsi" w:cstheme="minorHAnsi"/>
          <w:sz w:val="24"/>
          <w:szCs w:val="24"/>
        </w:rPr>
        <w:t xml:space="preserve">Vejentreprenøren skal i forbindelse med projektet etablere fundamenter, signalmaster, kabelbrønde, kabelgrave og </w:t>
      </w:r>
      <w:proofErr w:type="spellStart"/>
      <w:r w:rsidRPr="00FD48DA">
        <w:rPr>
          <w:rFonts w:asciiTheme="minorHAnsi" w:hAnsiTheme="minorHAnsi" w:cstheme="minorHAnsi"/>
          <w:sz w:val="24"/>
          <w:szCs w:val="24"/>
        </w:rPr>
        <w:t>tomrør</w:t>
      </w:r>
      <w:proofErr w:type="spellEnd"/>
      <w:r w:rsidRPr="00FD48DA">
        <w:rPr>
          <w:rFonts w:asciiTheme="minorHAnsi" w:hAnsiTheme="minorHAnsi" w:cstheme="minorHAnsi"/>
          <w:sz w:val="24"/>
          <w:szCs w:val="24"/>
        </w:rPr>
        <w:t>, samt varetage nedtagning af eksisterende master og stå for afspærring i henhold til håndbog ”afmærkning af vejarbejder” september 2017.</w:t>
      </w:r>
    </w:p>
    <w:p w14:paraId="0A351C37" w14:textId="77777777" w:rsidR="00956EDA" w:rsidRPr="00FD48DA" w:rsidRDefault="00956EDA" w:rsidP="008408C7">
      <w:pPr>
        <w:rPr>
          <w:rFonts w:asciiTheme="minorHAnsi" w:hAnsiTheme="minorHAnsi" w:cstheme="minorHAnsi"/>
          <w:sz w:val="24"/>
          <w:szCs w:val="24"/>
        </w:rPr>
      </w:pPr>
    </w:p>
    <w:p w14:paraId="32880F39" w14:textId="0361529B" w:rsidR="00956EDA" w:rsidRPr="005C3D71" w:rsidRDefault="00A4347C" w:rsidP="008408C7">
      <w:pPr>
        <w:rPr>
          <w:rFonts w:asciiTheme="minorHAnsi" w:hAnsiTheme="minorHAnsi" w:cstheme="minorHAnsi"/>
          <w:sz w:val="24"/>
          <w:szCs w:val="24"/>
        </w:rPr>
      </w:pPr>
      <w:r w:rsidRPr="00913E80">
        <w:rPr>
          <w:rFonts w:asciiTheme="minorHAnsi" w:hAnsiTheme="minorHAnsi" w:cstheme="minorHAnsi"/>
          <w:sz w:val="24"/>
          <w:szCs w:val="24"/>
        </w:rPr>
        <w:t xml:space="preserve">De 9 stk. 10 meter </w:t>
      </w:r>
      <w:proofErr w:type="spellStart"/>
      <w:r w:rsidRPr="00913E80">
        <w:rPr>
          <w:rFonts w:asciiTheme="minorHAnsi" w:hAnsiTheme="minorHAnsi" w:cstheme="minorHAnsi"/>
          <w:sz w:val="24"/>
          <w:szCs w:val="24"/>
        </w:rPr>
        <w:t>kombimaster</w:t>
      </w:r>
      <w:proofErr w:type="spellEnd"/>
      <w:r w:rsidRPr="00913E80">
        <w:rPr>
          <w:rFonts w:asciiTheme="minorHAnsi" w:hAnsiTheme="minorHAnsi" w:cstheme="minorHAnsi"/>
          <w:sz w:val="24"/>
          <w:szCs w:val="24"/>
        </w:rPr>
        <w:t xml:space="preserve"> i signalanlægget Nørrebrogade-Spangsbjerg Kirkevej er</w:t>
      </w:r>
      <w:r w:rsidR="00956EDA" w:rsidRPr="00913E80">
        <w:rPr>
          <w:rFonts w:asciiTheme="minorHAnsi" w:hAnsiTheme="minorHAnsi" w:cstheme="minorHAnsi"/>
          <w:sz w:val="24"/>
          <w:szCs w:val="24"/>
        </w:rPr>
        <w:t xml:space="preserve"> bygherreleverancer. </w:t>
      </w:r>
      <w:r w:rsidRPr="00913E80">
        <w:rPr>
          <w:rFonts w:asciiTheme="minorHAnsi" w:hAnsiTheme="minorHAnsi" w:cstheme="minorHAnsi"/>
          <w:sz w:val="24"/>
          <w:szCs w:val="24"/>
        </w:rPr>
        <w:t>Gadebelysningen udføres af Esbjerg Kommunes driftsentreprenør for gadelys.</w:t>
      </w:r>
    </w:p>
    <w:p w14:paraId="28BCBBC0" w14:textId="77777777" w:rsidR="002B20F1" w:rsidRDefault="002B20F1" w:rsidP="008408C7">
      <w:pPr>
        <w:rPr>
          <w:rFonts w:asciiTheme="minorHAnsi" w:hAnsiTheme="minorHAnsi" w:cstheme="minorHAnsi"/>
          <w:sz w:val="24"/>
          <w:szCs w:val="24"/>
        </w:rPr>
      </w:pPr>
    </w:p>
    <w:p w14:paraId="6B7B7782" w14:textId="77777777" w:rsidR="00776909" w:rsidRDefault="00776909" w:rsidP="00776909">
      <w:pPr>
        <w:pStyle w:val="Overskrift5"/>
      </w:pPr>
      <w:bookmarkStart w:id="151" w:name="_Toc71202851"/>
      <w:bookmarkStart w:id="152" w:name="_Toc71202901"/>
      <w:bookmarkStart w:id="153" w:name="_Hlk71208328"/>
      <w:r>
        <w:t>Stk. 5.4 Tidsplan</w:t>
      </w:r>
      <w:bookmarkEnd w:id="151"/>
      <w:bookmarkEnd w:id="152"/>
      <w:r>
        <w:t xml:space="preserve"> </w:t>
      </w:r>
    </w:p>
    <w:p w14:paraId="7AA4B05B" w14:textId="6F8DF5FA" w:rsidR="00776909" w:rsidRDefault="00D40559" w:rsidP="008408C7">
      <w:pPr>
        <w:rPr>
          <w:rFonts w:asciiTheme="minorHAnsi" w:hAnsiTheme="minorHAnsi" w:cstheme="minorHAnsi"/>
          <w:sz w:val="24"/>
          <w:szCs w:val="24"/>
        </w:rPr>
      </w:pPr>
      <w:r>
        <w:rPr>
          <w:rFonts w:asciiTheme="minorHAnsi" w:hAnsiTheme="minorHAnsi" w:cstheme="minorHAnsi"/>
          <w:sz w:val="24"/>
          <w:szCs w:val="24"/>
        </w:rPr>
        <w:t xml:space="preserve">Jf. §33 i AB18 (SB) skal </w:t>
      </w:r>
      <w:r w:rsidR="00A4347C">
        <w:rPr>
          <w:rFonts w:asciiTheme="minorHAnsi" w:hAnsiTheme="minorHAnsi" w:cstheme="minorHAnsi"/>
          <w:sz w:val="24"/>
          <w:szCs w:val="24"/>
        </w:rPr>
        <w:t>vej</w:t>
      </w:r>
      <w:r>
        <w:rPr>
          <w:rFonts w:asciiTheme="minorHAnsi" w:hAnsiTheme="minorHAnsi" w:cstheme="minorHAnsi"/>
          <w:sz w:val="24"/>
          <w:szCs w:val="24"/>
        </w:rPr>
        <w:t xml:space="preserve">entreprenøren og </w:t>
      </w:r>
      <w:r w:rsidR="00B4616E">
        <w:rPr>
          <w:rFonts w:asciiTheme="minorHAnsi" w:hAnsiTheme="minorHAnsi" w:cstheme="minorHAnsi"/>
          <w:sz w:val="24"/>
          <w:szCs w:val="24"/>
        </w:rPr>
        <w:t>signalleverandøren</w:t>
      </w:r>
      <w:r>
        <w:rPr>
          <w:rFonts w:asciiTheme="minorHAnsi" w:hAnsiTheme="minorHAnsi" w:cstheme="minorHAnsi"/>
          <w:sz w:val="24"/>
          <w:szCs w:val="24"/>
        </w:rPr>
        <w:t xml:space="preserve"> udarbejde en detaljeret tidsplan for deres fælles arbejde som følger Bilag 2 – Særlige arbejdsbetingelser (SAB) og </w:t>
      </w:r>
      <w:r w:rsidR="00621855">
        <w:rPr>
          <w:rFonts w:asciiTheme="minorHAnsi" w:hAnsiTheme="minorHAnsi" w:cstheme="minorHAnsi"/>
          <w:sz w:val="24"/>
          <w:szCs w:val="24"/>
        </w:rPr>
        <w:t xml:space="preserve">som er </w:t>
      </w:r>
      <w:r>
        <w:rPr>
          <w:rFonts w:asciiTheme="minorHAnsi" w:hAnsiTheme="minorHAnsi" w:cstheme="minorHAnsi"/>
          <w:sz w:val="24"/>
          <w:szCs w:val="24"/>
        </w:rPr>
        <w:t>i overensstemmelse med Bilag 6 – Tidsplan.</w:t>
      </w:r>
      <w:r w:rsidR="0043522C">
        <w:rPr>
          <w:rFonts w:asciiTheme="minorHAnsi" w:hAnsiTheme="minorHAnsi" w:cstheme="minorHAnsi"/>
          <w:sz w:val="24"/>
          <w:szCs w:val="24"/>
        </w:rPr>
        <w:t xml:space="preserve"> </w:t>
      </w:r>
    </w:p>
    <w:p w14:paraId="2A7C161B" w14:textId="1D3F6C70" w:rsidR="00BB5D2F" w:rsidRPr="00FD48DA" w:rsidRDefault="00BB5D2F" w:rsidP="008408C7">
      <w:pPr>
        <w:rPr>
          <w:rFonts w:asciiTheme="minorHAnsi" w:hAnsiTheme="minorHAnsi" w:cstheme="minorHAnsi"/>
          <w:sz w:val="24"/>
          <w:szCs w:val="24"/>
        </w:rPr>
      </w:pPr>
      <w:r w:rsidRPr="00913E80">
        <w:rPr>
          <w:rFonts w:asciiTheme="minorHAnsi" w:hAnsiTheme="minorHAnsi" w:cstheme="minorHAnsi"/>
          <w:sz w:val="24"/>
          <w:szCs w:val="24"/>
        </w:rPr>
        <w:t>De</w:t>
      </w:r>
      <w:r w:rsidR="006F338E" w:rsidRPr="00913E80">
        <w:rPr>
          <w:rFonts w:asciiTheme="minorHAnsi" w:hAnsiTheme="minorHAnsi" w:cstheme="minorHAnsi"/>
          <w:sz w:val="24"/>
          <w:szCs w:val="24"/>
        </w:rPr>
        <w:t>t</w:t>
      </w:r>
      <w:r w:rsidRPr="00913E80">
        <w:rPr>
          <w:rFonts w:asciiTheme="minorHAnsi" w:hAnsiTheme="minorHAnsi" w:cstheme="minorHAnsi"/>
          <w:sz w:val="24"/>
          <w:szCs w:val="24"/>
        </w:rPr>
        <w:t xml:space="preserve"> skal tydeligt fremgå af tidsplanen</w:t>
      </w:r>
      <w:r w:rsidR="002D6560" w:rsidRPr="00913E80">
        <w:rPr>
          <w:rFonts w:asciiTheme="minorHAnsi" w:hAnsiTheme="minorHAnsi" w:cstheme="minorHAnsi"/>
          <w:sz w:val="24"/>
          <w:szCs w:val="24"/>
        </w:rPr>
        <w:t>,</w:t>
      </w:r>
      <w:r w:rsidRPr="00913E80">
        <w:rPr>
          <w:rFonts w:asciiTheme="minorHAnsi" w:hAnsiTheme="minorHAnsi" w:cstheme="minorHAnsi"/>
          <w:sz w:val="24"/>
          <w:szCs w:val="24"/>
        </w:rPr>
        <w:t xml:space="preserve"> hvornår signalleverandører ønsker </w:t>
      </w:r>
      <w:r w:rsidR="002D6560" w:rsidRPr="00913E80">
        <w:rPr>
          <w:rFonts w:asciiTheme="minorHAnsi" w:hAnsiTheme="minorHAnsi" w:cstheme="minorHAnsi"/>
          <w:sz w:val="24"/>
          <w:szCs w:val="24"/>
        </w:rPr>
        <w:t xml:space="preserve">at </w:t>
      </w:r>
      <w:r w:rsidR="006F338E" w:rsidRPr="00913E80">
        <w:rPr>
          <w:rFonts w:asciiTheme="minorHAnsi" w:hAnsiTheme="minorHAnsi" w:cstheme="minorHAnsi"/>
          <w:sz w:val="24"/>
          <w:szCs w:val="24"/>
        </w:rPr>
        <w:t>gennemføre fabriksafprøvning, færdigafprøvning, prøvedrift og aflevering iht. bilag 2 – Særlige arbejdsbetingelser (SAB).</w:t>
      </w:r>
    </w:p>
    <w:p w14:paraId="06F17011" w14:textId="7764E4C9" w:rsidR="0043522C" w:rsidRPr="00FD48DA" w:rsidRDefault="0043522C" w:rsidP="008408C7">
      <w:pPr>
        <w:rPr>
          <w:rFonts w:asciiTheme="minorHAnsi" w:hAnsiTheme="minorHAnsi" w:cstheme="minorHAnsi"/>
          <w:sz w:val="24"/>
          <w:szCs w:val="24"/>
        </w:rPr>
      </w:pPr>
    </w:p>
    <w:p w14:paraId="74A9DE17" w14:textId="2DBC8E75" w:rsidR="0043522C" w:rsidRDefault="0043522C" w:rsidP="008408C7">
      <w:pPr>
        <w:rPr>
          <w:rFonts w:asciiTheme="minorHAnsi" w:hAnsiTheme="minorHAnsi" w:cstheme="minorHAnsi"/>
          <w:sz w:val="24"/>
          <w:szCs w:val="24"/>
        </w:rPr>
      </w:pPr>
      <w:r w:rsidRPr="00913E80">
        <w:rPr>
          <w:rFonts w:asciiTheme="minorHAnsi" w:hAnsiTheme="minorHAnsi" w:cstheme="minorHAnsi"/>
          <w:sz w:val="24"/>
          <w:szCs w:val="24"/>
        </w:rPr>
        <w:t xml:space="preserve">Alle signalanlæg under </w:t>
      </w:r>
      <w:proofErr w:type="gramStart"/>
      <w:r w:rsidRPr="00913E80">
        <w:rPr>
          <w:rFonts w:asciiTheme="minorHAnsi" w:hAnsiTheme="minorHAnsi" w:cstheme="minorHAnsi"/>
          <w:sz w:val="24"/>
          <w:szCs w:val="24"/>
        </w:rPr>
        <w:t>indeværende</w:t>
      </w:r>
      <w:proofErr w:type="gramEnd"/>
      <w:r w:rsidRPr="00913E80">
        <w:rPr>
          <w:rFonts w:asciiTheme="minorHAnsi" w:hAnsiTheme="minorHAnsi" w:cstheme="minorHAnsi"/>
          <w:sz w:val="24"/>
          <w:szCs w:val="24"/>
        </w:rPr>
        <w:t xml:space="preserve"> etape 4 skal senest afleveres mandag d. 29. november 2021, dvs. alle programmeringer, test, prøvedrift</w:t>
      </w:r>
      <w:r w:rsidR="00FE0D91" w:rsidRPr="00913E80">
        <w:rPr>
          <w:rFonts w:asciiTheme="minorHAnsi" w:hAnsiTheme="minorHAnsi" w:cstheme="minorHAnsi"/>
          <w:sz w:val="24"/>
          <w:szCs w:val="24"/>
        </w:rPr>
        <w:t xml:space="preserve"> </w:t>
      </w:r>
      <w:r w:rsidRPr="00913E80">
        <w:rPr>
          <w:rFonts w:asciiTheme="minorHAnsi" w:hAnsiTheme="minorHAnsi" w:cstheme="minorHAnsi"/>
          <w:sz w:val="24"/>
          <w:szCs w:val="24"/>
        </w:rPr>
        <w:t xml:space="preserve">m.fl. iht. ”Bilag 2 – Særlige arbejdsbetingelser (SAB)” </w:t>
      </w:r>
      <w:r w:rsidRPr="00913E80">
        <w:rPr>
          <w:rFonts w:asciiTheme="minorHAnsi" w:hAnsiTheme="minorHAnsi" w:cstheme="minorHAnsi"/>
          <w:sz w:val="24"/>
          <w:szCs w:val="24"/>
        </w:rPr>
        <w:lastRenderedPageBreak/>
        <w:t>skal være godkendt denne dag således</w:t>
      </w:r>
      <w:r w:rsidR="00FE0D91" w:rsidRPr="00913E80">
        <w:rPr>
          <w:rFonts w:asciiTheme="minorHAnsi" w:hAnsiTheme="minorHAnsi" w:cstheme="minorHAnsi"/>
          <w:sz w:val="24"/>
          <w:szCs w:val="24"/>
        </w:rPr>
        <w:t>,</w:t>
      </w:r>
      <w:r w:rsidRPr="00913E80">
        <w:rPr>
          <w:rFonts w:asciiTheme="minorHAnsi" w:hAnsiTheme="minorHAnsi" w:cstheme="minorHAnsi"/>
          <w:sz w:val="24"/>
          <w:szCs w:val="24"/>
        </w:rPr>
        <w:t xml:space="preserve"> at afleveringen iht. ”Bilag 2 – Særlige arbejdsbetingelser (SAB)” og ”Bilag 5 – AB18 (SB) med ordregivers særlige betingelser” kan gennemføres senest denne dag.</w:t>
      </w:r>
    </w:p>
    <w:p w14:paraId="51B46680" w14:textId="10CD1225" w:rsidR="0043522C" w:rsidRDefault="0043522C" w:rsidP="008408C7">
      <w:pPr>
        <w:rPr>
          <w:rFonts w:asciiTheme="minorHAnsi" w:hAnsiTheme="minorHAnsi" w:cstheme="minorHAnsi"/>
          <w:sz w:val="24"/>
          <w:szCs w:val="24"/>
        </w:rPr>
      </w:pPr>
    </w:p>
    <w:p w14:paraId="19A73DEB" w14:textId="77777777" w:rsidR="00D40559" w:rsidRDefault="00D40559" w:rsidP="008408C7">
      <w:pPr>
        <w:rPr>
          <w:rFonts w:asciiTheme="minorHAnsi" w:hAnsiTheme="minorHAnsi" w:cstheme="minorHAnsi"/>
          <w:sz w:val="24"/>
          <w:szCs w:val="24"/>
        </w:rPr>
      </w:pPr>
      <w:r>
        <w:rPr>
          <w:rFonts w:asciiTheme="minorHAnsi" w:hAnsiTheme="minorHAnsi" w:cstheme="minorHAnsi"/>
          <w:sz w:val="24"/>
          <w:szCs w:val="24"/>
        </w:rPr>
        <w:t xml:space="preserve">Den detaljerede tidsplan skal </w:t>
      </w:r>
      <w:r w:rsidR="00072F11">
        <w:rPr>
          <w:rFonts w:asciiTheme="minorHAnsi" w:hAnsiTheme="minorHAnsi" w:cstheme="minorHAnsi"/>
          <w:sz w:val="24"/>
          <w:szCs w:val="24"/>
        </w:rPr>
        <w:t>fremsendes til godkendelse af o</w:t>
      </w:r>
      <w:r>
        <w:rPr>
          <w:rFonts w:asciiTheme="minorHAnsi" w:hAnsiTheme="minorHAnsi" w:cstheme="minorHAnsi"/>
          <w:sz w:val="24"/>
          <w:szCs w:val="24"/>
        </w:rPr>
        <w:t xml:space="preserve">rdregiver og projektets tilsyn </w:t>
      </w:r>
      <w:r w:rsidR="00072F11">
        <w:rPr>
          <w:rFonts w:asciiTheme="minorHAnsi" w:hAnsiTheme="minorHAnsi" w:cstheme="minorHAnsi"/>
          <w:sz w:val="24"/>
          <w:szCs w:val="24"/>
        </w:rPr>
        <w:t xml:space="preserve">senest 10 arbejdsdage efter kontraktindgåelse. </w:t>
      </w:r>
    </w:p>
    <w:bookmarkEnd w:id="153"/>
    <w:p w14:paraId="3FFF0EFA" w14:textId="77777777" w:rsidR="00F90BA7" w:rsidRPr="00AC60A7" w:rsidRDefault="00F90BA7" w:rsidP="008408C7">
      <w:pPr>
        <w:rPr>
          <w:rFonts w:asciiTheme="minorHAnsi" w:hAnsiTheme="minorHAnsi" w:cstheme="minorHAnsi"/>
          <w:sz w:val="24"/>
          <w:szCs w:val="24"/>
        </w:rPr>
      </w:pPr>
    </w:p>
    <w:p w14:paraId="36EE65E9" w14:textId="77777777" w:rsidR="008408C7" w:rsidRPr="00540D69" w:rsidRDefault="0075068E" w:rsidP="008408C7">
      <w:pPr>
        <w:pStyle w:val="Overskrift4"/>
      </w:pPr>
      <w:bookmarkStart w:id="154" w:name="_Ref527087397"/>
      <w:bookmarkStart w:id="155" w:name="_Ref527091043"/>
      <w:bookmarkStart w:id="156" w:name="_Toc529535112"/>
      <w:bookmarkStart w:id="157" w:name="_Toc71202852"/>
      <w:bookmarkStart w:id="158" w:name="_Toc71202902"/>
      <w:r>
        <w:t xml:space="preserve">§ 6. </w:t>
      </w:r>
      <w:r w:rsidR="008408C7" w:rsidRPr="00540D69">
        <w:t>Samarbejde</w:t>
      </w:r>
      <w:bookmarkEnd w:id="154"/>
      <w:bookmarkEnd w:id="155"/>
      <w:bookmarkEnd w:id="156"/>
      <w:bookmarkEnd w:id="157"/>
      <w:bookmarkEnd w:id="158"/>
    </w:p>
    <w:p w14:paraId="72C8745B" w14:textId="77777777" w:rsidR="008408C7" w:rsidRDefault="008408C7" w:rsidP="008408C7">
      <w:pPr>
        <w:rPr>
          <w:rFonts w:asciiTheme="minorHAnsi" w:hAnsiTheme="minorHAnsi" w:cstheme="minorHAnsi"/>
          <w:sz w:val="24"/>
          <w:szCs w:val="24"/>
        </w:rPr>
      </w:pPr>
      <w:r w:rsidRPr="00540D69">
        <w:rPr>
          <w:rFonts w:asciiTheme="minorHAnsi" w:hAnsiTheme="minorHAnsi" w:cstheme="minorHAnsi"/>
          <w:sz w:val="24"/>
          <w:szCs w:val="24"/>
        </w:rPr>
        <w:t xml:space="preserve">Parterne udpeger hver især de personer, der varetager den daglige kontakt i relation til </w:t>
      </w:r>
      <w:r>
        <w:rPr>
          <w:rFonts w:asciiTheme="minorHAnsi" w:hAnsiTheme="minorHAnsi" w:cstheme="minorHAnsi"/>
          <w:sz w:val="24"/>
          <w:szCs w:val="24"/>
        </w:rPr>
        <w:t>kontrakte</w:t>
      </w:r>
      <w:r w:rsidRPr="00540D69">
        <w:rPr>
          <w:rFonts w:asciiTheme="minorHAnsi" w:hAnsiTheme="minorHAnsi" w:cstheme="minorHAnsi"/>
          <w:sz w:val="24"/>
          <w:szCs w:val="24"/>
        </w:rPr>
        <w:t xml:space="preserve">n. </w:t>
      </w:r>
    </w:p>
    <w:p w14:paraId="115922F4" w14:textId="77777777" w:rsidR="00D256EC" w:rsidRDefault="00D256EC" w:rsidP="008408C7">
      <w:pPr>
        <w:rPr>
          <w:rFonts w:asciiTheme="minorHAnsi" w:hAnsiTheme="minorHAnsi" w:cstheme="minorHAnsi"/>
          <w:b/>
          <w:sz w:val="24"/>
          <w:szCs w:val="24"/>
        </w:rPr>
      </w:pPr>
    </w:p>
    <w:p w14:paraId="239E93DA" w14:textId="77777777" w:rsidR="008408C7" w:rsidRPr="00027EB8" w:rsidRDefault="008408C7" w:rsidP="008408C7">
      <w:pPr>
        <w:rPr>
          <w:rFonts w:asciiTheme="minorHAnsi" w:hAnsiTheme="minorHAnsi" w:cstheme="minorHAnsi"/>
          <w:b/>
          <w:sz w:val="24"/>
          <w:szCs w:val="24"/>
        </w:rPr>
      </w:pPr>
      <w:r w:rsidRPr="00027EB8">
        <w:rPr>
          <w:rFonts w:asciiTheme="minorHAnsi" w:hAnsiTheme="minorHAnsi" w:cstheme="minorHAnsi"/>
          <w:b/>
          <w:sz w:val="24"/>
          <w:szCs w:val="24"/>
        </w:rPr>
        <w:t xml:space="preserve">Kontaktpersoner hos Esbjerg Kommune er: </w:t>
      </w:r>
    </w:p>
    <w:p w14:paraId="159AE84A" w14:textId="77777777" w:rsidR="008408C7" w:rsidRDefault="008408C7" w:rsidP="008408C7">
      <w:pPr>
        <w:rPr>
          <w:rFonts w:asciiTheme="minorHAnsi" w:hAnsiTheme="minorHAnsi" w:cstheme="minorHAnsi"/>
          <w:sz w:val="24"/>
          <w:szCs w:val="24"/>
        </w:rPr>
      </w:pPr>
      <w:r>
        <w:rPr>
          <w:rFonts w:asciiTheme="minorHAnsi" w:hAnsiTheme="minorHAnsi" w:cstheme="minorHAnsi"/>
          <w:sz w:val="24"/>
          <w:szCs w:val="24"/>
        </w:rPr>
        <w:t>A</w:t>
      </w:r>
      <w:r w:rsidRPr="00FC57D6">
        <w:rPr>
          <w:rFonts w:asciiTheme="minorHAnsi" w:hAnsiTheme="minorHAnsi" w:cstheme="minorHAnsi"/>
          <w:sz w:val="24"/>
          <w:szCs w:val="24"/>
        </w:rPr>
        <w:t xml:space="preserve">nsvarlig: </w:t>
      </w:r>
    </w:p>
    <w:p w14:paraId="72CE2D68" w14:textId="35B1F379" w:rsidR="008408C7" w:rsidRDefault="008408C7" w:rsidP="008408C7">
      <w:pPr>
        <w:rPr>
          <w:rFonts w:asciiTheme="minorHAnsi" w:hAnsiTheme="minorHAnsi" w:cstheme="minorHAnsi"/>
          <w:sz w:val="24"/>
          <w:szCs w:val="24"/>
        </w:rPr>
      </w:pPr>
      <w:r>
        <w:rPr>
          <w:rFonts w:asciiTheme="minorHAnsi" w:hAnsiTheme="minorHAnsi" w:cstheme="minorHAnsi"/>
          <w:sz w:val="24"/>
          <w:szCs w:val="24"/>
        </w:rPr>
        <w:t xml:space="preserve">Vej &amp; Park – </w:t>
      </w:r>
      <w:r w:rsidR="004325FC">
        <w:rPr>
          <w:rFonts w:asciiTheme="minorHAnsi" w:hAnsiTheme="minorHAnsi" w:cstheme="minorHAnsi"/>
          <w:sz w:val="24"/>
          <w:szCs w:val="24"/>
        </w:rPr>
        <w:t>Signalanlæg</w:t>
      </w:r>
    </w:p>
    <w:p w14:paraId="6AB0D668" w14:textId="77777777" w:rsidR="008408C7" w:rsidRPr="00FC57D6" w:rsidRDefault="008408C7" w:rsidP="008408C7">
      <w:pPr>
        <w:rPr>
          <w:rFonts w:asciiTheme="minorHAnsi" w:hAnsiTheme="minorHAnsi" w:cstheme="minorHAnsi"/>
          <w:sz w:val="24"/>
          <w:szCs w:val="24"/>
        </w:rPr>
      </w:pPr>
    </w:p>
    <w:p w14:paraId="1D1E35B7" w14:textId="77777777" w:rsidR="008408C7" w:rsidRDefault="008408C7" w:rsidP="008408C7">
      <w:pPr>
        <w:rPr>
          <w:rFonts w:asciiTheme="minorHAnsi" w:hAnsiTheme="minorHAnsi" w:cstheme="minorHAnsi"/>
          <w:b/>
          <w:sz w:val="24"/>
          <w:szCs w:val="24"/>
        </w:rPr>
      </w:pPr>
      <w:r w:rsidRPr="00FC57D6">
        <w:rPr>
          <w:rFonts w:asciiTheme="minorHAnsi" w:hAnsiTheme="minorHAnsi" w:cstheme="minorHAnsi"/>
          <w:sz w:val="24"/>
          <w:szCs w:val="24"/>
        </w:rPr>
        <w:t xml:space="preserve">Såvel </w:t>
      </w:r>
      <w:r>
        <w:rPr>
          <w:rFonts w:asciiTheme="minorHAnsi" w:hAnsiTheme="minorHAnsi" w:cstheme="minorHAnsi"/>
          <w:sz w:val="24"/>
          <w:szCs w:val="24"/>
        </w:rPr>
        <w:t>ordregiver</w:t>
      </w:r>
      <w:r w:rsidRPr="00FC57D6">
        <w:rPr>
          <w:rFonts w:asciiTheme="minorHAnsi" w:hAnsiTheme="minorHAnsi" w:cstheme="minorHAnsi"/>
          <w:sz w:val="24"/>
          <w:szCs w:val="24"/>
        </w:rPr>
        <w:t xml:space="preserve"> som </w:t>
      </w:r>
      <w:r w:rsidR="00D768E7">
        <w:rPr>
          <w:rFonts w:asciiTheme="minorHAnsi" w:hAnsiTheme="minorHAnsi" w:cstheme="minorHAnsi"/>
          <w:sz w:val="24"/>
          <w:szCs w:val="24"/>
        </w:rPr>
        <w:t>signalleverandør</w:t>
      </w:r>
      <w:r w:rsidRPr="00FC57D6">
        <w:rPr>
          <w:rFonts w:asciiTheme="minorHAnsi" w:hAnsiTheme="minorHAnsi" w:cstheme="minorHAnsi"/>
          <w:sz w:val="24"/>
          <w:szCs w:val="24"/>
        </w:rPr>
        <w:t xml:space="preserve"> er til enhver tid berettiget til at ændre kontaktpersoner ved skriftlig besked til den anden part</w:t>
      </w:r>
    </w:p>
    <w:p w14:paraId="2AFF7078" w14:textId="77777777" w:rsidR="008408C7" w:rsidRDefault="008408C7" w:rsidP="008408C7">
      <w:pPr>
        <w:rPr>
          <w:rFonts w:asciiTheme="minorHAnsi" w:hAnsiTheme="minorHAnsi" w:cstheme="minorHAnsi"/>
          <w:b/>
          <w:sz w:val="24"/>
          <w:szCs w:val="24"/>
        </w:rPr>
      </w:pPr>
    </w:p>
    <w:p w14:paraId="248A6DE8" w14:textId="77777777" w:rsidR="008408C7" w:rsidRPr="004F27B5" w:rsidRDefault="008408C7" w:rsidP="008408C7">
      <w:pPr>
        <w:rPr>
          <w:rFonts w:asciiTheme="minorHAnsi" w:hAnsiTheme="minorHAnsi" w:cstheme="minorHAnsi"/>
          <w:b/>
          <w:sz w:val="24"/>
          <w:szCs w:val="24"/>
        </w:rPr>
      </w:pPr>
      <w:r w:rsidRPr="004F27B5">
        <w:rPr>
          <w:rFonts w:asciiTheme="minorHAnsi" w:hAnsiTheme="minorHAnsi" w:cstheme="minorHAnsi"/>
          <w:b/>
          <w:sz w:val="24"/>
          <w:szCs w:val="24"/>
        </w:rPr>
        <w:t xml:space="preserve">Kontaktpersoner hos </w:t>
      </w:r>
      <w:r w:rsidR="00D768E7">
        <w:rPr>
          <w:rFonts w:asciiTheme="minorHAnsi" w:hAnsiTheme="minorHAnsi" w:cstheme="minorHAnsi"/>
          <w:b/>
          <w:sz w:val="24"/>
          <w:szCs w:val="24"/>
        </w:rPr>
        <w:t>Signalleverandør</w:t>
      </w:r>
      <w:r>
        <w:rPr>
          <w:rFonts w:asciiTheme="minorHAnsi" w:hAnsiTheme="minorHAnsi" w:cstheme="minorHAnsi"/>
          <w:b/>
          <w:sz w:val="24"/>
          <w:szCs w:val="24"/>
        </w:rPr>
        <w:t>en</w:t>
      </w:r>
      <w:r w:rsidRPr="004F27B5">
        <w:rPr>
          <w:rFonts w:asciiTheme="minorHAnsi" w:hAnsiTheme="minorHAnsi" w:cstheme="minorHAnsi"/>
          <w:b/>
          <w:sz w:val="24"/>
          <w:szCs w:val="24"/>
        </w:rPr>
        <w:t xml:space="preserve"> er: </w:t>
      </w:r>
    </w:p>
    <w:p w14:paraId="6DA72D9A" w14:textId="77777777" w:rsidR="008408C7" w:rsidRPr="00FC57D6" w:rsidRDefault="008408C7" w:rsidP="008408C7">
      <w:pPr>
        <w:rPr>
          <w:rFonts w:asciiTheme="minorHAnsi" w:hAnsiTheme="minorHAnsi" w:cstheme="minorHAnsi"/>
          <w:sz w:val="24"/>
          <w:szCs w:val="24"/>
        </w:rPr>
      </w:pPr>
      <w:r w:rsidRPr="00FC57D6">
        <w:rPr>
          <w:rFonts w:asciiTheme="minorHAnsi" w:hAnsiTheme="minorHAnsi" w:cstheme="minorHAnsi"/>
          <w:sz w:val="24"/>
          <w:szCs w:val="24"/>
        </w:rPr>
        <w:t xml:space="preserve">Kontraktansvarlig: </w:t>
      </w:r>
    </w:p>
    <w:p w14:paraId="418D625C" w14:textId="77777777" w:rsidR="008408C7" w:rsidRPr="006C291E" w:rsidRDefault="0075068E" w:rsidP="008408C7">
      <w:pPr>
        <w:rPr>
          <w:rFonts w:asciiTheme="minorHAnsi" w:hAnsiTheme="minorHAnsi" w:cstheme="minorHAnsi"/>
          <w:sz w:val="24"/>
          <w:szCs w:val="24"/>
        </w:rPr>
      </w:pPr>
      <w:r w:rsidRPr="006C291E">
        <w:rPr>
          <w:rFonts w:asciiTheme="minorHAnsi" w:hAnsiTheme="minorHAnsi" w:cstheme="minorHAnsi"/>
          <w:sz w:val="24"/>
          <w:szCs w:val="24"/>
        </w:rPr>
        <w:t>Navn</w:t>
      </w:r>
    </w:p>
    <w:p w14:paraId="68032F2C" w14:textId="77777777" w:rsidR="0075068E" w:rsidRPr="00FC57D6" w:rsidRDefault="0075068E" w:rsidP="008408C7">
      <w:pPr>
        <w:rPr>
          <w:rFonts w:asciiTheme="minorHAnsi" w:hAnsiTheme="minorHAnsi" w:cstheme="minorHAnsi"/>
          <w:sz w:val="24"/>
          <w:szCs w:val="24"/>
        </w:rPr>
      </w:pPr>
    </w:p>
    <w:p w14:paraId="5D359D53" w14:textId="77777777" w:rsidR="008408C7" w:rsidRPr="00540D69" w:rsidRDefault="00D768E7" w:rsidP="008408C7">
      <w:pPr>
        <w:rPr>
          <w:rFonts w:asciiTheme="minorHAnsi" w:hAnsiTheme="minorHAnsi" w:cstheme="minorHAnsi"/>
          <w:sz w:val="24"/>
          <w:szCs w:val="24"/>
        </w:rPr>
      </w:pPr>
      <w:r>
        <w:rPr>
          <w:rFonts w:asciiTheme="minorHAnsi" w:hAnsiTheme="minorHAnsi" w:cstheme="minorHAnsi"/>
          <w:sz w:val="24"/>
          <w:szCs w:val="24"/>
        </w:rPr>
        <w:t>Signalleverandør</w:t>
      </w:r>
      <w:r w:rsidR="008408C7" w:rsidRPr="00540D69">
        <w:rPr>
          <w:rFonts w:asciiTheme="minorHAnsi" w:hAnsiTheme="minorHAnsi" w:cstheme="minorHAnsi"/>
          <w:sz w:val="24"/>
          <w:szCs w:val="24"/>
        </w:rPr>
        <w:t xml:space="preserve">en skal optræde loyalt over for ordregiver og orientere sit personale om </w:t>
      </w:r>
      <w:r w:rsidR="008408C7">
        <w:rPr>
          <w:rFonts w:asciiTheme="minorHAnsi" w:hAnsiTheme="minorHAnsi" w:cstheme="minorHAnsi"/>
          <w:sz w:val="24"/>
          <w:szCs w:val="24"/>
        </w:rPr>
        <w:t>aftale</w:t>
      </w:r>
      <w:r w:rsidR="008408C7" w:rsidRPr="00540D69">
        <w:rPr>
          <w:rFonts w:asciiTheme="minorHAnsi" w:hAnsiTheme="minorHAnsi" w:cstheme="minorHAnsi"/>
          <w:sz w:val="24"/>
          <w:szCs w:val="24"/>
        </w:rPr>
        <w:t xml:space="preserve">n i sin helhed. </w:t>
      </w:r>
    </w:p>
    <w:p w14:paraId="6CE15A08" w14:textId="77777777" w:rsidR="008408C7" w:rsidRPr="00540D69" w:rsidRDefault="008408C7" w:rsidP="008408C7">
      <w:pPr>
        <w:pStyle w:val="Kommentartekst"/>
        <w:rPr>
          <w:rFonts w:asciiTheme="minorHAnsi" w:hAnsiTheme="minorHAnsi" w:cstheme="minorHAnsi"/>
          <w:color w:val="FF0000"/>
          <w:sz w:val="24"/>
          <w:szCs w:val="24"/>
        </w:rPr>
      </w:pPr>
    </w:p>
    <w:p w14:paraId="1C47DFCB" w14:textId="77777777" w:rsidR="008408C7" w:rsidRPr="00540D69" w:rsidRDefault="008408C7" w:rsidP="008408C7">
      <w:pPr>
        <w:rPr>
          <w:rFonts w:asciiTheme="minorHAnsi" w:hAnsiTheme="minorHAnsi" w:cstheme="minorHAnsi"/>
          <w:sz w:val="24"/>
          <w:szCs w:val="24"/>
        </w:rPr>
      </w:pPr>
      <w:r w:rsidRPr="00540D69">
        <w:rPr>
          <w:rFonts w:asciiTheme="minorHAnsi" w:hAnsiTheme="minorHAnsi" w:cstheme="minorHAnsi"/>
          <w:sz w:val="24"/>
          <w:szCs w:val="24"/>
        </w:rPr>
        <w:t xml:space="preserve">Konstaterer ordregiver gentagne overtrædelser af dette, vil det blive anset som væsentlig misligholdelse. </w:t>
      </w:r>
    </w:p>
    <w:p w14:paraId="0C611E08" w14:textId="77777777" w:rsidR="008408C7" w:rsidRDefault="008408C7" w:rsidP="008408C7">
      <w:pPr>
        <w:rPr>
          <w:rFonts w:asciiTheme="minorHAnsi" w:hAnsiTheme="minorHAnsi" w:cstheme="minorHAnsi"/>
          <w:sz w:val="24"/>
          <w:szCs w:val="24"/>
        </w:rPr>
      </w:pPr>
    </w:p>
    <w:p w14:paraId="04C9BDA0" w14:textId="77777777" w:rsidR="008408C7" w:rsidRPr="00DA4D4A" w:rsidRDefault="008408C7" w:rsidP="008408C7">
      <w:pPr>
        <w:rPr>
          <w:rFonts w:asciiTheme="minorHAnsi" w:hAnsiTheme="minorHAnsi" w:cstheme="minorHAnsi"/>
          <w:sz w:val="24"/>
          <w:szCs w:val="24"/>
        </w:rPr>
      </w:pPr>
      <w:r w:rsidRPr="00DA4D4A">
        <w:rPr>
          <w:rFonts w:asciiTheme="minorHAnsi" w:hAnsiTheme="minorHAnsi" w:cstheme="minorHAnsi"/>
          <w:sz w:val="24"/>
          <w:szCs w:val="24"/>
        </w:rPr>
        <w:t xml:space="preserve">På hver af parternes initiativ kan der ved behov til enhver tid indkaldes til statusmøde med henblik på en fælles evaluering af samarbejdet mellem </w:t>
      </w:r>
      <w:r w:rsidR="00723CBD">
        <w:rPr>
          <w:rFonts w:asciiTheme="minorHAnsi" w:hAnsiTheme="minorHAnsi" w:cstheme="minorHAnsi"/>
          <w:sz w:val="24"/>
          <w:szCs w:val="24"/>
        </w:rPr>
        <w:t>S</w:t>
      </w:r>
      <w:r w:rsidR="00D768E7">
        <w:rPr>
          <w:rFonts w:asciiTheme="minorHAnsi" w:hAnsiTheme="minorHAnsi" w:cstheme="minorHAnsi"/>
          <w:sz w:val="24"/>
          <w:szCs w:val="24"/>
        </w:rPr>
        <w:t>ignalleverandør</w:t>
      </w:r>
      <w:r w:rsidRPr="00DA4D4A">
        <w:rPr>
          <w:rFonts w:asciiTheme="minorHAnsi" w:hAnsiTheme="minorHAnsi" w:cstheme="minorHAnsi"/>
          <w:sz w:val="24"/>
          <w:szCs w:val="24"/>
        </w:rPr>
        <w:t xml:space="preserve">en og </w:t>
      </w:r>
      <w:r>
        <w:rPr>
          <w:rFonts w:asciiTheme="minorHAnsi" w:hAnsiTheme="minorHAnsi" w:cstheme="minorHAnsi"/>
          <w:sz w:val="24"/>
          <w:szCs w:val="24"/>
        </w:rPr>
        <w:t>Esbjerg</w:t>
      </w:r>
      <w:r w:rsidRPr="00DA4D4A">
        <w:rPr>
          <w:rFonts w:asciiTheme="minorHAnsi" w:hAnsiTheme="minorHAnsi" w:cstheme="minorHAnsi"/>
          <w:sz w:val="24"/>
          <w:szCs w:val="24"/>
        </w:rPr>
        <w:t xml:space="preserve"> Kommune. </w:t>
      </w:r>
    </w:p>
    <w:p w14:paraId="4A7C56C0" w14:textId="77777777" w:rsidR="008408C7" w:rsidRPr="00DA4D4A" w:rsidRDefault="008408C7" w:rsidP="008408C7">
      <w:pPr>
        <w:rPr>
          <w:rFonts w:asciiTheme="minorHAnsi" w:hAnsiTheme="minorHAnsi" w:cstheme="minorHAnsi"/>
          <w:sz w:val="24"/>
          <w:szCs w:val="24"/>
        </w:rPr>
      </w:pPr>
    </w:p>
    <w:p w14:paraId="1F18E35C" w14:textId="77777777" w:rsidR="008408C7" w:rsidRDefault="00D768E7" w:rsidP="008408C7">
      <w:pPr>
        <w:rPr>
          <w:rFonts w:asciiTheme="minorHAnsi" w:hAnsiTheme="minorHAnsi" w:cstheme="minorHAnsi"/>
          <w:sz w:val="24"/>
          <w:szCs w:val="24"/>
        </w:rPr>
      </w:pPr>
      <w:r>
        <w:rPr>
          <w:rFonts w:asciiTheme="minorHAnsi" w:hAnsiTheme="minorHAnsi" w:cstheme="minorHAnsi"/>
          <w:sz w:val="24"/>
          <w:szCs w:val="24"/>
        </w:rPr>
        <w:t>Signalleverandør</w:t>
      </w:r>
      <w:r w:rsidR="008408C7" w:rsidRPr="00DA4D4A">
        <w:rPr>
          <w:rFonts w:asciiTheme="minorHAnsi" w:hAnsiTheme="minorHAnsi" w:cstheme="minorHAnsi"/>
          <w:sz w:val="24"/>
          <w:szCs w:val="24"/>
        </w:rPr>
        <w:t xml:space="preserve">ens deltagelse sker uden beregning for </w:t>
      </w:r>
      <w:r w:rsidR="008408C7">
        <w:rPr>
          <w:rFonts w:asciiTheme="minorHAnsi" w:hAnsiTheme="minorHAnsi" w:cstheme="minorHAnsi"/>
          <w:sz w:val="24"/>
          <w:szCs w:val="24"/>
        </w:rPr>
        <w:t>Esbjerg</w:t>
      </w:r>
      <w:r w:rsidR="008408C7" w:rsidRPr="00DA4D4A">
        <w:rPr>
          <w:rFonts w:asciiTheme="minorHAnsi" w:hAnsiTheme="minorHAnsi" w:cstheme="minorHAnsi"/>
          <w:sz w:val="24"/>
          <w:szCs w:val="24"/>
        </w:rPr>
        <w:t xml:space="preserve"> Kommune. </w:t>
      </w:r>
    </w:p>
    <w:p w14:paraId="18D71192" w14:textId="77777777" w:rsidR="008408C7" w:rsidRPr="00540D69" w:rsidRDefault="008408C7" w:rsidP="008408C7">
      <w:pPr>
        <w:rPr>
          <w:rFonts w:asciiTheme="minorHAnsi" w:hAnsiTheme="minorHAnsi" w:cstheme="minorHAnsi"/>
          <w:sz w:val="24"/>
          <w:szCs w:val="24"/>
        </w:rPr>
      </w:pPr>
    </w:p>
    <w:p w14:paraId="0DC9DD04" w14:textId="77777777" w:rsidR="008408C7" w:rsidRPr="00540D69" w:rsidRDefault="0075068E" w:rsidP="008408C7">
      <w:pPr>
        <w:pStyle w:val="Overskrift5"/>
        <w:numPr>
          <w:ilvl w:val="1"/>
          <w:numId w:val="0"/>
        </w:numPr>
        <w:spacing w:after="0"/>
      </w:pPr>
      <w:bookmarkStart w:id="159" w:name="_Toc529535113"/>
      <w:bookmarkStart w:id="160" w:name="_Toc71202853"/>
      <w:bookmarkStart w:id="161" w:name="_Toc71202903"/>
      <w:r>
        <w:t xml:space="preserve">Stk. 6.1 </w:t>
      </w:r>
      <w:r w:rsidR="008408C7" w:rsidRPr="00540D69">
        <w:t>Sprog</w:t>
      </w:r>
      <w:bookmarkEnd w:id="159"/>
      <w:bookmarkEnd w:id="160"/>
      <w:bookmarkEnd w:id="161"/>
    </w:p>
    <w:p w14:paraId="1430A72A" w14:textId="77777777" w:rsidR="008408C7" w:rsidRPr="00540D69" w:rsidRDefault="008408C7" w:rsidP="008408C7">
      <w:pPr>
        <w:rPr>
          <w:rFonts w:asciiTheme="minorHAnsi" w:hAnsiTheme="minorHAnsi" w:cstheme="minorHAnsi"/>
          <w:sz w:val="24"/>
          <w:szCs w:val="24"/>
        </w:rPr>
      </w:pPr>
      <w:r w:rsidRPr="00540D69">
        <w:rPr>
          <w:rFonts w:asciiTheme="minorHAnsi" w:hAnsiTheme="minorHAnsi" w:cstheme="minorHAnsi"/>
          <w:sz w:val="24"/>
          <w:szCs w:val="24"/>
        </w:rPr>
        <w:t>Al kontakt skal i aftaleperioden foregå på dansk.</w:t>
      </w:r>
    </w:p>
    <w:p w14:paraId="24801D98" w14:textId="77777777" w:rsidR="008408C7" w:rsidRPr="00540D69" w:rsidRDefault="0075068E" w:rsidP="008408C7">
      <w:pPr>
        <w:pStyle w:val="Overskrift5"/>
        <w:numPr>
          <w:ilvl w:val="1"/>
          <w:numId w:val="0"/>
        </w:numPr>
        <w:spacing w:after="0"/>
      </w:pPr>
      <w:bookmarkStart w:id="162" w:name="_Toc529535114"/>
      <w:bookmarkStart w:id="163" w:name="_Toc71202854"/>
      <w:bookmarkStart w:id="164" w:name="_Toc71202904"/>
      <w:r>
        <w:t xml:space="preserve">Stk. 6.2 </w:t>
      </w:r>
      <w:r w:rsidR="008408C7" w:rsidRPr="00540D69">
        <w:t>Udskiftning af medarbejdere</w:t>
      </w:r>
      <w:bookmarkEnd w:id="162"/>
      <w:bookmarkEnd w:id="163"/>
      <w:bookmarkEnd w:id="164"/>
    </w:p>
    <w:p w14:paraId="61FC27E2" w14:textId="77777777" w:rsidR="008408C7" w:rsidRPr="00540D69" w:rsidRDefault="00D768E7" w:rsidP="008408C7">
      <w:pPr>
        <w:rPr>
          <w:rFonts w:asciiTheme="minorHAnsi" w:hAnsiTheme="minorHAnsi" w:cstheme="minorHAnsi"/>
          <w:sz w:val="24"/>
          <w:szCs w:val="24"/>
        </w:rPr>
      </w:pPr>
      <w:r>
        <w:rPr>
          <w:rFonts w:asciiTheme="minorHAnsi" w:hAnsiTheme="minorHAnsi" w:cstheme="minorHAnsi"/>
          <w:sz w:val="24"/>
          <w:szCs w:val="24"/>
        </w:rPr>
        <w:t>Signalleverandør</w:t>
      </w:r>
      <w:r w:rsidR="008408C7" w:rsidRPr="00540D69">
        <w:rPr>
          <w:rFonts w:asciiTheme="minorHAnsi" w:hAnsiTheme="minorHAnsi" w:cstheme="minorHAnsi"/>
          <w:sz w:val="24"/>
          <w:szCs w:val="24"/>
        </w:rPr>
        <w:t>en skal på ordregivers anmodning udskifte en til opgaven tilknyttet medarbejder.</w:t>
      </w:r>
    </w:p>
    <w:p w14:paraId="2192F6E0" w14:textId="77777777" w:rsidR="008408C7" w:rsidRPr="00540D69" w:rsidRDefault="008408C7" w:rsidP="008408C7">
      <w:pPr>
        <w:rPr>
          <w:rFonts w:asciiTheme="minorHAnsi" w:hAnsiTheme="minorHAnsi" w:cstheme="minorHAnsi"/>
          <w:sz w:val="24"/>
          <w:szCs w:val="24"/>
        </w:rPr>
      </w:pPr>
    </w:p>
    <w:p w14:paraId="1E15A6D3" w14:textId="77777777" w:rsidR="008408C7" w:rsidRPr="00540D69" w:rsidRDefault="0075068E" w:rsidP="008408C7">
      <w:pPr>
        <w:pStyle w:val="Overskrift4"/>
      </w:pPr>
      <w:bookmarkStart w:id="165" w:name="_Ref527060911"/>
      <w:bookmarkStart w:id="166" w:name="_Ref527087364"/>
      <w:bookmarkStart w:id="167" w:name="_Ref527090813"/>
      <w:bookmarkStart w:id="168" w:name="_Ref527091003"/>
      <w:bookmarkStart w:id="169" w:name="_Toc529535115"/>
      <w:bookmarkStart w:id="170" w:name="_Toc71202855"/>
      <w:bookmarkStart w:id="171" w:name="_Toc71202905"/>
      <w:r>
        <w:lastRenderedPageBreak/>
        <w:t xml:space="preserve">§ 7. </w:t>
      </w:r>
      <w:r w:rsidR="008408C7" w:rsidRPr="00540D69">
        <w:t>Kvalitet</w:t>
      </w:r>
      <w:bookmarkEnd w:id="165"/>
      <w:bookmarkEnd w:id="166"/>
      <w:bookmarkEnd w:id="167"/>
      <w:bookmarkEnd w:id="168"/>
      <w:bookmarkEnd w:id="169"/>
      <w:bookmarkEnd w:id="170"/>
      <w:bookmarkEnd w:id="171"/>
    </w:p>
    <w:p w14:paraId="3FADB003" w14:textId="77777777" w:rsidR="008408C7" w:rsidRPr="00540D69" w:rsidRDefault="0075068E" w:rsidP="008408C7">
      <w:pPr>
        <w:pStyle w:val="Overskrift5"/>
        <w:numPr>
          <w:ilvl w:val="1"/>
          <w:numId w:val="0"/>
        </w:numPr>
        <w:spacing w:after="0"/>
      </w:pPr>
      <w:bookmarkStart w:id="172" w:name="_Toc529535116"/>
      <w:bookmarkStart w:id="173" w:name="_Toc71202856"/>
      <w:bookmarkStart w:id="174" w:name="_Toc71202906"/>
      <w:r>
        <w:t xml:space="preserve">Stk. 7.1 </w:t>
      </w:r>
      <w:r w:rsidR="008408C7" w:rsidRPr="00540D69">
        <w:t>G</w:t>
      </w:r>
      <w:r w:rsidR="008408C7">
        <w:t>enerelt</w:t>
      </w:r>
      <w:bookmarkEnd w:id="172"/>
      <w:bookmarkEnd w:id="173"/>
      <w:bookmarkEnd w:id="174"/>
    </w:p>
    <w:p w14:paraId="0546483F" w14:textId="77777777" w:rsidR="008408C7" w:rsidRPr="00540D69" w:rsidRDefault="008408C7" w:rsidP="008408C7">
      <w:pPr>
        <w:rPr>
          <w:rFonts w:asciiTheme="minorHAnsi" w:hAnsiTheme="minorHAnsi" w:cstheme="minorHAnsi"/>
          <w:sz w:val="24"/>
          <w:szCs w:val="24"/>
        </w:rPr>
      </w:pPr>
      <w:r w:rsidRPr="00540D69">
        <w:rPr>
          <w:rFonts w:asciiTheme="minorHAnsi" w:hAnsiTheme="minorHAnsi" w:cstheme="minorHAnsi"/>
          <w:sz w:val="24"/>
          <w:szCs w:val="24"/>
        </w:rPr>
        <w:t xml:space="preserve">De af </w:t>
      </w:r>
      <w:r>
        <w:rPr>
          <w:rFonts w:asciiTheme="minorHAnsi" w:hAnsiTheme="minorHAnsi" w:cstheme="minorHAnsi"/>
          <w:sz w:val="24"/>
          <w:szCs w:val="24"/>
        </w:rPr>
        <w:t>aftale</w:t>
      </w:r>
      <w:r w:rsidRPr="00540D69">
        <w:rPr>
          <w:rFonts w:asciiTheme="minorHAnsi" w:hAnsiTheme="minorHAnsi" w:cstheme="minorHAnsi"/>
          <w:sz w:val="24"/>
          <w:szCs w:val="24"/>
        </w:rPr>
        <w:t xml:space="preserve">n omfattede produkter skal overholde alle gældende direktiver, love, bekendtgørelser og andre myndighedskrav på tidspunktet for indgåelse af </w:t>
      </w:r>
      <w:r>
        <w:rPr>
          <w:rFonts w:asciiTheme="minorHAnsi" w:hAnsiTheme="minorHAnsi" w:cstheme="minorHAnsi"/>
          <w:sz w:val="24"/>
          <w:szCs w:val="24"/>
        </w:rPr>
        <w:t>aftale</w:t>
      </w:r>
      <w:r w:rsidRPr="00540D69">
        <w:rPr>
          <w:rFonts w:asciiTheme="minorHAnsi" w:hAnsiTheme="minorHAnsi" w:cstheme="minorHAnsi"/>
          <w:sz w:val="24"/>
          <w:szCs w:val="24"/>
        </w:rPr>
        <w:t xml:space="preserve">n samt i aftalens løbetid således, at produkterne lovligt kan markedsføres, sælges og anvendes i Danmark. </w:t>
      </w:r>
    </w:p>
    <w:p w14:paraId="744E549A" w14:textId="77777777" w:rsidR="008408C7" w:rsidRPr="00540D69" w:rsidRDefault="008408C7" w:rsidP="008408C7">
      <w:pPr>
        <w:rPr>
          <w:rFonts w:asciiTheme="minorHAnsi" w:hAnsiTheme="minorHAnsi" w:cstheme="minorHAnsi"/>
          <w:sz w:val="24"/>
          <w:szCs w:val="24"/>
        </w:rPr>
      </w:pPr>
    </w:p>
    <w:p w14:paraId="7C108F3A" w14:textId="77777777" w:rsidR="008408C7" w:rsidRPr="00540D69" w:rsidRDefault="008408C7" w:rsidP="008408C7">
      <w:pPr>
        <w:rPr>
          <w:rFonts w:asciiTheme="minorHAnsi" w:hAnsiTheme="minorHAnsi" w:cstheme="minorHAnsi"/>
          <w:sz w:val="24"/>
          <w:szCs w:val="24"/>
        </w:rPr>
      </w:pPr>
      <w:r w:rsidRPr="00540D69">
        <w:rPr>
          <w:rFonts w:asciiTheme="minorHAnsi" w:hAnsiTheme="minorHAnsi" w:cstheme="minorHAnsi"/>
          <w:sz w:val="24"/>
          <w:szCs w:val="24"/>
        </w:rPr>
        <w:t>Produkterne sk</w:t>
      </w:r>
      <w:r w:rsidR="003C3CB6">
        <w:rPr>
          <w:rFonts w:asciiTheme="minorHAnsi" w:hAnsiTheme="minorHAnsi" w:cstheme="minorHAnsi"/>
          <w:sz w:val="24"/>
          <w:szCs w:val="24"/>
        </w:rPr>
        <w:t xml:space="preserve">al overholde </w:t>
      </w:r>
      <w:r w:rsidR="002102DC">
        <w:rPr>
          <w:rFonts w:asciiTheme="minorHAnsi" w:hAnsiTheme="minorHAnsi" w:cstheme="minorHAnsi"/>
          <w:sz w:val="24"/>
          <w:szCs w:val="24"/>
        </w:rPr>
        <w:t>kravene i bilag 2 – Særlige arbejdsbetingelser (SAB)</w:t>
      </w:r>
      <w:r w:rsidRPr="00540D69">
        <w:rPr>
          <w:rFonts w:asciiTheme="minorHAnsi" w:hAnsiTheme="minorHAnsi" w:cstheme="minorHAnsi"/>
          <w:sz w:val="24"/>
          <w:szCs w:val="24"/>
        </w:rPr>
        <w:t xml:space="preserve"> og være i overensstemmelse med </w:t>
      </w:r>
      <w:r w:rsidR="00D768E7">
        <w:rPr>
          <w:rFonts w:asciiTheme="minorHAnsi" w:hAnsiTheme="minorHAnsi" w:cstheme="minorHAnsi"/>
          <w:sz w:val="24"/>
          <w:szCs w:val="24"/>
        </w:rPr>
        <w:t>signalleverandør</w:t>
      </w:r>
      <w:r w:rsidRPr="00540D69">
        <w:rPr>
          <w:rFonts w:asciiTheme="minorHAnsi" w:hAnsiTheme="minorHAnsi" w:cstheme="minorHAnsi"/>
          <w:sz w:val="24"/>
          <w:szCs w:val="24"/>
        </w:rPr>
        <w:t xml:space="preserve">ens tilbud i hele </w:t>
      </w:r>
      <w:r>
        <w:rPr>
          <w:rFonts w:asciiTheme="minorHAnsi" w:hAnsiTheme="minorHAnsi" w:cstheme="minorHAnsi"/>
          <w:sz w:val="24"/>
          <w:szCs w:val="24"/>
        </w:rPr>
        <w:t>aftale</w:t>
      </w:r>
      <w:r w:rsidRPr="00540D69">
        <w:rPr>
          <w:rFonts w:asciiTheme="minorHAnsi" w:hAnsiTheme="minorHAnsi" w:cstheme="minorHAnsi"/>
          <w:sz w:val="24"/>
          <w:szCs w:val="24"/>
        </w:rPr>
        <w:t xml:space="preserve">ns løbetid. </w:t>
      </w:r>
    </w:p>
    <w:p w14:paraId="2253AADE" w14:textId="77777777" w:rsidR="008408C7" w:rsidRPr="00540D69" w:rsidRDefault="008408C7" w:rsidP="008408C7">
      <w:pPr>
        <w:rPr>
          <w:rFonts w:asciiTheme="minorHAnsi" w:hAnsiTheme="minorHAnsi" w:cstheme="minorHAnsi"/>
          <w:sz w:val="24"/>
          <w:szCs w:val="24"/>
        </w:rPr>
      </w:pPr>
    </w:p>
    <w:p w14:paraId="7ECED7CB" w14:textId="77777777" w:rsidR="008408C7" w:rsidRDefault="00D768E7" w:rsidP="008408C7">
      <w:pPr>
        <w:rPr>
          <w:rFonts w:asciiTheme="minorHAnsi" w:hAnsiTheme="minorHAnsi" w:cstheme="minorHAnsi"/>
          <w:sz w:val="24"/>
          <w:szCs w:val="24"/>
        </w:rPr>
      </w:pPr>
      <w:r>
        <w:rPr>
          <w:rFonts w:asciiTheme="minorHAnsi" w:hAnsiTheme="minorHAnsi" w:cstheme="minorHAnsi"/>
          <w:sz w:val="24"/>
          <w:szCs w:val="24"/>
        </w:rPr>
        <w:t>Signalleverandør</w:t>
      </w:r>
      <w:r w:rsidR="008408C7" w:rsidRPr="00540D69">
        <w:rPr>
          <w:rFonts w:asciiTheme="minorHAnsi" w:hAnsiTheme="minorHAnsi" w:cstheme="minorHAnsi"/>
          <w:sz w:val="24"/>
          <w:szCs w:val="24"/>
        </w:rPr>
        <w:t xml:space="preserve">en skal på ordregivers anmodning give uddybende oplysninger og dokumentation for de af </w:t>
      </w:r>
      <w:r w:rsidR="008408C7">
        <w:rPr>
          <w:rFonts w:asciiTheme="minorHAnsi" w:hAnsiTheme="minorHAnsi" w:cstheme="minorHAnsi"/>
          <w:sz w:val="24"/>
          <w:szCs w:val="24"/>
        </w:rPr>
        <w:t>aftale</w:t>
      </w:r>
      <w:r w:rsidR="008408C7" w:rsidRPr="00540D69">
        <w:rPr>
          <w:rFonts w:asciiTheme="minorHAnsi" w:hAnsiTheme="minorHAnsi" w:cstheme="minorHAnsi"/>
          <w:sz w:val="24"/>
          <w:szCs w:val="24"/>
        </w:rPr>
        <w:t xml:space="preserve">n omfattede produkter, herunder fremsende eventuelle produktdatablade. I det omfang der foretages ændringer i produktdatablade, skal </w:t>
      </w:r>
      <w:r>
        <w:rPr>
          <w:rFonts w:asciiTheme="minorHAnsi" w:hAnsiTheme="minorHAnsi" w:cstheme="minorHAnsi"/>
          <w:sz w:val="24"/>
          <w:szCs w:val="24"/>
        </w:rPr>
        <w:t>signalleverandør</w:t>
      </w:r>
      <w:r w:rsidR="008408C7" w:rsidRPr="00540D69">
        <w:rPr>
          <w:rFonts w:asciiTheme="minorHAnsi" w:hAnsiTheme="minorHAnsi" w:cstheme="minorHAnsi"/>
          <w:sz w:val="24"/>
          <w:szCs w:val="24"/>
        </w:rPr>
        <w:t>en straks og på eget initiativ fremsende disse til ordregiver.</w:t>
      </w:r>
    </w:p>
    <w:p w14:paraId="60397C15" w14:textId="77777777" w:rsidR="008408C7" w:rsidRDefault="008408C7" w:rsidP="008408C7">
      <w:pPr>
        <w:rPr>
          <w:rFonts w:asciiTheme="minorHAnsi" w:hAnsiTheme="minorHAnsi" w:cstheme="minorHAnsi"/>
          <w:sz w:val="24"/>
          <w:szCs w:val="24"/>
        </w:rPr>
      </w:pPr>
    </w:p>
    <w:p w14:paraId="185A1CDB" w14:textId="77777777" w:rsidR="008408C7" w:rsidRDefault="0075068E" w:rsidP="008408C7">
      <w:pPr>
        <w:pStyle w:val="Overskrift5"/>
        <w:numPr>
          <w:ilvl w:val="1"/>
          <w:numId w:val="0"/>
        </w:numPr>
        <w:spacing w:after="0"/>
      </w:pPr>
      <w:bookmarkStart w:id="175" w:name="_Toc489450645"/>
      <w:bookmarkStart w:id="176" w:name="_Toc525041665"/>
      <w:bookmarkStart w:id="177" w:name="_Ref527061153"/>
      <w:bookmarkStart w:id="178" w:name="_Toc529535117"/>
      <w:bookmarkStart w:id="179" w:name="_Toc71202857"/>
      <w:bookmarkStart w:id="180" w:name="_Toc71202907"/>
      <w:r>
        <w:t xml:space="preserve">Stk. 7.2 </w:t>
      </w:r>
      <w:r w:rsidR="008408C7">
        <w:t>Autorisation, uddannelse, specifikke lovgivningskrav mv.</w:t>
      </w:r>
      <w:bookmarkEnd w:id="175"/>
      <w:bookmarkEnd w:id="176"/>
      <w:bookmarkEnd w:id="177"/>
      <w:bookmarkEnd w:id="178"/>
      <w:bookmarkEnd w:id="179"/>
      <w:bookmarkEnd w:id="180"/>
      <w:r w:rsidR="008408C7">
        <w:t xml:space="preserve"> </w:t>
      </w:r>
    </w:p>
    <w:p w14:paraId="5411AE43" w14:textId="4B3E134C" w:rsidR="008408C7" w:rsidRPr="003A482C" w:rsidRDefault="00D768E7" w:rsidP="008408C7">
      <w:pPr>
        <w:rPr>
          <w:rFonts w:ascii="Verdana" w:hAnsi="Verdana" w:cs="Calibri"/>
          <w:sz w:val="20"/>
          <w:szCs w:val="20"/>
        </w:rPr>
      </w:pPr>
      <w:r>
        <w:rPr>
          <w:rFonts w:asciiTheme="minorHAnsi" w:hAnsiTheme="minorHAnsi" w:cstheme="minorHAnsi"/>
          <w:sz w:val="24"/>
          <w:szCs w:val="24"/>
        </w:rPr>
        <w:t>Signalleverandør</w:t>
      </w:r>
      <w:r w:rsidR="008408C7" w:rsidRPr="003A482C">
        <w:rPr>
          <w:rFonts w:asciiTheme="minorHAnsi" w:hAnsiTheme="minorHAnsi" w:cstheme="minorHAnsi"/>
          <w:sz w:val="24"/>
          <w:szCs w:val="24"/>
        </w:rPr>
        <w:t xml:space="preserve">en er forpligtiget til at overholde følgende krav </w:t>
      </w:r>
      <w:r w:rsidR="00A4347C">
        <w:rPr>
          <w:rFonts w:asciiTheme="minorHAnsi" w:hAnsiTheme="minorHAnsi" w:cstheme="minorHAnsi"/>
          <w:sz w:val="24"/>
          <w:szCs w:val="24"/>
        </w:rPr>
        <w:t xml:space="preserve">vedr. sine </w:t>
      </w:r>
      <w:r w:rsidR="008408C7" w:rsidRPr="003A482C">
        <w:rPr>
          <w:rFonts w:ascii="Verdana" w:hAnsi="Verdana"/>
          <w:sz w:val="20"/>
          <w:szCs w:val="20"/>
        </w:rPr>
        <w:t>medarbejdere</w:t>
      </w:r>
      <w:r w:rsidR="00A4347C">
        <w:rPr>
          <w:rFonts w:ascii="Verdana" w:hAnsi="Verdana"/>
          <w:sz w:val="20"/>
          <w:szCs w:val="20"/>
        </w:rPr>
        <w:t xml:space="preserve"> </w:t>
      </w:r>
      <w:r w:rsidR="008408C7" w:rsidRPr="003A482C">
        <w:rPr>
          <w:rFonts w:ascii="Verdana" w:hAnsi="Verdana"/>
          <w:sz w:val="20"/>
          <w:szCs w:val="20"/>
        </w:rPr>
        <w:t xml:space="preserve">samt </w:t>
      </w:r>
      <w:r w:rsidR="008408C7">
        <w:rPr>
          <w:rFonts w:ascii="Verdana" w:hAnsi="Verdana"/>
          <w:sz w:val="20"/>
          <w:szCs w:val="20"/>
        </w:rPr>
        <w:t xml:space="preserve">krav til </w:t>
      </w:r>
      <w:r w:rsidR="008408C7" w:rsidRPr="003A482C">
        <w:rPr>
          <w:rFonts w:ascii="Verdana" w:hAnsi="Verdana"/>
          <w:sz w:val="20"/>
          <w:szCs w:val="20"/>
        </w:rPr>
        <w:t>materi</w:t>
      </w:r>
      <w:r w:rsidR="008408C7">
        <w:rPr>
          <w:rFonts w:ascii="Verdana" w:hAnsi="Verdana"/>
          <w:sz w:val="20"/>
          <w:szCs w:val="20"/>
        </w:rPr>
        <w:t>e</w:t>
      </w:r>
      <w:r w:rsidR="008408C7" w:rsidRPr="003A482C">
        <w:rPr>
          <w:rFonts w:ascii="Verdana" w:hAnsi="Verdana"/>
          <w:sz w:val="20"/>
          <w:szCs w:val="20"/>
        </w:rPr>
        <w:t>l for udførelse af kontrakten:</w:t>
      </w:r>
    </w:p>
    <w:p w14:paraId="45571CBA" w14:textId="77777777" w:rsidR="008408C7" w:rsidRPr="00436EB7" w:rsidRDefault="008408C7" w:rsidP="008408C7">
      <w:pPr>
        <w:rPr>
          <w:rFonts w:asciiTheme="minorHAnsi" w:hAnsiTheme="minorHAnsi" w:cstheme="minorHAnsi"/>
          <w:color w:val="00345B"/>
          <w:sz w:val="24"/>
          <w:szCs w:val="24"/>
        </w:rPr>
      </w:pPr>
    </w:p>
    <w:p w14:paraId="39F5E3FD" w14:textId="7CFFF8AD" w:rsidR="008408C7" w:rsidRPr="00436EB7" w:rsidRDefault="008408C7" w:rsidP="008408C7">
      <w:pPr>
        <w:pStyle w:val="Listeafsnit"/>
        <w:numPr>
          <w:ilvl w:val="0"/>
          <w:numId w:val="33"/>
        </w:numPr>
        <w:rPr>
          <w:rFonts w:asciiTheme="minorHAnsi" w:hAnsiTheme="minorHAnsi" w:cstheme="minorHAnsi"/>
          <w:sz w:val="24"/>
          <w:szCs w:val="24"/>
        </w:rPr>
      </w:pPr>
      <w:r w:rsidRPr="00436EB7">
        <w:rPr>
          <w:rFonts w:asciiTheme="minorHAnsi" w:hAnsiTheme="minorHAnsi" w:cstheme="minorHAnsi"/>
          <w:sz w:val="24"/>
          <w:szCs w:val="24"/>
        </w:rPr>
        <w:t xml:space="preserve">Ved kørsel skal </w:t>
      </w:r>
      <w:r w:rsidR="00D768E7">
        <w:rPr>
          <w:rFonts w:asciiTheme="minorHAnsi" w:hAnsiTheme="minorHAnsi" w:cstheme="minorHAnsi"/>
          <w:sz w:val="24"/>
          <w:szCs w:val="24"/>
        </w:rPr>
        <w:t>signalleverandør</w:t>
      </w:r>
      <w:r w:rsidRPr="00436EB7">
        <w:rPr>
          <w:rFonts w:asciiTheme="minorHAnsi" w:hAnsiTheme="minorHAnsi" w:cstheme="minorHAnsi"/>
          <w:sz w:val="24"/>
          <w:szCs w:val="24"/>
        </w:rPr>
        <w:t xml:space="preserve">ens mandskab anvende servicevogne udstyret med lysende blink iht. Færdselsloven samt Vejdirektoratets og Vejregelrådets regler herfor. Servicevogne skal kunne transportere det nødvendige mandskab, deres værktøj og materialer. I servicevognene skal der altid forefindes </w:t>
      </w:r>
      <w:r w:rsidR="00A4347C">
        <w:rPr>
          <w:rFonts w:asciiTheme="minorHAnsi" w:hAnsiTheme="minorHAnsi" w:cstheme="minorHAnsi"/>
          <w:sz w:val="24"/>
          <w:szCs w:val="24"/>
        </w:rPr>
        <w:t>1</w:t>
      </w:r>
      <w:r w:rsidRPr="00436EB7">
        <w:rPr>
          <w:rFonts w:asciiTheme="minorHAnsi" w:hAnsiTheme="minorHAnsi" w:cstheme="minorHAnsi"/>
          <w:sz w:val="24"/>
          <w:szCs w:val="24"/>
        </w:rPr>
        <w:t xml:space="preserve"> stk. plomberede 6 kg pulverslukkere (fyldt og testet), der i tilfælde af trafikuheld med brand omgående skal kunne anvendes af </w:t>
      </w:r>
      <w:r w:rsidR="00D768E7">
        <w:rPr>
          <w:rFonts w:asciiTheme="minorHAnsi" w:hAnsiTheme="minorHAnsi" w:cstheme="minorHAnsi"/>
          <w:sz w:val="24"/>
          <w:szCs w:val="24"/>
        </w:rPr>
        <w:t>signalleverandør</w:t>
      </w:r>
      <w:r w:rsidRPr="00436EB7">
        <w:rPr>
          <w:rFonts w:asciiTheme="minorHAnsi" w:hAnsiTheme="minorHAnsi" w:cstheme="minorHAnsi"/>
          <w:sz w:val="24"/>
          <w:szCs w:val="24"/>
        </w:rPr>
        <w:t>ens mandskab for at minimere en evt. brandudvikling. Servicevogne skal være forsynet med anhængertræk og skal lovligt kunne trække de til kontrakten hørende påhængskøretøjer.</w:t>
      </w:r>
    </w:p>
    <w:p w14:paraId="29382146" w14:textId="1A8A1F68" w:rsidR="008408C7" w:rsidRPr="00436EB7" w:rsidRDefault="008408C7" w:rsidP="008408C7">
      <w:pPr>
        <w:pStyle w:val="Listeafsnit"/>
        <w:numPr>
          <w:ilvl w:val="0"/>
          <w:numId w:val="33"/>
        </w:numPr>
        <w:rPr>
          <w:rFonts w:asciiTheme="minorHAnsi" w:hAnsiTheme="minorHAnsi" w:cstheme="minorHAnsi"/>
          <w:sz w:val="24"/>
          <w:szCs w:val="24"/>
        </w:rPr>
      </w:pPr>
      <w:r w:rsidRPr="00436EB7">
        <w:rPr>
          <w:rFonts w:asciiTheme="minorHAnsi" w:hAnsiTheme="minorHAnsi" w:cstheme="minorHAnsi"/>
          <w:sz w:val="24"/>
          <w:szCs w:val="24"/>
        </w:rPr>
        <w:t xml:space="preserve">Montører, elektrikere mm. skal være iført klasse 3-advarselsklæder, når de </w:t>
      </w:r>
      <w:r w:rsidR="005209B0" w:rsidRPr="00436EB7">
        <w:rPr>
          <w:rFonts w:asciiTheme="minorHAnsi" w:hAnsiTheme="minorHAnsi" w:cstheme="minorHAnsi"/>
          <w:sz w:val="24"/>
          <w:szCs w:val="24"/>
        </w:rPr>
        <w:t>arbejder</w:t>
      </w:r>
      <w:r w:rsidRPr="00436EB7">
        <w:rPr>
          <w:rFonts w:asciiTheme="minorHAnsi" w:hAnsiTheme="minorHAnsi" w:cstheme="minorHAnsi"/>
          <w:sz w:val="24"/>
          <w:szCs w:val="24"/>
        </w:rPr>
        <w:t xml:space="preserve"> på eller tæt ved veje uden fysisk adskillelse til den kørende trafik.</w:t>
      </w:r>
    </w:p>
    <w:p w14:paraId="69615564" w14:textId="77777777" w:rsidR="008408C7" w:rsidRPr="00436EB7" w:rsidRDefault="008408C7" w:rsidP="008408C7">
      <w:pPr>
        <w:pStyle w:val="Listeafsnit"/>
        <w:numPr>
          <w:ilvl w:val="0"/>
          <w:numId w:val="33"/>
        </w:numPr>
        <w:rPr>
          <w:rFonts w:asciiTheme="minorHAnsi" w:hAnsiTheme="minorHAnsi" w:cstheme="minorHAnsi"/>
          <w:sz w:val="24"/>
          <w:szCs w:val="24"/>
        </w:rPr>
      </w:pPr>
      <w:r w:rsidRPr="00436EB7">
        <w:rPr>
          <w:rFonts w:asciiTheme="minorHAnsi" w:hAnsiTheme="minorHAnsi" w:cstheme="minorHAnsi"/>
          <w:sz w:val="24"/>
          <w:szCs w:val="24"/>
        </w:rPr>
        <w:t>Montører, elektrikere mm. skal bære en anerkendt byggehjelm og sikres mod at falde ud af liftkurven, når de bruger lift.</w:t>
      </w:r>
    </w:p>
    <w:p w14:paraId="5615CACC" w14:textId="77777777" w:rsidR="008408C7" w:rsidRPr="00436EB7" w:rsidRDefault="008408C7" w:rsidP="008408C7">
      <w:pPr>
        <w:pStyle w:val="Listeafsnit"/>
        <w:numPr>
          <w:ilvl w:val="0"/>
          <w:numId w:val="33"/>
        </w:numPr>
        <w:rPr>
          <w:rFonts w:asciiTheme="minorHAnsi" w:hAnsiTheme="minorHAnsi" w:cstheme="minorHAnsi"/>
          <w:sz w:val="24"/>
          <w:szCs w:val="24"/>
        </w:rPr>
      </w:pPr>
      <w:r w:rsidRPr="00436EB7">
        <w:rPr>
          <w:rFonts w:asciiTheme="minorHAnsi" w:hAnsiTheme="minorHAnsi" w:cstheme="minorHAnsi"/>
          <w:sz w:val="24"/>
          <w:szCs w:val="24"/>
        </w:rPr>
        <w:t>Montører, elektrikere mm. skal anvende ane</w:t>
      </w:r>
      <w:r w:rsidR="004116FC">
        <w:rPr>
          <w:rFonts w:asciiTheme="minorHAnsi" w:hAnsiTheme="minorHAnsi" w:cstheme="minorHAnsi"/>
          <w:sz w:val="24"/>
          <w:szCs w:val="24"/>
        </w:rPr>
        <w:t xml:space="preserve">rkendte sikkerhedsbriller til </w:t>
      </w:r>
      <w:proofErr w:type="gramStart"/>
      <w:r w:rsidR="004116FC">
        <w:rPr>
          <w:rFonts w:asciiTheme="minorHAnsi" w:hAnsiTheme="minorHAnsi" w:cstheme="minorHAnsi"/>
          <w:sz w:val="24"/>
          <w:szCs w:val="24"/>
        </w:rPr>
        <w:t>L-</w:t>
      </w:r>
      <w:r w:rsidRPr="00436EB7">
        <w:rPr>
          <w:rFonts w:asciiTheme="minorHAnsi" w:hAnsiTheme="minorHAnsi" w:cstheme="minorHAnsi"/>
          <w:sz w:val="24"/>
          <w:szCs w:val="24"/>
        </w:rPr>
        <w:t>AUS arbejde</w:t>
      </w:r>
      <w:proofErr w:type="gramEnd"/>
      <w:r w:rsidRPr="00436EB7">
        <w:rPr>
          <w:rFonts w:asciiTheme="minorHAnsi" w:hAnsiTheme="minorHAnsi" w:cstheme="minorHAnsi"/>
          <w:sz w:val="24"/>
          <w:szCs w:val="24"/>
        </w:rPr>
        <w:t>, når der udføres arbejde under spænding.</w:t>
      </w:r>
    </w:p>
    <w:p w14:paraId="1D11DC69" w14:textId="77777777" w:rsidR="008408C7" w:rsidRPr="00436EB7" w:rsidRDefault="008408C7" w:rsidP="008408C7">
      <w:pPr>
        <w:pStyle w:val="Listeafsnit"/>
        <w:numPr>
          <w:ilvl w:val="0"/>
          <w:numId w:val="33"/>
        </w:numPr>
        <w:rPr>
          <w:rFonts w:asciiTheme="minorHAnsi" w:hAnsiTheme="minorHAnsi" w:cstheme="minorHAnsi"/>
          <w:sz w:val="24"/>
          <w:szCs w:val="24"/>
        </w:rPr>
      </w:pPr>
      <w:r w:rsidRPr="00436EB7">
        <w:rPr>
          <w:rFonts w:asciiTheme="minorHAnsi" w:hAnsiTheme="minorHAnsi" w:cstheme="minorHAnsi"/>
          <w:sz w:val="24"/>
          <w:szCs w:val="24"/>
        </w:rPr>
        <w:t xml:space="preserve">Montører, elektrikere mm. skal have egen (en til hver mand) Kat IV spændingsmåler. Herudover skal </w:t>
      </w:r>
      <w:r w:rsidR="00D768E7">
        <w:rPr>
          <w:rFonts w:asciiTheme="minorHAnsi" w:hAnsiTheme="minorHAnsi" w:cstheme="minorHAnsi"/>
          <w:sz w:val="24"/>
          <w:szCs w:val="24"/>
        </w:rPr>
        <w:t>signalleverandør</w:t>
      </w:r>
      <w:r w:rsidRPr="00436EB7">
        <w:rPr>
          <w:rFonts w:asciiTheme="minorHAnsi" w:hAnsiTheme="minorHAnsi" w:cstheme="minorHAnsi"/>
          <w:sz w:val="24"/>
          <w:szCs w:val="24"/>
        </w:rPr>
        <w:t>en teste målerne hver 12. måned og udarbejde dokumentation iht. bestemmelser i Kvalitetsledelsessystem (KLS). Ordregiver kan til enhver tid bede om at få tilsendt dokumentationen.</w:t>
      </w:r>
    </w:p>
    <w:p w14:paraId="51417BFD" w14:textId="76937846" w:rsidR="008408C7" w:rsidRDefault="008408C7" w:rsidP="008408C7">
      <w:pPr>
        <w:pStyle w:val="Listeafsnit"/>
        <w:numPr>
          <w:ilvl w:val="0"/>
          <w:numId w:val="33"/>
        </w:numPr>
        <w:rPr>
          <w:rFonts w:asciiTheme="minorHAnsi" w:hAnsiTheme="minorHAnsi" w:cstheme="minorHAnsi"/>
          <w:sz w:val="24"/>
          <w:szCs w:val="24"/>
        </w:rPr>
      </w:pPr>
      <w:r w:rsidRPr="00436EB7">
        <w:rPr>
          <w:rFonts w:asciiTheme="minorHAnsi" w:hAnsiTheme="minorHAnsi" w:cstheme="minorHAnsi"/>
          <w:sz w:val="24"/>
          <w:szCs w:val="24"/>
        </w:rPr>
        <w:t xml:space="preserve">Montører, elektriker mm. skal have eget sæt isoleret værktøj, som er godkendt til L-AUS arbejde. Herudover skal </w:t>
      </w:r>
      <w:r w:rsidR="00D768E7">
        <w:rPr>
          <w:rFonts w:asciiTheme="minorHAnsi" w:hAnsiTheme="minorHAnsi" w:cstheme="minorHAnsi"/>
          <w:sz w:val="24"/>
          <w:szCs w:val="24"/>
        </w:rPr>
        <w:t>Signalleverandør</w:t>
      </w:r>
      <w:r w:rsidRPr="00436EB7">
        <w:rPr>
          <w:rFonts w:asciiTheme="minorHAnsi" w:hAnsiTheme="minorHAnsi" w:cstheme="minorHAnsi"/>
          <w:sz w:val="24"/>
          <w:szCs w:val="24"/>
        </w:rPr>
        <w:t xml:space="preserve">en teste værktøjet hver 12. måned og udarbejde dokumentation ifølge </w:t>
      </w:r>
      <w:r w:rsidR="006C291E" w:rsidRPr="00436EB7">
        <w:rPr>
          <w:rFonts w:asciiTheme="minorHAnsi" w:hAnsiTheme="minorHAnsi" w:cstheme="minorHAnsi"/>
          <w:sz w:val="24"/>
          <w:szCs w:val="24"/>
        </w:rPr>
        <w:t>KLS-bestemmelserne</w:t>
      </w:r>
      <w:r w:rsidRPr="00436EB7">
        <w:rPr>
          <w:rFonts w:asciiTheme="minorHAnsi" w:hAnsiTheme="minorHAnsi" w:cstheme="minorHAnsi"/>
          <w:sz w:val="24"/>
          <w:szCs w:val="24"/>
        </w:rPr>
        <w:t>. Ordregiver kan til enhver tid bede om at få tilsendt dokumentationen.</w:t>
      </w:r>
    </w:p>
    <w:p w14:paraId="5BCC1B36" w14:textId="0F5FFC50" w:rsidR="00D16692" w:rsidRPr="00D16692" w:rsidRDefault="00D16692" w:rsidP="00D16692">
      <w:pPr>
        <w:rPr>
          <w:rFonts w:asciiTheme="minorHAnsi" w:hAnsiTheme="minorHAnsi" w:cstheme="minorHAnsi"/>
          <w:sz w:val="24"/>
          <w:szCs w:val="24"/>
        </w:rPr>
      </w:pPr>
      <w:r w:rsidRPr="00913E80">
        <w:rPr>
          <w:rFonts w:asciiTheme="minorHAnsi" w:hAnsiTheme="minorHAnsi" w:cstheme="minorHAnsi"/>
          <w:sz w:val="24"/>
          <w:szCs w:val="24"/>
        </w:rPr>
        <w:t>Ovenstående er også gældende for signalleverandørens underleverandører.</w:t>
      </w:r>
    </w:p>
    <w:p w14:paraId="583E7C90" w14:textId="77777777" w:rsidR="008408C7" w:rsidRPr="003A482C" w:rsidRDefault="008408C7" w:rsidP="008408C7">
      <w:pPr>
        <w:rPr>
          <w:rFonts w:asciiTheme="minorHAnsi" w:hAnsiTheme="minorHAnsi" w:cstheme="minorHAnsi"/>
          <w:sz w:val="24"/>
          <w:szCs w:val="24"/>
        </w:rPr>
      </w:pPr>
    </w:p>
    <w:p w14:paraId="703D907A" w14:textId="77777777" w:rsidR="008408C7" w:rsidRPr="008D2910" w:rsidRDefault="00D768E7" w:rsidP="008408C7">
      <w:pPr>
        <w:rPr>
          <w:rFonts w:asciiTheme="minorHAnsi" w:hAnsiTheme="minorHAnsi" w:cstheme="minorHAnsi"/>
          <w:sz w:val="24"/>
          <w:szCs w:val="24"/>
        </w:rPr>
      </w:pPr>
      <w:r>
        <w:rPr>
          <w:rFonts w:asciiTheme="minorHAnsi" w:hAnsiTheme="minorHAnsi" w:cstheme="minorHAnsi"/>
          <w:sz w:val="24"/>
          <w:szCs w:val="24"/>
        </w:rPr>
        <w:t>Signalleverandør</w:t>
      </w:r>
      <w:r w:rsidR="008408C7" w:rsidRPr="008D2910">
        <w:rPr>
          <w:rFonts w:asciiTheme="minorHAnsi" w:hAnsiTheme="minorHAnsi" w:cstheme="minorHAnsi"/>
          <w:sz w:val="24"/>
          <w:szCs w:val="24"/>
        </w:rPr>
        <w:t>en skal ved kontraktindgåelsen levere en liste over medarbejder</w:t>
      </w:r>
      <w:r w:rsidR="008D2910" w:rsidRPr="008D2910">
        <w:rPr>
          <w:rFonts w:asciiTheme="minorHAnsi" w:hAnsiTheme="minorHAnsi" w:cstheme="minorHAnsi"/>
          <w:sz w:val="24"/>
          <w:szCs w:val="24"/>
        </w:rPr>
        <w:t>e</w:t>
      </w:r>
      <w:r w:rsidR="008408C7" w:rsidRPr="008D2910">
        <w:rPr>
          <w:rFonts w:asciiTheme="minorHAnsi" w:hAnsiTheme="minorHAnsi" w:cstheme="minorHAnsi"/>
          <w:sz w:val="24"/>
          <w:szCs w:val="24"/>
        </w:rPr>
        <w:t xml:space="preserve"> og datoer for relevante uddannelser og efteruddannelser</w:t>
      </w:r>
      <w:r w:rsidR="00585B86">
        <w:rPr>
          <w:rFonts w:asciiTheme="minorHAnsi" w:hAnsiTheme="minorHAnsi" w:cstheme="minorHAnsi"/>
          <w:sz w:val="24"/>
          <w:szCs w:val="24"/>
        </w:rPr>
        <w:t xml:space="preserve"> jf. nedenstående krav:</w:t>
      </w:r>
    </w:p>
    <w:p w14:paraId="1D5883EA" w14:textId="1E612A88" w:rsidR="0022116E" w:rsidRPr="00585B86" w:rsidRDefault="0022116E" w:rsidP="00585B86">
      <w:pPr>
        <w:pStyle w:val="Listeafsnit"/>
        <w:numPr>
          <w:ilvl w:val="0"/>
          <w:numId w:val="33"/>
        </w:numPr>
        <w:rPr>
          <w:rFonts w:asciiTheme="minorHAnsi" w:hAnsiTheme="minorHAnsi" w:cstheme="minorHAnsi"/>
          <w:sz w:val="24"/>
          <w:szCs w:val="24"/>
        </w:rPr>
      </w:pPr>
      <w:r w:rsidRPr="00585B86">
        <w:rPr>
          <w:rFonts w:asciiTheme="minorHAnsi" w:hAnsiTheme="minorHAnsi" w:cstheme="minorHAnsi"/>
          <w:sz w:val="24"/>
          <w:szCs w:val="24"/>
        </w:rPr>
        <w:lastRenderedPageBreak/>
        <w:t xml:space="preserve">Alle </w:t>
      </w:r>
      <w:r w:rsidR="00D768E7">
        <w:rPr>
          <w:rFonts w:asciiTheme="minorHAnsi" w:hAnsiTheme="minorHAnsi" w:cstheme="minorHAnsi"/>
          <w:sz w:val="24"/>
          <w:szCs w:val="24"/>
        </w:rPr>
        <w:t>signalleverandør</w:t>
      </w:r>
      <w:r w:rsidRPr="00585B86">
        <w:rPr>
          <w:rFonts w:asciiTheme="minorHAnsi" w:hAnsiTheme="minorHAnsi" w:cstheme="minorHAnsi"/>
          <w:sz w:val="24"/>
          <w:szCs w:val="24"/>
        </w:rPr>
        <w:t xml:space="preserve">ens medarbejdere som arbejder på </w:t>
      </w:r>
      <w:r w:rsidR="006C291E" w:rsidRPr="00585B86">
        <w:rPr>
          <w:rFonts w:asciiTheme="minorHAnsi" w:hAnsiTheme="minorHAnsi" w:cstheme="minorHAnsi"/>
          <w:sz w:val="24"/>
          <w:szCs w:val="24"/>
        </w:rPr>
        <w:t>byggepladsen,</w:t>
      </w:r>
      <w:r w:rsidRPr="00585B86">
        <w:rPr>
          <w:rFonts w:asciiTheme="minorHAnsi" w:hAnsiTheme="minorHAnsi" w:cstheme="minorHAnsi"/>
          <w:sz w:val="24"/>
          <w:szCs w:val="24"/>
        </w:rPr>
        <w:t xml:space="preserve"> skal kunne fremvise et kursusbevis ikke ældre end 12 måneder fra deltagelse i </w:t>
      </w:r>
      <w:proofErr w:type="gramStart"/>
      <w:r w:rsidRPr="00585B86">
        <w:rPr>
          <w:rFonts w:asciiTheme="minorHAnsi" w:hAnsiTheme="minorHAnsi" w:cstheme="minorHAnsi"/>
          <w:sz w:val="24"/>
          <w:szCs w:val="24"/>
        </w:rPr>
        <w:t>L-AUS kurset</w:t>
      </w:r>
      <w:proofErr w:type="gramEnd"/>
      <w:r w:rsidRPr="00585B86">
        <w:rPr>
          <w:rFonts w:asciiTheme="minorHAnsi" w:hAnsiTheme="minorHAnsi" w:cstheme="minorHAnsi"/>
          <w:sz w:val="24"/>
          <w:szCs w:val="24"/>
        </w:rPr>
        <w:t xml:space="preserve">. </w:t>
      </w:r>
    </w:p>
    <w:p w14:paraId="67C972C9" w14:textId="77777777" w:rsidR="008408C7" w:rsidRPr="008D2910" w:rsidRDefault="008408C7" w:rsidP="008408C7">
      <w:pPr>
        <w:rPr>
          <w:rFonts w:asciiTheme="minorHAnsi" w:hAnsiTheme="minorHAnsi" w:cstheme="minorHAnsi"/>
          <w:sz w:val="24"/>
          <w:szCs w:val="24"/>
        </w:rPr>
      </w:pPr>
    </w:p>
    <w:p w14:paraId="36456D80" w14:textId="02AA1746" w:rsidR="008408C7" w:rsidRPr="00585B86" w:rsidRDefault="008408C7" w:rsidP="00585B86">
      <w:pPr>
        <w:pStyle w:val="Listeafsnit"/>
        <w:numPr>
          <w:ilvl w:val="0"/>
          <w:numId w:val="33"/>
        </w:numPr>
        <w:rPr>
          <w:rFonts w:asciiTheme="minorHAnsi" w:hAnsiTheme="minorHAnsi" w:cstheme="minorHAnsi"/>
          <w:sz w:val="24"/>
          <w:szCs w:val="24"/>
        </w:rPr>
      </w:pPr>
      <w:r w:rsidRPr="00585B86">
        <w:rPr>
          <w:rFonts w:asciiTheme="minorHAnsi" w:hAnsiTheme="minorHAnsi" w:cstheme="minorHAnsi"/>
          <w:sz w:val="24"/>
          <w:szCs w:val="24"/>
        </w:rPr>
        <w:t xml:space="preserve">Alle </w:t>
      </w:r>
      <w:r w:rsidR="00D768E7">
        <w:rPr>
          <w:rFonts w:asciiTheme="minorHAnsi" w:hAnsiTheme="minorHAnsi" w:cstheme="minorHAnsi"/>
          <w:sz w:val="24"/>
          <w:szCs w:val="24"/>
        </w:rPr>
        <w:t>signalleverandør</w:t>
      </w:r>
      <w:r w:rsidR="004116FC" w:rsidRPr="00585B86">
        <w:rPr>
          <w:rFonts w:asciiTheme="minorHAnsi" w:hAnsiTheme="minorHAnsi" w:cstheme="minorHAnsi"/>
          <w:sz w:val="24"/>
          <w:szCs w:val="24"/>
        </w:rPr>
        <w:t xml:space="preserve">ens medarbejdere </w:t>
      </w:r>
      <w:r w:rsidR="000A708A" w:rsidRPr="00585B86">
        <w:rPr>
          <w:rFonts w:asciiTheme="minorHAnsi" w:hAnsiTheme="minorHAnsi" w:cstheme="minorHAnsi"/>
          <w:sz w:val="24"/>
          <w:szCs w:val="24"/>
        </w:rPr>
        <w:t xml:space="preserve">som arbejder på </w:t>
      </w:r>
      <w:r w:rsidR="006C291E" w:rsidRPr="00585B86">
        <w:rPr>
          <w:rFonts w:asciiTheme="minorHAnsi" w:hAnsiTheme="minorHAnsi" w:cstheme="minorHAnsi"/>
          <w:sz w:val="24"/>
          <w:szCs w:val="24"/>
        </w:rPr>
        <w:t>byggepladsen,</w:t>
      </w:r>
      <w:r w:rsidR="000A708A" w:rsidRPr="00585B86">
        <w:rPr>
          <w:rFonts w:asciiTheme="minorHAnsi" w:hAnsiTheme="minorHAnsi" w:cstheme="minorHAnsi"/>
          <w:sz w:val="24"/>
          <w:szCs w:val="24"/>
        </w:rPr>
        <w:t xml:space="preserve"> </w:t>
      </w:r>
      <w:r w:rsidRPr="00585B86">
        <w:rPr>
          <w:rFonts w:asciiTheme="minorHAnsi" w:hAnsiTheme="minorHAnsi" w:cstheme="minorHAnsi"/>
          <w:sz w:val="24"/>
          <w:szCs w:val="24"/>
        </w:rPr>
        <w:t xml:space="preserve">skal </w:t>
      </w:r>
      <w:r w:rsidR="004116FC" w:rsidRPr="00585B86">
        <w:rPr>
          <w:rFonts w:asciiTheme="minorHAnsi" w:hAnsiTheme="minorHAnsi" w:cstheme="minorHAnsi"/>
          <w:sz w:val="24"/>
          <w:szCs w:val="24"/>
        </w:rPr>
        <w:t xml:space="preserve">kunne fremvise et gyldigt kursusbevis fra </w:t>
      </w:r>
      <w:r w:rsidR="0022116E" w:rsidRPr="00585B86">
        <w:rPr>
          <w:rFonts w:asciiTheme="minorHAnsi" w:hAnsiTheme="minorHAnsi" w:cstheme="minorHAnsi"/>
          <w:sz w:val="24"/>
          <w:szCs w:val="24"/>
        </w:rPr>
        <w:t xml:space="preserve">deltagelse i </w:t>
      </w:r>
      <w:r w:rsidR="004116FC" w:rsidRPr="00585B86">
        <w:rPr>
          <w:rFonts w:asciiTheme="minorHAnsi" w:hAnsiTheme="minorHAnsi" w:cstheme="minorHAnsi"/>
          <w:sz w:val="24"/>
          <w:szCs w:val="24"/>
        </w:rPr>
        <w:t xml:space="preserve">kurset </w:t>
      </w:r>
      <w:r w:rsidRPr="00585B86">
        <w:rPr>
          <w:rFonts w:asciiTheme="minorHAnsi" w:hAnsiTheme="minorHAnsi" w:cstheme="minorHAnsi"/>
          <w:sz w:val="24"/>
          <w:szCs w:val="24"/>
        </w:rPr>
        <w:t>”V</w:t>
      </w:r>
      <w:r w:rsidR="004116FC" w:rsidRPr="00585B86">
        <w:rPr>
          <w:rFonts w:asciiTheme="minorHAnsi" w:hAnsiTheme="minorHAnsi" w:cstheme="minorHAnsi"/>
          <w:sz w:val="24"/>
          <w:szCs w:val="24"/>
        </w:rPr>
        <w:t xml:space="preserve">ejen som arbejdsplads” (trin 1). </w:t>
      </w:r>
    </w:p>
    <w:p w14:paraId="2086913B" w14:textId="77777777" w:rsidR="004116FC" w:rsidRPr="008D2910" w:rsidRDefault="004116FC" w:rsidP="00585B86">
      <w:pPr>
        <w:pStyle w:val="Listeafsnit"/>
        <w:ind w:left="1080"/>
        <w:rPr>
          <w:rFonts w:asciiTheme="minorHAnsi" w:hAnsiTheme="minorHAnsi" w:cstheme="minorHAnsi"/>
          <w:sz w:val="24"/>
          <w:szCs w:val="24"/>
        </w:rPr>
      </w:pPr>
    </w:p>
    <w:p w14:paraId="657E5415" w14:textId="66FDACA9" w:rsidR="004116FC" w:rsidRPr="00585B86" w:rsidRDefault="008408C7" w:rsidP="00585B86">
      <w:pPr>
        <w:pStyle w:val="Listeafsnit"/>
        <w:numPr>
          <w:ilvl w:val="0"/>
          <w:numId w:val="33"/>
        </w:numPr>
        <w:rPr>
          <w:rFonts w:asciiTheme="minorHAnsi" w:hAnsiTheme="minorHAnsi" w:cstheme="minorHAnsi"/>
          <w:sz w:val="24"/>
          <w:szCs w:val="24"/>
        </w:rPr>
      </w:pPr>
      <w:r w:rsidRPr="00585B86">
        <w:rPr>
          <w:rFonts w:asciiTheme="minorHAnsi" w:hAnsiTheme="minorHAnsi" w:cstheme="minorHAnsi"/>
          <w:sz w:val="24"/>
          <w:szCs w:val="24"/>
        </w:rPr>
        <w:t xml:space="preserve">Én af </w:t>
      </w:r>
      <w:r w:rsidR="00D768E7">
        <w:rPr>
          <w:rFonts w:asciiTheme="minorHAnsi" w:hAnsiTheme="minorHAnsi" w:cstheme="minorHAnsi"/>
          <w:sz w:val="24"/>
          <w:szCs w:val="24"/>
        </w:rPr>
        <w:t>signalleverandør</w:t>
      </w:r>
      <w:r w:rsidR="004116FC" w:rsidRPr="00585B86">
        <w:rPr>
          <w:rFonts w:asciiTheme="minorHAnsi" w:hAnsiTheme="minorHAnsi" w:cstheme="minorHAnsi"/>
          <w:sz w:val="24"/>
          <w:szCs w:val="24"/>
        </w:rPr>
        <w:t xml:space="preserve">ens medarbejdere </w:t>
      </w:r>
      <w:r w:rsidR="000A708A" w:rsidRPr="00585B86">
        <w:rPr>
          <w:rFonts w:asciiTheme="minorHAnsi" w:hAnsiTheme="minorHAnsi" w:cstheme="minorHAnsi"/>
          <w:sz w:val="24"/>
          <w:szCs w:val="24"/>
        </w:rPr>
        <w:t xml:space="preserve">som </w:t>
      </w:r>
      <w:r w:rsidR="00A4347C">
        <w:rPr>
          <w:rFonts w:asciiTheme="minorHAnsi" w:hAnsiTheme="minorHAnsi" w:cstheme="minorHAnsi"/>
          <w:sz w:val="24"/>
          <w:szCs w:val="24"/>
        </w:rPr>
        <w:t xml:space="preserve">fysik </w:t>
      </w:r>
      <w:r w:rsidR="000A708A" w:rsidRPr="00585B86">
        <w:rPr>
          <w:rFonts w:asciiTheme="minorHAnsi" w:hAnsiTheme="minorHAnsi" w:cstheme="minorHAnsi"/>
          <w:sz w:val="24"/>
          <w:szCs w:val="24"/>
        </w:rPr>
        <w:t xml:space="preserve">arbejder på </w:t>
      </w:r>
      <w:r w:rsidR="006C291E" w:rsidRPr="00585B86">
        <w:rPr>
          <w:rFonts w:asciiTheme="minorHAnsi" w:hAnsiTheme="minorHAnsi" w:cstheme="minorHAnsi"/>
          <w:sz w:val="24"/>
          <w:szCs w:val="24"/>
        </w:rPr>
        <w:t>byggepladsen,</w:t>
      </w:r>
      <w:r w:rsidR="000A708A" w:rsidRPr="00585B86">
        <w:rPr>
          <w:rFonts w:asciiTheme="minorHAnsi" w:hAnsiTheme="minorHAnsi" w:cstheme="minorHAnsi"/>
          <w:sz w:val="24"/>
          <w:szCs w:val="24"/>
        </w:rPr>
        <w:t xml:space="preserve"> </w:t>
      </w:r>
      <w:r w:rsidRPr="00585B86">
        <w:rPr>
          <w:rFonts w:asciiTheme="minorHAnsi" w:hAnsiTheme="minorHAnsi" w:cstheme="minorHAnsi"/>
          <w:sz w:val="24"/>
          <w:szCs w:val="24"/>
        </w:rPr>
        <w:t xml:space="preserve">skal </w:t>
      </w:r>
      <w:r w:rsidR="004116FC" w:rsidRPr="00585B86">
        <w:rPr>
          <w:rFonts w:asciiTheme="minorHAnsi" w:hAnsiTheme="minorHAnsi" w:cstheme="minorHAnsi"/>
          <w:sz w:val="24"/>
          <w:szCs w:val="24"/>
        </w:rPr>
        <w:t xml:space="preserve">kunne fremvise et gyldigt kursusbevis fra kurset </w:t>
      </w:r>
      <w:r w:rsidRPr="00585B86">
        <w:rPr>
          <w:rFonts w:asciiTheme="minorHAnsi" w:hAnsiTheme="minorHAnsi" w:cstheme="minorHAnsi"/>
          <w:sz w:val="24"/>
          <w:szCs w:val="24"/>
        </w:rPr>
        <w:t>”Vejen som arbejdsplads” (trin 2)</w:t>
      </w:r>
      <w:r w:rsidR="004116FC" w:rsidRPr="00585B86">
        <w:rPr>
          <w:rFonts w:asciiTheme="minorHAnsi" w:hAnsiTheme="minorHAnsi" w:cstheme="minorHAnsi"/>
          <w:sz w:val="24"/>
          <w:szCs w:val="24"/>
        </w:rPr>
        <w:t>.</w:t>
      </w:r>
    </w:p>
    <w:p w14:paraId="3A6C86B1" w14:textId="77777777" w:rsidR="004116FC" w:rsidRDefault="004116FC" w:rsidP="008408C7">
      <w:pPr>
        <w:rPr>
          <w:rFonts w:asciiTheme="minorHAnsi" w:hAnsiTheme="minorHAnsi" w:cstheme="minorHAnsi"/>
          <w:sz w:val="24"/>
          <w:szCs w:val="24"/>
        </w:rPr>
      </w:pPr>
    </w:p>
    <w:p w14:paraId="7077FEB4" w14:textId="57FE3563" w:rsidR="008408C7" w:rsidRDefault="004116FC" w:rsidP="008408C7">
      <w:pPr>
        <w:rPr>
          <w:rFonts w:asciiTheme="minorHAnsi" w:hAnsiTheme="minorHAnsi" w:cstheme="minorHAnsi"/>
          <w:sz w:val="24"/>
          <w:szCs w:val="24"/>
        </w:rPr>
      </w:pPr>
      <w:r>
        <w:rPr>
          <w:rFonts w:asciiTheme="minorHAnsi" w:hAnsiTheme="minorHAnsi" w:cstheme="minorHAnsi"/>
          <w:sz w:val="24"/>
          <w:szCs w:val="24"/>
        </w:rPr>
        <w:t>Kopi af gyldige</w:t>
      </w:r>
      <w:r w:rsidR="008408C7" w:rsidRPr="003A482C">
        <w:rPr>
          <w:rFonts w:asciiTheme="minorHAnsi" w:hAnsiTheme="minorHAnsi" w:cstheme="minorHAnsi"/>
          <w:sz w:val="24"/>
          <w:szCs w:val="24"/>
        </w:rPr>
        <w:t xml:space="preserve"> kursusbevis</w:t>
      </w:r>
      <w:r>
        <w:rPr>
          <w:rFonts w:asciiTheme="minorHAnsi" w:hAnsiTheme="minorHAnsi" w:cstheme="minorHAnsi"/>
          <w:sz w:val="24"/>
          <w:szCs w:val="24"/>
        </w:rPr>
        <w:t>er</w:t>
      </w:r>
      <w:r w:rsidR="008408C7" w:rsidRPr="003A482C">
        <w:rPr>
          <w:rFonts w:asciiTheme="minorHAnsi" w:hAnsiTheme="minorHAnsi" w:cstheme="minorHAnsi"/>
          <w:sz w:val="24"/>
          <w:szCs w:val="24"/>
        </w:rPr>
        <w:t xml:space="preserve"> jf. Vejdirektoratets krav skal afleveres til </w:t>
      </w:r>
      <w:r w:rsidR="008408C7">
        <w:rPr>
          <w:rFonts w:asciiTheme="minorHAnsi" w:hAnsiTheme="minorHAnsi" w:cstheme="minorHAnsi"/>
          <w:sz w:val="24"/>
          <w:szCs w:val="24"/>
        </w:rPr>
        <w:t>o</w:t>
      </w:r>
      <w:r>
        <w:rPr>
          <w:rFonts w:asciiTheme="minorHAnsi" w:hAnsiTheme="minorHAnsi" w:cstheme="minorHAnsi"/>
          <w:sz w:val="24"/>
          <w:szCs w:val="24"/>
        </w:rPr>
        <w:t xml:space="preserve">rdregiver i forbindelse med projektets opstart. </w:t>
      </w:r>
      <w:r w:rsidR="008408C7" w:rsidRPr="003A482C">
        <w:rPr>
          <w:rFonts w:asciiTheme="minorHAnsi" w:hAnsiTheme="minorHAnsi" w:cstheme="minorHAnsi"/>
          <w:sz w:val="24"/>
          <w:szCs w:val="24"/>
        </w:rPr>
        <w:t xml:space="preserve">Medarbejdere, der ikke har </w:t>
      </w:r>
      <w:r w:rsidR="006C291E" w:rsidRPr="003A482C">
        <w:rPr>
          <w:rFonts w:asciiTheme="minorHAnsi" w:hAnsiTheme="minorHAnsi" w:cstheme="minorHAnsi"/>
          <w:sz w:val="24"/>
          <w:szCs w:val="24"/>
        </w:rPr>
        <w:t>et gyldigt kursusbevis</w:t>
      </w:r>
      <w:r w:rsidR="008408C7" w:rsidRPr="003A482C">
        <w:rPr>
          <w:rFonts w:asciiTheme="minorHAnsi" w:hAnsiTheme="minorHAnsi" w:cstheme="minorHAnsi"/>
          <w:sz w:val="24"/>
          <w:szCs w:val="24"/>
        </w:rPr>
        <w:t>, må ikke arbejde på</w:t>
      </w:r>
      <w:r>
        <w:rPr>
          <w:rFonts w:asciiTheme="minorHAnsi" w:hAnsiTheme="minorHAnsi" w:cstheme="minorHAnsi"/>
          <w:sz w:val="24"/>
          <w:szCs w:val="24"/>
        </w:rPr>
        <w:t xml:space="preserve"> projektet</w:t>
      </w:r>
      <w:r w:rsidR="008408C7" w:rsidRPr="003A482C">
        <w:rPr>
          <w:rFonts w:asciiTheme="minorHAnsi" w:hAnsiTheme="minorHAnsi" w:cstheme="minorHAnsi"/>
          <w:sz w:val="24"/>
          <w:szCs w:val="24"/>
        </w:rPr>
        <w:t xml:space="preserve">. </w:t>
      </w:r>
    </w:p>
    <w:p w14:paraId="46732764" w14:textId="77777777" w:rsidR="008408C7" w:rsidRDefault="008408C7" w:rsidP="008408C7">
      <w:pPr>
        <w:rPr>
          <w:rFonts w:asciiTheme="minorHAnsi" w:hAnsiTheme="minorHAnsi" w:cstheme="minorHAnsi"/>
          <w:sz w:val="24"/>
          <w:szCs w:val="24"/>
        </w:rPr>
      </w:pPr>
    </w:p>
    <w:p w14:paraId="4ABB05AA" w14:textId="77777777" w:rsidR="008408C7" w:rsidRPr="003A482C" w:rsidRDefault="0022116E" w:rsidP="008408C7">
      <w:pPr>
        <w:rPr>
          <w:rFonts w:asciiTheme="minorHAnsi" w:hAnsiTheme="minorHAnsi" w:cstheme="minorHAnsi"/>
          <w:sz w:val="24"/>
          <w:szCs w:val="24"/>
        </w:rPr>
      </w:pPr>
      <w:r>
        <w:rPr>
          <w:rFonts w:asciiTheme="minorHAnsi" w:hAnsiTheme="minorHAnsi" w:cstheme="minorHAnsi"/>
          <w:sz w:val="24"/>
          <w:szCs w:val="24"/>
        </w:rPr>
        <w:t>Alle k</w:t>
      </w:r>
      <w:r w:rsidR="008408C7" w:rsidRPr="003A482C">
        <w:rPr>
          <w:rFonts w:asciiTheme="minorHAnsi" w:hAnsiTheme="minorHAnsi" w:cstheme="minorHAnsi"/>
          <w:sz w:val="24"/>
          <w:szCs w:val="24"/>
        </w:rPr>
        <w:t>urser skal være gennemført inden arbejdets påbegyndelse.</w:t>
      </w:r>
    </w:p>
    <w:p w14:paraId="03D5188A" w14:textId="77777777" w:rsidR="008408C7" w:rsidRDefault="008408C7" w:rsidP="008408C7">
      <w:pPr>
        <w:rPr>
          <w:rFonts w:asciiTheme="minorHAnsi" w:hAnsiTheme="minorHAnsi" w:cstheme="minorHAnsi"/>
          <w:sz w:val="24"/>
          <w:szCs w:val="24"/>
        </w:rPr>
      </w:pPr>
    </w:p>
    <w:p w14:paraId="211B0814" w14:textId="0EE1DFFC" w:rsidR="008408C7" w:rsidRDefault="00D768E7" w:rsidP="008408C7">
      <w:pPr>
        <w:rPr>
          <w:rFonts w:asciiTheme="minorHAnsi" w:hAnsiTheme="minorHAnsi" w:cstheme="minorHAnsi"/>
          <w:sz w:val="24"/>
          <w:szCs w:val="24"/>
        </w:rPr>
      </w:pPr>
      <w:r>
        <w:rPr>
          <w:rFonts w:asciiTheme="minorHAnsi" w:hAnsiTheme="minorHAnsi" w:cstheme="minorHAnsi"/>
          <w:sz w:val="24"/>
          <w:szCs w:val="24"/>
        </w:rPr>
        <w:t>Signalleverandør</w:t>
      </w:r>
      <w:r w:rsidR="008408C7" w:rsidRPr="003A482C">
        <w:rPr>
          <w:rFonts w:asciiTheme="minorHAnsi" w:hAnsiTheme="minorHAnsi" w:cstheme="minorHAnsi"/>
          <w:sz w:val="24"/>
          <w:szCs w:val="24"/>
        </w:rPr>
        <w:t>en skal sikre, at medarbejdernes kvalifikationer, herunder nødvendigt kendskab til Vejregler mv., løbende vedligeholdes, fx ved fremlæggelse af en kursusplan og dokumentation for, at den følges.</w:t>
      </w:r>
    </w:p>
    <w:p w14:paraId="0A5A706F" w14:textId="4A981A68" w:rsidR="00D16692" w:rsidRDefault="00D16692" w:rsidP="008408C7">
      <w:pPr>
        <w:rPr>
          <w:rFonts w:asciiTheme="minorHAnsi" w:hAnsiTheme="minorHAnsi" w:cstheme="minorHAnsi"/>
          <w:sz w:val="24"/>
          <w:szCs w:val="24"/>
        </w:rPr>
      </w:pPr>
    </w:p>
    <w:p w14:paraId="4839D794" w14:textId="6E1033C3" w:rsidR="00D16692" w:rsidRDefault="00D16692" w:rsidP="008408C7">
      <w:pPr>
        <w:rPr>
          <w:rFonts w:asciiTheme="minorHAnsi" w:hAnsiTheme="minorHAnsi" w:cstheme="minorHAnsi"/>
          <w:sz w:val="24"/>
          <w:szCs w:val="24"/>
        </w:rPr>
      </w:pPr>
      <w:r w:rsidRPr="00913E80">
        <w:rPr>
          <w:rFonts w:asciiTheme="minorHAnsi" w:hAnsiTheme="minorHAnsi" w:cstheme="minorHAnsi"/>
          <w:sz w:val="24"/>
          <w:szCs w:val="24"/>
        </w:rPr>
        <w:t>Ovenstående er også gældende for signalleverandørens underleverandører.</w:t>
      </w:r>
    </w:p>
    <w:p w14:paraId="2511A59C" w14:textId="77777777" w:rsidR="008408C7" w:rsidRPr="003A482C" w:rsidRDefault="008408C7" w:rsidP="008408C7">
      <w:pPr>
        <w:rPr>
          <w:rFonts w:asciiTheme="minorHAnsi" w:hAnsiTheme="minorHAnsi" w:cstheme="minorHAnsi"/>
          <w:sz w:val="24"/>
          <w:szCs w:val="24"/>
        </w:rPr>
      </w:pPr>
    </w:p>
    <w:p w14:paraId="310B09F2" w14:textId="77777777" w:rsidR="008408C7" w:rsidRDefault="0075068E" w:rsidP="008408C7">
      <w:pPr>
        <w:pStyle w:val="Overskrift5"/>
        <w:numPr>
          <w:ilvl w:val="1"/>
          <w:numId w:val="0"/>
        </w:numPr>
        <w:spacing w:after="0"/>
      </w:pPr>
      <w:bookmarkStart w:id="181" w:name="_Toc529535118"/>
      <w:bookmarkStart w:id="182" w:name="_Toc71202858"/>
      <w:bookmarkStart w:id="183" w:name="_Toc71202908"/>
      <w:r>
        <w:t xml:space="preserve">Stk. 7.3 </w:t>
      </w:r>
      <w:r w:rsidR="008408C7">
        <w:t>CE-mærkning mv.</w:t>
      </w:r>
      <w:bookmarkEnd w:id="181"/>
      <w:bookmarkEnd w:id="182"/>
      <w:bookmarkEnd w:id="183"/>
    </w:p>
    <w:p w14:paraId="0F894C34" w14:textId="77777777" w:rsidR="008408C7" w:rsidRDefault="008408C7" w:rsidP="008408C7">
      <w:pPr>
        <w:rPr>
          <w:rFonts w:asciiTheme="minorHAnsi" w:hAnsiTheme="minorHAnsi" w:cstheme="minorHAnsi"/>
          <w:sz w:val="24"/>
          <w:szCs w:val="24"/>
        </w:rPr>
      </w:pPr>
      <w:r w:rsidRPr="0084055C">
        <w:rPr>
          <w:rFonts w:asciiTheme="minorHAnsi" w:hAnsiTheme="minorHAnsi" w:cstheme="minorHAnsi"/>
          <w:sz w:val="24"/>
          <w:szCs w:val="24"/>
        </w:rPr>
        <w:t>Produkterne skal være mærket i overensstemmelse med gældende regler om EU-mærkning, herunder</w:t>
      </w:r>
      <w:r w:rsidRPr="00540D69">
        <w:rPr>
          <w:rFonts w:asciiTheme="minorHAnsi" w:hAnsiTheme="minorHAnsi" w:cstheme="minorHAnsi"/>
          <w:sz w:val="24"/>
          <w:szCs w:val="24"/>
        </w:rPr>
        <w:t xml:space="preserve"> opfylde eventuelt krav om CE-mærkning og overholde relevante harmoniserede standarder. </w:t>
      </w:r>
    </w:p>
    <w:p w14:paraId="213D1EB7" w14:textId="77777777" w:rsidR="0075068E" w:rsidRPr="00540D69" w:rsidRDefault="0075068E" w:rsidP="008408C7">
      <w:pPr>
        <w:rPr>
          <w:rFonts w:asciiTheme="minorHAnsi" w:hAnsiTheme="minorHAnsi" w:cstheme="minorHAnsi"/>
          <w:sz w:val="24"/>
          <w:szCs w:val="24"/>
        </w:rPr>
      </w:pPr>
    </w:p>
    <w:p w14:paraId="40D01252" w14:textId="77777777" w:rsidR="008408C7" w:rsidRPr="00540D69" w:rsidRDefault="0075068E" w:rsidP="008408C7">
      <w:pPr>
        <w:pStyle w:val="Overskrift5"/>
        <w:numPr>
          <w:ilvl w:val="1"/>
          <w:numId w:val="0"/>
        </w:numPr>
        <w:spacing w:after="0"/>
      </w:pPr>
      <w:bookmarkStart w:id="184" w:name="_Toc529535119"/>
      <w:bookmarkStart w:id="185" w:name="_Toc529535120"/>
      <w:bookmarkStart w:id="186" w:name="_Toc71202859"/>
      <w:bookmarkStart w:id="187" w:name="_Toc71202909"/>
      <w:bookmarkEnd w:id="184"/>
      <w:r>
        <w:t xml:space="preserve">Stk. 7.4 </w:t>
      </w:r>
      <w:r w:rsidR="008408C7">
        <w:t>Miljø</w:t>
      </w:r>
      <w:bookmarkEnd w:id="185"/>
      <w:bookmarkEnd w:id="186"/>
      <w:bookmarkEnd w:id="187"/>
    </w:p>
    <w:p w14:paraId="095BA457" w14:textId="77777777" w:rsidR="008408C7" w:rsidRPr="00540D69" w:rsidRDefault="00D768E7" w:rsidP="008408C7">
      <w:pPr>
        <w:rPr>
          <w:rFonts w:asciiTheme="minorHAnsi" w:hAnsiTheme="minorHAnsi" w:cstheme="minorHAnsi"/>
          <w:sz w:val="24"/>
          <w:szCs w:val="24"/>
        </w:rPr>
      </w:pPr>
      <w:r>
        <w:rPr>
          <w:rFonts w:asciiTheme="minorHAnsi" w:hAnsiTheme="minorHAnsi" w:cstheme="minorHAnsi"/>
          <w:sz w:val="24"/>
          <w:szCs w:val="24"/>
        </w:rPr>
        <w:t>Signalleverandør</w:t>
      </w:r>
      <w:r w:rsidR="008408C7" w:rsidRPr="00540D69">
        <w:rPr>
          <w:rFonts w:asciiTheme="minorHAnsi" w:hAnsiTheme="minorHAnsi" w:cstheme="minorHAnsi"/>
          <w:sz w:val="24"/>
          <w:szCs w:val="24"/>
        </w:rPr>
        <w:t xml:space="preserve">en opfordres til aktivt at medvirke til fortsatte forbedringer af miljø, teknologi og økonomi i forbindelse med </w:t>
      </w:r>
      <w:r w:rsidR="008408C7">
        <w:rPr>
          <w:rFonts w:asciiTheme="minorHAnsi" w:hAnsiTheme="minorHAnsi" w:cstheme="minorHAnsi"/>
          <w:sz w:val="24"/>
          <w:szCs w:val="24"/>
        </w:rPr>
        <w:t>aftale</w:t>
      </w:r>
      <w:r w:rsidR="008408C7" w:rsidRPr="00540D69">
        <w:rPr>
          <w:rFonts w:asciiTheme="minorHAnsi" w:hAnsiTheme="minorHAnsi" w:cstheme="minorHAnsi"/>
          <w:sz w:val="24"/>
          <w:szCs w:val="24"/>
        </w:rPr>
        <w:t>n.</w:t>
      </w:r>
    </w:p>
    <w:p w14:paraId="1BBC5B33" w14:textId="77777777" w:rsidR="008408C7" w:rsidRPr="00540D69" w:rsidRDefault="008408C7" w:rsidP="008408C7">
      <w:pPr>
        <w:rPr>
          <w:rFonts w:asciiTheme="minorHAnsi" w:hAnsiTheme="minorHAnsi" w:cstheme="minorHAnsi"/>
          <w:sz w:val="24"/>
          <w:szCs w:val="24"/>
        </w:rPr>
      </w:pPr>
    </w:p>
    <w:p w14:paraId="240372D8" w14:textId="77777777" w:rsidR="008408C7" w:rsidRPr="00540D69" w:rsidRDefault="00D768E7" w:rsidP="008408C7">
      <w:pPr>
        <w:rPr>
          <w:rFonts w:asciiTheme="minorHAnsi" w:hAnsiTheme="minorHAnsi" w:cstheme="minorHAnsi"/>
          <w:sz w:val="24"/>
          <w:szCs w:val="24"/>
        </w:rPr>
      </w:pPr>
      <w:r>
        <w:rPr>
          <w:rFonts w:asciiTheme="minorHAnsi" w:hAnsiTheme="minorHAnsi" w:cstheme="minorHAnsi"/>
          <w:sz w:val="24"/>
          <w:szCs w:val="24"/>
        </w:rPr>
        <w:t>Signalleverandør</w:t>
      </w:r>
      <w:r w:rsidR="008408C7" w:rsidRPr="00540D69">
        <w:rPr>
          <w:rFonts w:asciiTheme="minorHAnsi" w:hAnsiTheme="minorHAnsi" w:cstheme="minorHAnsi"/>
          <w:sz w:val="24"/>
          <w:szCs w:val="24"/>
        </w:rPr>
        <w:t>en skal i videst muligt omfang afhjælpe miljøproblemer, f.eks. med hensyn til emballagens udformning, materiale og vægt samt medvirke til, at mængden af emballage mindskes mest muligt.</w:t>
      </w:r>
    </w:p>
    <w:p w14:paraId="33598E9A" w14:textId="77777777" w:rsidR="008408C7" w:rsidRPr="00540D69" w:rsidRDefault="008408C7" w:rsidP="008408C7">
      <w:pPr>
        <w:rPr>
          <w:rFonts w:asciiTheme="minorHAnsi" w:hAnsiTheme="minorHAnsi" w:cstheme="minorHAnsi"/>
          <w:sz w:val="24"/>
          <w:szCs w:val="24"/>
        </w:rPr>
      </w:pPr>
    </w:p>
    <w:p w14:paraId="0DC08463" w14:textId="77777777" w:rsidR="008408C7" w:rsidRPr="00540D69" w:rsidRDefault="0075068E" w:rsidP="008408C7">
      <w:pPr>
        <w:pStyle w:val="Overskrift5"/>
        <w:numPr>
          <w:ilvl w:val="1"/>
          <w:numId w:val="0"/>
        </w:numPr>
        <w:spacing w:after="0"/>
      </w:pPr>
      <w:bookmarkStart w:id="188" w:name="_Toc529535121"/>
      <w:bookmarkStart w:id="189" w:name="_Toc71202860"/>
      <w:bookmarkStart w:id="190" w:name="_Toc71202910"/>
      <w:r>
        <w:t xml:space="preserve">Stk. 7.5 </w:t>
      </w:r>
      <w:r w:rsidR="008408C7" w:rsidRPr="00540D69">
        <w:t>Garanti</w:t>
      </w:r>
      <w:bookmarkEnd w:id="188"/>
      <w:bookmarkEnd w:id="189"/>
      <w:bookmarkEnd w:id="190"/>
    </w:p>
    <w:p w14:paraId="2DA386A9" w14:textId="0F31D32E" w:rsidR="008408C7" w:rsidRPr="00540D69" w:rsidRDefault="00D768E7" w:rsidP="00E92C8A">
      <w:pPr>
        <w:rPr>
          <w:rFonts w:asciiTheme="minorHAnsi" w:hAnsiTheme="minorHAnsi" w:cstheme="minorHAnsi"/>
          <w:color w:val="FF0000"/>
          <w:sz w:val="24"/>
          <w:szCs w:val="24"/>
        </w:rPr>
      </w:pPr>
      <w:r>
        <w:rPr>
          <w:rFonts w:asciiTheme="minorHAnsi" w:hAnsiTheme="minorHAnsi" w:cstheme="minorHAnsi"/>
          <w:sz w:val="24"/>
          <w:szCs w:val="24"/>
        </w:rPr>
        <w:t>Signalleverandør</w:t>
      </w:r>
      <w:r w:rsidR="008408C7" w:rsidRPr="00E92C8A">
        <w:rPr>
          <w:rFonts w:asciiTheme="minorHAnsi" w:hAnsiTheme="minorHAnsi" w:cstheme="minorHAnsi"/>
          <w:sz w:val="24"/>
          <w:szCs w:val="24"/>
        </w:rPr>
        <w:t>en er ansvarlig for en hver fejl og mangel, der måtte opstå i etableringsfasen</w:t>
      </w:r>
      <w:r w:rsidR="00E72ABB" w:rsidRPr="00E92C8A">
        <w:rPr>
          <w:rFonts w:asciiTheme="minorHAnsi" w:hAnsiTheme="minorHAnsi" w:cstheme="minorHAnsi"/>
          <w:sz w:val="24"/>
          <w:szCs w:val="24"/>
        </w:rPr>
        <w:t>. Gara</w:t>
      </w:r>
      <w:r w:rsidR="00E92C8A" w:rsidRPr="00E92C8A">
        <w:rPr>
          <w:rFonts w:asciiTheme="minorHAnsi" w:hAnsiTheme="minorHAnsi" w:cstheme="minorHAnsi"/>
          <w:sz w:val="24"/>
          <w:szCs w:val="24"/>
        </w:rPr>
        <w:t>ntiperioden er som udgangspunkt 5</w:t>
      </w:r>
      <w:r w:rsidR="00E72ABB" w:rsidRPr="00E92C8A">
        <w:rPr>
          <w:rFonts w:asciiTheme="minorHAnsi" w:hAnsiTheme="minorHAnsi" w:cstheme="minorHAnsi"/>
          <w:sz w:val="24"/>
          <w:szCs w:val="24"/>
        </w:rPr>
        <w:t xml:space="preserve"> år</w:t>
      </w:r>
      <w:r w:rsidR="004325FC">
        <w:rPr>
          <w:rFonts w:asciiTheme="minorHAnsi" w:hAnsiTheme="minorHAnsi" w:cstheme="minorHAnsi"/>
          <w:sz w:val="24"/>
          <w:szCs w:val="24"/>
        </w:rPr>
        <w:t xml:space="preserve"> på alt arbejde og materialer</w:t>
      </w:r>
      <w:r w:rsidR="00E72ABB" w:rsidRPr="00E92C8A">
        <w:rPr>
          <w:rFonts w:asciiTheme="minorHAnsi" w:hAnsiTheme="minorHAnsi" w:cstheme="minorHAnsi"/>
          <w:sz w:val="24"/>
          <w:szCs w:val="24"/>
        </w:rPr>
        <w:t xml:space="preserve"> </w:t>
      </w:r>
      <w:r w:rsidR="00E72ABB" w:rsidRPr="00913E80">
        <w:rPr>
          <w:rFonts w:asciiTheme="minorHAnsi" w:hAnsiTheme="minorHAnsi" w:cstheme="minorHAnsi"/>
          <w:sz w:val="24"/>
          <w:szCs w:val="24"/>
        </w:rPr>
        <w:t xml:space="preserve">fra </w:t>
      </w:r>
      <w:r w:rsidR="00D16692" w:rsidRPr="00913E80">
        <w:rPr>
          <w:rFonts w:asciiTheme="minorHAnsi" w:hAnsiTheme="minorHAnsi" w:cstheme="minorHAnsi"/>
          <w:sz w:val="24"/>
          <w:szCs w:val="24"/>
        </w:rPr>
        <w:t>den godkendte aflevering af signalanlægget</w:t>
      </w:r>
      <w:r w:rsidR="00E72ABB" w:rsidRPr="00FD48DA">
        <w:rPr>
          <w:rFonts w:asciiTheme="minorHAnsi" w:hAnsiTheme="minorHAnsi" w:cstheme="minorHAnsi"/>
          <w:sz w:val="24"/>
          <w:szCs w:val="24"/>
        </w:rPr>
        <w:t xml:space="preserve">. For </w:t>
      </w:r>
      <w:r w:rsidR="00F92F3C" w:rsidRPr="00FD48DA">
        <w:rPr>
          <w:rFonts w:asciiTheme="minorHAnsi" w:hAnsiTheme="minorHAnsi" w:cstheme="minorHAnsi"/>
          <w:sz w:val="24"/>
          <w:szCs w:val="24"/>
        </w:rPr>
        <w:t>produkter</w:t>
      </w:r>
      <w:r w:rsidR="00E72ABB" w:rsidRPr="00FD48DA">
        <w:rPr>
          <w:rFonts w:asciiTheme="minorHAnsi" w:hAnsiTheme="minorHAnsi" w:cstheme="minorHAnsi"/>
          <w:sz w:val="24"/>
          <w:szCs w:val="24"/>
        </w:rPr>
        <w:t xml:space="preserve"> der under garantiperioden fo</w:t>
      </w:r>
      <w:r w:rsidR="00E72ABB" w:rsidRPr="00E92C8A">
        <w:rPr>
          <w:rFonts w:asciiTheme="minorHAnsi" w:hAnsiTheme="minorHAnsi" w:cstheme="minorHAnsi"/>
          <w:sz w:val="24"/>
          <w:szCs w:val="24"/>
        </w:rPr>
        <w:t xml:space="preserve">r de enkelte leverancer leveres til udskiftning af eller som erstatning for fejlbehæftede </w:t>
      </w:r>
      <w:r w:rsidR="00F92F3C">
        <w:rPr>
          <w:rFonts w:asciiTheme="minorHAnsi" w:hAnsiTheme="minorHAnsi" w:cstheme="minorHAnsi"/>
          <w:sz w:val="24"/>
          <w:szCs w:val="24"/>
        </w:rPr>
        <w:t>produkter</w:t>
      </w:r>
      <w:r w:rsidR="00E72ABB" w:rsidRPr="00E92C8A">
        <w:rPr>
          <w:rFonts w:asciiTheme="minorHAnsi" w:hAnsiTheme="minorHAnsi" w:cstheme="minorHAnsi"/>
          <w:sz w:val="24"/>
          <w:szCs w:val="24"/>
        </w:rPr>
        <w:t>, gælde</w:t>
      </w:r>
      <w:r w:rsidR="00E92C8A" w:rsidRPr="00E92C8A">
        <w:rPr>
          <w:rFonts w:asciiTheme="minorHAnsi" w:hAnsiTheme="minorHAnsi" w:cstheme="minorHAnsi"/>
          <w:sz w:val="24"/>
          <w:szCs w:val="24"/>
        </w:rPr>
        <w:t>r en fornyet garantiperiode på 5</w:t>
      </w:r>
      <w:r w:rsidR="00E72ABB" w:rsidRPr="00E92C8A">
        <w:rPr>
          <w:rFonts w:asciiTheme="minorHAnsi" w:hAnsiTheme="minorHAnsi" w:cstheme="minorHAnsi"/>
          <w:sz w:val="24"/>
          <w:szCs w:val="24"/>
        </w:rPr>
        <w:t xml:space="preserve"> </w:t>
      </w:r>
      <w:r w:rsidR="00F92F3C">
        <w:rPr>
          <w:rFonts w:asciiTheme="minorHAnsi" w:hAnsiTheme="minorHAnsi" w:cstheme="minorHAnsi"/>
          <w:sz w:val="24"/>
          <w:szCs w:val="24"/>
        </w:rPr>
        <w:t xml:space="preserve">år </w:t>
      </w:r>
      <w:r w:rsidR="00E72ABB" w:rsidRPr="00E92C8A">
        <w:rPr>
          <w:rFonts w:asciiTheme="minorHAnsi" w:hAnsiTheme="minorHAnsi" w:cstheme="minorHAnsi"/>
          <w:sz w:val="24"/>
          <w:szCs w:val="24"/>
        </w:rPr>
        <w:t xml:space="preserve">regnet fra gennemførelsen af udskiftningen/afhjælpningen. Der henvises i øvrigt </w:t>
      </w:r>
      <w:r w:rsidR="00C03B13" w:rsidRPr="00E92C8A">
        <w:rPr>
          <w:rFonts w:asciiTheme="minorHAnsi" w:hAnsiTheme="minorHAnsi" w:cstheme="minorHAnsi"/>
          <w:sz w:val="24"/>
          <w:szCs w:val="24"/>
        </w:rPr>
        <w:t>til afsnit G. Mang</w:t>
      </w:r>
      <w:r w:rsidR="004517C7" w:rsidRPr="00E92C8A">
        <w:rPr>
          <w:rFonts w:asciiTheme="minorHAnsi" w:hAnsiTheme="minorHAnsi" w:cstheme="minorHAnsi"/>
          <w:sz w:val="24"/>
          <w:szCs w:val="24"/>
        </w:rPr>
        <w:t>l</w:t>
      </w:r>
      <w:r w:rsidR="00C03B13" w:rsidRPr="00E92C8A">
        <w:rPr>
          <w:rFonts w:asciiTheme="minorHAnsi" w:hAnsiTheme="minorHAnsi" w:cstheme="minorHAnsi"/>
          <w:sz w:val="24"/>
          <w:szCs w:val="24"/>
        </w:rPr>
        <w:t>er i AB18 (SB)</w:t>
      </w:r>
      <w:r w:rsidR="004323F9" w:rsidRPr="00E92C8A">
        <w:rPr>
          <w:rFonts w:asciiTheme="minorHAnsi" w:hAnsiTheme="minorHAnsi" w:cstheme="minorHAnsi"/>
          <w:sz w:val="24"/>
          <w:szCs w:val="24"/>
        </w:rPr>
        <w:t xml:space="preserve"> </w:t>
      </w:r>
      <w:r w:rsidR="004323F9" w:rsidRPr="00E92C8A">
        <w:rPr>
          <w:rFonts w:asciiTheme="minorHAnsi" w:hAnsiTheme="minorHAnsi"/>
          <w:sz w:val="24"/>
          <w:szCs w:val="24"/>
        </w:rPr>
        <w:t>med ordregivers supplerende vilkår</w:t>
      </w:r>
      <w:r w:rsidR="00C03B13" w:rsidRPr="00E92C8A">
        <w:rPr>
          <w:rFonts w:asciiTheme="minorHAnsi" w:hAnsiTheme="minorHAnsi" w:cstheme="minorHAnsi"/>
          <w:sz w:val="24"/>
          <w:szCs w:val="24"/>
        </w:rPr>
        <w:t>.</w:t>
      </w:r>
      <w:r w:rsidR="00C03B13">
        <w:rPr>
          <w:rFonts w:asciiTheme="minorHAnsi" w:hAnsiTheme="minorHAnsi" w:cstheme="minorHAnsi"/>
          <w:sz w:val="24"/>
          <w:szCs w:val="24"/>
        </w:rPr>
        <w:t xml:space="preserve"> </w:t>
      </w:r>
    </w:p>
    <w:p w14:paraId="7571B9D0" w14:textId="77777777" w:rsidR="008408C7" w:rsidRPr="00540D69" w:rsidRDefault="008408C7" w:rsidP="008408C7">
      <w:pPr>
        <w:rPr>
          <w:rFonts w:asciiTheme="minorHAnsi" w:hAnsiTheme="minorHAnsi" w:cstheme="minorHAnsi"/>
          <w:color w:val="FF0000"/>
          <w:sz w:val="24"/>
          <w:szCs w:val="24"/>
        </w:rPr>
      </w:pPr>
    </w:p>
    <w:p w14:paraId="26F25826" w14:textId="77777777" w:rsidR="008408C7" w:rsidRPr="00540D69" w:rsidRDefault="0075068E" w:rsidP="008408C7">
      <w:pPr>
        <w:pStyle w:val="Overskrift5"/>
        <w:numPr>
          <w:ilvl w:val="1"/>
          <w:numId w:val="0"/>
        </w:numPr>
        <w:spacing w:after="0"/>
      </w:pPr>
      <w:bookmarkStart w:id="191" w:name="_Toc529535122"/>
      <w:bookmarkStart w:id="192" w:name="_Toc71202861"/>
      <w:bookmarkStart w:id="193" w:name="_Toc71202911"/>
      <w:r w:rsidRPr="0001590B">
        <w:lastRenderedPageBreak/>
        <w:t xml:space="preserve">Stk. 7.6 </w:t>
      </w:r>
      <w:r w:rsidR="008408C7" w:rsidRPr="0001590B">
        <w:t>Kvalitetssikring</w:t>
      </w:r>
      <w:bookmarkEnd w:id="191"/>
      <w:bookmarkEnd w:id="192"/>
      <w:bookmarkEnd w:id="193"/>
      <w:r w:rsidR="00C03B13" w:rsidRPr="0001590B">
        <w:t xml:space="preserve"> </w:t>
      </w:r>
    </w:p>
    <w:p w14:paraId="3A2C7FC0" w14:textId="77777777" w:rsidR="008408C7" w:rsidRPr="00540D69" w:rsidRDefault="00D768E7" w:rsidP="008408C7">
      <w:pPr>
        <w:rPr>
          <w:rFonts w:asciiTheme="minorHAnsi" w:hAnsiTheme="minorHAnsi" w:cstheme="minorHAnsi"/>
          <w:sz w:val="24"/>
          <w:szCs w:val="24"/>
        </w:rPr>
      </w:pPr>
      <w:r>
        <w:rPr>
          <w:rFonts w:asciiTheme="minorHAnsi" w:hAnsiTheme="minorHAnsi" w:cstheme="minorHAnsi"/>
          <w:sz w:val="24"/>
          <w:szCs w:val="24"/>
        </w:rPr>
        <w:t>Signalleverandør</w:t>
      </w:r>
      <w:r w:rsidR="008408C7" w:rsidRPr="00540D69">
        <w:rPr>
          <w:rFonts w:asciiTheme="minorHAnsi" w:hAnsiTheme="minorHAnsi" w:cstheme="minorHAnsi"/>
          <w:sz w:val="24"/>
          <w:szCs w:val="24"/>
        </w:rPr>
        <w:t xml:space="preserve">en er forpligtet til på ordregivers opfordring at fremsende oplysninger om reklamationer og eventuelle tilbagekaldelser, arten heraf, udledte mønstre og tendenser samt </w:t>
      </w:r>
      <w:r>
        <w:rPr>
          <w:rFonts w:asciiTheme="minorHAnsi" w:hAnsiTheme="minorHAnsi" w:cstheme="minorHAnsi"/>
          <w:sz w:val="24"/>
          <w:szCs w:val="24"/>
        </w:rPr>
        <w:t>signalleverandør</w:t>
      </w:r>
      <w:r w:rsidR="008408C7" w:rsidRPr="00540D69">
        <w:rPr>
          <w:rFonts w:asciiTheme="minorHAnsi" w:hAnsiTheme="minorHAnsi" w:cstheme="minorHAnsi"/>
          <w:sz w:val="24"/>
          <w:szCs w:val="24"/>
        </w:rPr>
        <w:t xml:space="preserve">ens afhjælpnings- og forebyggende tiltag. </w:t>
      </w:r>
    </w:p>
    <w:p w14:paraId="582DA956" w14:textId="77777777" w:rsidR="008408C7" w:rsidRPr="00540D69" w:rsidRDefault="008408C7" w:rsidP="008408C7">
      <w:pPr>
        <w:rPr>
          <w:rFonts w:asciiTheme="minorHAnsi" w:hAnsiTheme="minorHAnsi" w:cstheme="minorHAnsi"/>
          <w:sz w:val="24"/>
          <w:szCs w:val="24"/>
        </w:rPr>
      </w:pPr>
    </w:p>
    <w:p w14:paraId="6AC6381C" w14:textId="77777777" w:rsidR="008408C7" w:rsidRDefault="008408C7" w:rsidP="008408C7">
      <w:pPr>
        <w:rPr>
          <w:rFonts w:asciiTheme="minorHAnsi" w:hAnsiTheme="minorHAnsi" w:cstheme="minorHAnsi"/>
          <w:sz w:val="24"/>
          <w:szCs w:val="24"/>
        </w:rPr>
      </w:pPr>
      <w:r w:rsidRPr="00540D69">
        <w:rPr>
          <w:rFonts w:asciiTheme="minorHAnsi" w:hAnsiTheme="minorHAnsi" w:cstheme="minorHAnsi"/>
          <w:sz w:val="24"/>
          <w:szCs w:val="24"/>
        </w:rPr>
        <w:t>Denne oversigt er ikke begrænset til alene at omfatte leverancer til ordregiver, men reklamationer fra andre kunder kan anonymiseres.</w:t>
      </w:r>
    </w:p>
    <w:p w14:paraId="51636B47" w14:textId="77777777" w:rsidR="008408C7" w:rsidRPr="00540D69" w:rsidRDefault="008408C7" w:rsidP="008408C7">
      <w:pPr>
        <w:rPr>
          <w:rFonts w:asciiTheme="minorHAnsi" w:hAnsiTheme="minorHAnsi" w:cstheme="minorHAnsi"/>
          <w:sz w:val="24"/>
          <w:szCs w:val="24"/>
        </w:rPr>
      </w:pPr>
    </w:p>
    <w:p w14:paraId="6E176C37" w14:textId="77777777" w:rsidR="008408C7" w:rsidRDefault="0075068E" w:rsidP="008408C7">
      <w:pPr>
        <w:pStyle w:val="Overskrift4"/>
      </w:pPr>
      <w:bookmarkStart w:id="194" w:name="_Ref527061272"/>
      <w:bookmarkStart w:id="195" w:name="_Toc529535123"/>
      <w:bookmarkStart w:id="196" w:name="_Toc71202862"/>
      <w:bookmarkStart w:id="197" w:name="_Toc71202912"/>
      <w:r>
        <w:t xml:space="preserve">§ 8. </w:t>
      </w:r>
      <w:r w:rsidR="008408C7">
        <w:t>Sikkerhedsstillelse</w:t>
      </w:r>
      <w:bookmarkEnd w:id="194"/>
      <w:bookmarkEnd w:id="195"/>
      <w:bookmarkEnd w:id="196"/>
      <w:bookmarkEnd w:id="197"/>
    </w:p>
    <w:p w14:paraId="139F69A0" w14:textId="77777777" w:rsidR="008408C7" w:rsidRPr="00C03B13" w:rsidRDefault="00D768E7" w:rsidP="00D2071A">
      <w:pPr>
        <w:pStyle w:val="Listeafsnit"/>
        <w:numPr>
          <w:ilvl w:val="0"/>
          <w:numId w:val="31"/>
        </w:numPr>
        <w:rPr>
          <w:rFonts w:asciiTheme="minorHAnsi" w:hAnsiTheme="minorHAnsi" w:cstheme="minorBidi"/>
          <w:sz w:val="24"/>
          <w:szCs w:val="24"/>
        </w:rPr>
      </w:pPr>
      <w:r>
        <w:rPr>
          <w:rFonts w:asciiTheme="minorHAnsi" w:hAnsiTheme="minorHAnsi" w:cstheme="minorHAnsi"/>
          <w:sz w:val="24"/>
          <w:szCs w:val="24"/>
        </w:rPr>
        <w:t>Signalleverandør</w:t>
      </w:r>
      <w:r w:rsidR="008408C7" w:rsidRPr="00C03B13">
        <w:rPr>
          <w:rFonts w:asciiTheme="minorHAnsi" w:hAnsiTheme="minorHAnsi" w:cstheme="minorHAnsi"/>
          <w:sz w:val="24"/>
          <w:szCs w:val="24"/>
        </w:rPr>
        <w:t xml:space="preserve">en er forpligtet til at stille sikkerhed i overensstemmelse med § </w:t>
      </w:r>
      <w:r w:rsidR="002353F8" w:rsidRPr="00C03B13">
        <w:rPr>
          <w:rFonts w:asciiTheme="minorHAnsi" w:hAnsiTheme="minorHAnsi" w:cstheme="minorHAnsi"/>
          <w:sz w:val="24"/>
          <w:szCs w:val="24"/>
        </w:rPr>
        <w:t>9</w:t>
      </w:r>
      <w:r w:rsidR="008408C7" w:rsidRPr="00C03B13">
        <w:rPr>
          <w:rFonts w:asciiTheme="minorHAnsi" w:hAnsiTheme="minorHAnsi" w:cstheme="minorHAnsi"/>
          <w:sz w:val="24"/>
          <w:szCs w:val="24"/>
        </w:rPr>
        <w:t xml:space="preserve"> i A</w:t>
      </w:r>
      <w:r w:rsidR="002353F8" w:rsidRPr="00C03B13">
        <w:rPr>
          <w:rFonts w:asciiTheme="minorHAnsi" w:hAnsiTheme="minorHAnsi" w:cstheme="minorHAnsi"/>
          <w:sz w:val="24"/>
          <w:szCs w:val="24"/>
        </w:rPr>
        <w:t>B18</w:t>
      </w:r>
      <w:r w:rsidR="008408C7" w:rsidRPr="00C03B13">
        <w:rPr>
          <w:rFonts w:asciiTheme="minorHAnsi" w:hAnsiTheme="minorHAnsi" w:cstheme="minorHAnsi"/>
          <w:sz w:val="24"/>
          <w:szCs w:val="24"/>
        </w:rPr>
        <w:t xml:space="preserve"> </w:t>
      </w:r>
      <w:r w:rsidR="00C03B13">
        <w:rPr>
          <w:rFonts w:asciiTheme="minorHAnsi" w:hAnsiTheme="minorHAnsi" w:cstheme="minorHAnsi"/>
          <w:sz w:val="24"/>
          <w:szCs w:val="24"/>
        </w:rPr>
        <w:t xml:space="preserve">(SB) </w:t>
      </w:r>
      <w:r w:rsidR="008408C7" w:rsidRPr="00C03B13">
        <w:rPr>
          <w:rFonts w:asciiTheme="minorHAnsi" w:hAnsiTheme="minorHAnsi" w:cstheme="minorBidi"/>
          <w:sz w:val="24"/>
          <w:szCs w:val="24"/>
        </w:rPr>
        <w:t xml:space="preserve">Sikkerhedsstillelsen for levering og etablering skal svare til 15 % af kr. </w:t>
      </w:r>
      <w:r w:rsidR="008408C7" w:rsidRPr="00C03B13">
        <w:rPr>
          <w:rFonts w:asciiTheme="minorHAnsi" w:hAnsiTheme="minorHAnsi" w:cstheme="minorBidi"/>
          <w:i/>
          <w:iCs/>
          <w:color w:val="808080" w:themeColor="background1" w:themeShade="80"/>
          <w:sz w:val="24"/>
          <w:szCs w:val="24"/>
        </w:rPr>
        <w:t>[sikkerhedsstillelsen beregnes af den samlede tilbudssum for Levering og etablering i den ordinære kontraktperiode, jf. TBL]</w:t>
      </w:r>
      <w:r w:rsidR="008408C7" w:rsidRPr="00C03B13">
        <w:rPr>
          <w:rFonts w:asciiTheme="minorHAnsi" w:hAnsiTheme="minorHAnsi" w:cstheme="minorBidi"/>
          <w:sz w:val="24"/>
          <w:szCs w:val="24"/>
        </w:rPr>
        <w:t xml:space="preserve">. </w:t>
      </w:r>
    </w:p>
    <w:p w14:paraId="65A3EB7A" w14:textId="77777777" w:rsidR="008408C7" w:rsidRPr="00027EB8" w:rsidRDefault="008408C7" w:rsidP="008408C7">
      <w:pPr>
        <w:pStyle w:val="Listeafsnit"/>
        <w:numPr>
          <w:ilvl w:val="0"/>
          <w:numId w:val="31"/>
        </w:numPr>
        <w:rPr>
          <w:rFonts w:asciiTheme="minorHAnsi" w:hAnsiTheme="minorHAnsi" w:cstheme="minorHAnsi"/>
          <w:sz w:val="24"/>
          <w:szCs w:val="24"/>
        </w:rPr>
      </w:pPr>
      <w:r w:rsidRPr="00027EB8">
        <w:rPr>
          <w:rFonts w:asciiTheme="minorHAnsi" w:hAnsiTheme="minorHAnsi" w:cstheme="minorHAnsi"/>
          <w:sz w:val="24"/>
          <w:szCs w:val="24"/>
        </w:rPr>
        <w:t xml:space="preserve">Sikkerhed skal stilles af et af </w:t>
      </w:r>
      <w:r>
        <w:rPr>
          <w:rFonts w:asciiTheme="minorHAnsi" w:hAnsiTheme="minorHAnsi" w:cstheme="minorHAnsi"/>
          <w:sz w:val="24"/>
          <w:szCs w:val="24"/>
        </w:rPr>
        <w:t>ordregiver</w:t>
      </w:r>
      <w:r w:rsidRPr="00027EB8">
        <w:rPr>
          <w:rFonts w:asciiTheme="minorHAnsi" w:hAnsiTheme="minorHAnsi" w:cstheme="minorHAnsi"/>
          <w:sz w:val="24"/>
          <w:szCs w:val="24"/>
        </w:rPr>
        <w:t xml:space="preserve"> </w:t>
      </w:r>
      <w:r w:rsidRPr="00CA4373">
        <w:rPr>
          <w:rFonts w:asciiTheme="minorHAnsi" w:hAnsiTheme="minorHAnsi" w:cstheme="minorHAnsi"/>
          <w:sz w:val="24"/>
          <w:szCs w:val="24"/>
        </w:rPr>
        <w:t>godkendt pengeinstitut, forsik</w:t>
      </w:r>
      <w:r w:rsidRPr="00027EB8">
        <w:rPr>
          <w:rFonts w:asciiTheme="minorHAnsi" w:hAnsiTheme="minorHAnsi" w:cstheme="minorHAnsi"/>
          <w:sz w:val="24"/>
          <w:szCs w:val="24"/>
        </w:rPr>
        <w:t xml:space="preserve">ringsselskab, kautionsselskab eller lignende senest 10 kalenderdage efter kontraktens indgåelse. </w:t>
      </w:r>
    </w:p>
    <w:p w14:paraId="5C8D84AE" w14:textId="77777777" w:rsidR="008408C7" w:rsidRPr="00027EB8" w:rsidRDefault="008408C7" w:rsidP="008408C7">
      <w:pPr>
        <w:pStyle w:val="Listeafsnit"/>
        <w:numPr>
          <w:ilvl w:val="0"/>
          <w:numId w:val="31"/>
        </w:numPr>
        <w:rPr>
          <w:rFonts w:asciiTheme="minorHAnsi" w:hAnsiTheme="minorHAnsi" w:cstheme="minorHAnsi"/>
          <w:sz w:val="24"/>
          <w:szCs w:val="24"/>
        </w:rPr>
      </w:pPr>
      <w:r w:rsidRPr="00027EB8">
        <w:rPr>
          <w:rFonts w:asciiTheme="minorHAnsi" w:hAnsiTheme="minorHAnsi" w:cstheme="minorHAnsi"/>
          <w:sz w:val="24"/>
          <w:szCs w:val="24"/>
        </w:rPr>
        <w:t>Sikkerhedsstillelsen, dækker a</w:t>
      </w:r>
      <w:r w:rsidRPr="00CA4373">
        <w:rPr>
          <w:rFonts w:asciiTheme="minorHAnsi" w:hAnsiTheme="minorHAnsi" w:cstheme="minorHAnsi"/>
          <w:sz w:val="24"/>
          <w:szCs w:val="24"/>
        </w:rPr>
        <w:t>lle krav, der måtte opstå i hen</w:t>
      </w:r>
      <w:r w:rsidRPr="00027EB8">
        <w:rPr>
          <w:rFonts w:asciiTheme="minorHAnsi" w:hAnsiTheme="minorHAnsi" w:cstheme="minorHAnsi"/>
          <w:sz w:val="24"/>
          <w:szCs w:val="24"/>
        </w:rPr>
        <w:t xml:space="preserve">hold til og/eller udspringe af kontrakten. </w:t>
      </w:r>
    </w:p>
    <w:p w14:paraId="3C27ED7D" w14:textId="77777777" w:rsidR="008408C7" w:rsidRPr="00027EB8" w:rsidRDefault="008408C7" w:rsidP="008408C7">
      <w:pPr>
        <w:pStyle w:val="Listeafsnit"/>
        <w:numPr>
          <w:ilvl w:val="0"/>
          <w:numId w:val="31"/>
        </w:numPr>
        <w:rPr>
          <w:rFonts w:asciiTheme="minorHAnsi" w:hAnsiTheme="minorHAnsi" w:cstheme="minorHAnsi"/>
          <w:sz w:val="24"/>
          <w:szCs w:val="24"/>
        </w:rPr>
      </w:pPr>
      <w:r w:rsidRPr="00CA4373">
        <w:rPr>
          <w:rFonts w:asciiTheme="minorHAnsi" w:hAnsiTheme="minorHAnsi" w:cstheme="minorHAnsi"/>
          <w:sz w:val="24"/>
          <w:szCs w:val="24"/>
        </w:rPr>
        <w:t xml:space="preserve">Sikkerheden </w:t>
      </w:r>
      <w:r w:rsidRPr="00027EB8">
        <w:rPr>
          <w:rFonts w:asciiTheme="minorHAnsi" w:hAnsiTheme="minorHAnsi" w:cstheme="minorHAnsi"/>
          <w:sz w:val="24"/>
          <w:szCs w:val="24"/>
        </w:rPr>
        <w:t>skal stilles på a</w:t>
      </w:r>
      <w:r w:rsidRPr="00CA4373">
        <w:rPr>
          <w:rFonts w:asciiTheme="minorHAnsi" w:hAnsiTheme="minorHAnsi" w:cstheme="minorHAnsi"/>
          <w:sz w:val="24"/>
          <w:szCs w:val="24"/>
        </w:rPr>
        <w:t xml:space="preserve">nfordringsvilkår. </w:t>
      </w:r>
      <w:proofErr w:type="gramStart"/>
      <w:r w:rsidRPr="00CA4373">
        <w:rPr>
          <w:rFonts w:asciiTheme="minorHAnsi" w:hAnsiTheme="minorHAnsi" w:cstheme="minorHAnsi"/>
          <w:sz w:val="24"/>
          <w:szCs w:val="24"/>
        </w:rPr>
        <w:t>Såfremt</w:t>
      </w:r>
      <w:proofErr w:type="gramEnd"/>
      <w:r w:rsidRPr="00CA4373">
        <w:rPr>
          <w:rFonts w:asciiTheme="minorHAnsi" w:hAnsiTheme="minorHAnsi" w:cstheme="minorHAnsi"/>
          <w:sz w:val="24"/>
          <w:szCs w:val="24"/>
        </w:rPr>
        <w:t xml:space="preserve"> </w:t>
      </w:r>
      <w:r>
        <w:rPr>
          <w:rFonts w:asciiTheme="minorHAnsi" w:hAnsiTheme="minorHAnsi" w:cstheme="minorHAnsi"/>
          <w:sz w:val="24"/>
          <w:szCs w:val="24"/>
        </w:rPr>
        <w:t>ordregiver</w:t>
      </w:r>
      <w:r w:rsidRPr="00027EB8">
        <w:rPr>
          <w:rFonts w:asciiTheme="minorHAnsi" w:hAnsiTheme="minorHAnsi" w:cstheme="minorHAnsi"/>
          <w:sz w:val="24"/>
          <w:szCs w:val="24"/>
        </w:rPr>
        <w:t xml:space="preserve"> ønsker udbetaling under sikkerhedsstillelsen, skal dette meddeles ved skriftlig anmodning til både </w:t>
      </w:r>
      <w:r w:rsidR="00D768E7">
        <w:rPr>
          <w:rFonts w:asciiTheme="minorHAnsi" w:hAnsiTheme="minorHAnsi" w:cstheme="minorHAnsi"/>
          <w:sz w:val="24"/>
          <w:szCs w:val="24"/>
        </w:rPr>
        <w:t>Signalleverandør</w:t>
      </w:r>
      <w:r w:rsidRPr="00027EB8">
        <w:rPr>
          <w:rFonts w:asciiTheme="minorHAnsi" w:hAnsiTheme="minorHAnsi" w:cstheme="minorHAnsi"/>
          <w:sz w:val="24"/>
          <w:szCs w:val="24"/>
        </w:rPr>
        <w:t>en o</w:t>
      </w:r>
      <w:r w:rsidRPr="00CA4373">
        <w:rPr>
          <w:rFonts w:asciiTheme="minorHAnsi" w:hAnsiTheme="minorHAnsi" w:cstheme="minorHAnsi"/>
          <w:sz w:val="24"/>
          <w:szCs w:val="24"/>
        </w:rPr>
        <w:t>g sikkerhedsstiller. Den skrift</w:t>
      </w:r>
      <w:r w:rsidRPr="00027EB8">
        <w:rPr>
          <w:rFonts w:asciiTheme="minorHAnsi" w:hAnsiTheme="minorHAnsi" w:cstheme="minorHAnsi"/>
          <w:sz w:val="24"/>
          <w:szCs w:val="24"/>
        </w:rPr>
        <w:t>lige anmodning skal indeholde en beskrivelse af kravets berettigelse samt størrelsen på det beløb, der anmodes udbetalt. Beløbet skal udbetales inden 10 kalenderdage fra meddelelsens fremkom</w:t>
      </w:r>
      <w:r w:rsidRPr="00CA4373">
        <w:rPr>
          <w:rFonts w:asciiTheme="minorHAnsi" w:hAnsiTheme="minorHAnsi" w:cstheme="minorHAnsi"/>
          <w:sz w:val="24"/>
          <w:szCs w:val="24"/>
        </w:rPr>
        <w:t xml:space="preserve">st. Udbetaling skal ske, selvom </w:t>
      </w:r>
      <w:r w:rsidR="00D768E7">
        <w:rPr>
          <w:rFonts w:asciiTheme="minorHAnsi" w:hAnsiTheme="minorHAnsi" w:cstheme="minorHAnsi"/>
          <w:sz w:val="24"/>
          <w:szCs w:val="24"/>
        </w:rPr>
        <w:t>signalleverandør</w:t>
      </w:r>
      <w:r w:rsidRPr="00027EB8">
        <w:rPr>
          <w:rFonts w:asciiTheme="minorHAnsi" w:hAnsiTheme="minorHAnsi" w:cstheme="minorHAnsi"/>
          <w:sz w:val="24"/>
          <w:szCs w:val="24"/>
        </w:rPr>
        <w:t xml:space="preserve">en forinden har rejst indsigelse mod beløbets udbetaling. </w:t>
      </w:r>
    </w:p>
    <w:p w14:paraId="62CEABED" w14:textId="77777777" w:rsidR="008408C7" w:rsidRPr="00027EB8" w:rsidRDefault="008408C7" w:rsidP="008408C7">
      <w:pPr>
        <w:pStyle w:val="Listeafsnit"/>
        <w:numPr>
          <w:ilvl w:val="0"/>
          <w:numId w:val="31"/>
        </w:numPr>
        <w:rPr>
          <w:rFonts w:asciiTheme="minorHAnsi" w:hAnsiTheme="minorHAnsi" w:cstheme="minorHAnsi"/>
          <w:sz w:val="24"/>
          <w:szCs w:val="24"/>
        </w:rPr>
      </w:pPr>
      <w:proofErr w:type="gramStart"/>
      <w:r w:rsidRPr="00027EB8">
        <w:rPr>
          <w:rFonts w:asciiTheme="minorHAnsi" w:hAnsiTheme="minorHAnsi" w:cstheme="minorHAnsi"/>
          <w:sz w:val="24"/>
          <w:szCs w:val="24"/>
        </w:rPr>
        <w:t>Såfremt</w:t>
      </w:r>
      <w:proofErr w:type="gramEnd"/>
      <w:r w:rsidRPr="00027EB8">
        <w:rPr>
          <w:rFonts w:asciiTheme="minorHAnsi" w:hAnsiTheme="minorHAnsi" w:cstheme="minorHAnsi"/>
          <w:sz w:val="24"/>
          <w:szCs w:val="24"/>
        </w:rPr>
        <w:t xml:space="preserve"> </w:t>
      </w:r>
      <w:r>
        <w:rPr>
          <w:rFonts w:asciiTheme="minorHAnsi" w:hAnsiTheme="minorHAnsi" w:cstheme="minorHAnsi"/>
          <w:sz w:val="24"/>
          <w:szCs w:val="24"/>
        </w:rPr>
        <w:t>ordregiver</w:t>
      </w:r>
      <w:r w:rsidRPr="00027EB8">
        <w:rPr>
          <w:rFonts w:asciiTheme="minorHAnsi" w:hAnsiTheme="minorHAnsi" w:cstheme="minorHAnsi"/>
          <w:sz w:val="24"/>
          <w:szCs w:val="24"/>
        </w:rPr>
        <w:t xml:space="preserve"> modtager udbetaling under sikkerheden, er </w:t>
      </w:r>
      <w:r w:rsidR="00D768E7">
        <w:rPr>
          <w:rFonts w:asciiTheme="minorHAnsi" w:hAnsiTheme="minorHAnsi" w:cstheme="minorHAnsi"/>
          <w:sz w:val="24"/>
          <w:szCs w:val="24"/>
        </w:rPr>
        <w:t>signalleverandør</w:t>
      </w:r>
      <w:r w:rsidRPr="00027EB8">
        <w:rPr>
          <w:rFonts w:asciiTheme="minorHAnsi" w:hAnsiTheme="minorHAnsi" w:cstheme="minorHAnsi"/>
          <w:sz w:val="24"/>
          <w:szCs w:val="24"/>
        </w:rPr>
        <w:t xml:space="preserve">en forpligtet til straks at sørge for, at </w:t>
      </w:r>
      <w:r w:rsidRPr="00CA4373">
        <w:rPr>
          <w:rFonts w:asciiTheme="minorHAnsi" w:hAnsiTheme="minorHAnsi" w:cstheme="minorHAnsi"/>
          <w:sz w:val="24"/>
          <w:szCs w:val="24"/>
        </w:rPr>
        <w:t>den oprindelige sikkerhed genop</w:t>
      </w:r>
      <w:r w:rsidRPr="00027EB8">
        <w:rPr>
          <w:rFonts w:asciiTheme="minorHAnsi" w:hAnsiTheme="minorHAnsi" w:cstheme="minorHAnsi"/>
          <w:sz w:val="24"/>
          <w:szCs w:val="24"/>
        </w:rPr>
        <w:t xml:space="preserve">rettes. </w:t>
      </w:r>
    </w:p>
    <w:p w14:paraId="2DA682EF" w14:textId="77777777" w:rsidR="008408C7" w:rsidRPr="00027EB8" w:rsidRDefault="008408C7" w:rsidP="008408C7">
      <w:pPr>
        <w:pStyle w:val="Listeafsnit"/>
        <w:numPr>
          <w:ilvl w:val="0"/>
          <w:numId w:val="31"/>
        </w:numPr>
        <w:rPr>
          <w:rFonts w:asciiTheme="minorHAnsi" w:hAnsiTheme="minorHAnsi" w:cstheme="minorHAnsi"/>
          <w:sz w:val="24"/>
          <w:szCs w:val="24"/>
        </w:rPr>
      </w:pPr>
      <w:r w:rsidRPr="0001590B">
        <w:rPr>
          <w:rFonts w:asciiTheme="minorHAnsi" w:hAnsiTheme="minorHAnsi" w:cstheme="minorHAnsi"/>
          <w:sz w:val="24"/>
          <w:szCs w:val="24"/>
        </w:rPr>
        <w:t xml:space="preserve">Sikkerhedsstillelsen </w:t>
      </w:r>
      <w:r w:rsidR="00526348" w:rsidRPr="0001590B">
        <w:rPr>
          <w:rFonts w:asciiTheme="minorHAnsi" w:hAnsiTheme="minorHAnsi" w:cstheme="minorHAnsi"/>
          <w:sz w:val="24"/>
          <w:szCs w:val="24"/>
        </w:rPr>
        <w:t>ophører 5 år efter afleveringstidspunktet</w:t>
      </w:r>
      <w:r w:rsidRPr="0001590B">
        <w:rPr>
          <w:rFonts w:asciiTheme="minorHAnsi" w:hAnsiTheme="minorHAnsi" w:cstheme="minorHAnsi"/>
          <w:sz w:val="24"/>
          <w:szCs w:val="24"/>
        </w:rPr>
        <w:t>,</w:t>
      </w:r>
      <w:r w:rsidRPr="00027EB8">
        <w:rPr>
          <w:rFonts w:asciiTheme="minorHAnsi" w:hAnsiTheme="minorHAnsi" w:cstheme="minorHAnsi"/>
          <w:sz w:val="24"/>
          <w:szCs w:val="24"/>
        </w:rPr>
        <w:t xml:space="preserve"> medmindre </w:t>
      </w:r>
      <w:r>
        <w:rPr>
          <w:rFonts w:asciiTheme="minorHAnsi" w:hAnsiTheme="minorHAnsi" w:cstheme="minorHAnsi"/>
          <w:sz w:val="24"/>
          <w:szCs w:val="24"/>
        </w:rPr>
        <w:t>ordregiver</w:t>
      </w:r>
      <w:r w:rsidRPr="00027EB8">
        <w:rPr>
          <w:rFonts w:asciiTheme="minorHAnsi" w:hAnsiTheme="minorHAnsi" w:cstheme="minorHAnsi"/>
          <w:sz w:val="24"/>
          <w:szCs w:val="24"/>
        </w:rPr>
        <w:t xml:space="preserve"> forinden skriftligt har fremsat krav om afhjælpning af mangler over for </w:t>
      </w:r>
      <w:r w:rsidR="00D768E7">
        <w:rPr>
          <w:rFonts w:asciiTheme="minorHAnsi" w:hAnsiTheme="minorHAnsi" w:cstheme="minorHAnsi"/>
          <w:sz w:val="24"/>
          <w:szCs w:val="24"/>
        </w:rPr>
        <w:t>signalleverandør</w:t>
      </w:r>
      <w:r w:rsidRPr="00027EB8">
        <w:rPr>
          <w:rFonts w:asciiTheme="minorHAnsi" w:hAnsiTheme="minorHAnsi" w:cstheme="minorHAnsi"/>
          <w:sz w:val="24"/>
          <w:szCs w:val="24"/>
        </w:rPr>
        <w:t>e</w:t>
      </w:r>
      <w:r w:rsidRPr="00CA4373">
        <w:rPr>
          <w:rFonts w:asciiTheme="minorHAnsi" w:hAnsiTheme="minorHAnsi" w:cstheme="minorHAnsi"/>
          <w:sz w:val="24"/>
          <w:szCs w:val="24"/>
        </w:rPr>
        <w:t>n. I så fald ophører sikkerheds</w:t>
      </w:r>
      <w:r w:rsidRPr="00027EB8">
        <w:rPr>
          <w:rFonts w:asciiTheme="minorHAnsi" w:hAnsiTheme="minorHAnsi" w:cstheme="minorHAnsi"/>
          <w:sz w:val="24"/>
          <w:szCs w:val="24"/>
        </w:rPr>
        <w:t xml:space="preserve">stillelsen, når manglerne er afhjulpet. </w:t>
      </w:r>
    </w:p>
    <w:p w14:paraId="67F9CA83" w14:textId="77777777" w:rsidR="008408C7" w:rsidRDefault="008408C7" w:rsidP="008408C7"/>
    <w:p w14:paraId="74DAEC90" w14:textId="77777777" w:rsidR="008408C7" w:rsidRPr="00540D69" w:rsidRDefault="0075068E" w:rsidP="008408C7">
      <w:pPr>
        <w:pStyle w:val="Overskrift4"/>
      </w:pPr>
      <w:bookmarkStart w:id="198" w:name="_Toc529535124"/>
      <w:bookmarkStart w:id="199" w:name="_Toc71202863"/>
      <w:bookmarkStart w:id="200" w:name="_Toc71202913"/>
      <w:r>
        <w:t xml:space="preserve">§ 9. </w:t>
      </w:r>
      <w:r w:rsidR="008408C7" w:rsidRPr="00540D69">
        <w:t>Priser</w:t>
      </w:r>
      <w:bookmarkEnd w:id="198"/>
      <w:bookmarkEnd w:id="199"/>
      <w:bookmarkEnd w:id="200"/>
      <w:r w:rsidR="008408C7" w:rsidRPr="00540D69">
        <w:t xml:space="preserve"> </w:t>
      </w:r>
    </w:p>
    <w:p w14:paraId="0DB23C83" w14:textId="77777777" w:rsidR="008408C7" w:rsidRPr="00540D69" w:rsidRDefault="002636A2" w:rsidP="008408C7">
      <w:pPr>
        <w:pStyle w:val="Overskrift5"/>
        <w:numPr>
          <w:ilvl w:val="1"/>
          <w:numId w:val="0"/>
        </w:numPr>
        <w:spacing w:after="0"/>
      </w:pPr>
      <w:bookmarkStart w:id="201" w:name="_Toc529535125"/>
      <w:bookmarkStart w:id="202" w:name="_Toc71202864"/>
      <w:bookmarkStart w:id="203" w:name="_Toc71202914"/>
      <w:r>
        <w:t xml:space="preserve">Stk. 9.1 </w:t>
      </w:r>
      <w:r w:rsidR="008408C7">
        <w:t>Pris</w:t>
      </w:r>
      <w:bookmarkEnd w:id="201"/>
      <w:bookmarkEnd w:id="202"/>
      <w:bookmarkEnd w:id="203"/>
    </w:p>
    <w:p w14:paraId="09C82C29" w14:textId="77777777" w:rsidR="008408C7" w:rsidRDefault="008408C7" w:rsidP="008408C7">
      <w:pPr>
        <w:rPr>
          <w:rFonts w:asciiTheme="minorHAnsi" w:hAnsiTheme="minorHAnsi" w:cstheme="minorHAnsi"/>
          <w:sz w:val="24"/>
          <w:szCs w:val="24"/>
        </w:rPr>
      </w:pPr>
      <w:r>
        <w:rPr>
          <w:rFonts w:asciiTheme="minorHAnsi" w:hAnsiTheme="minorHAnsi" w:cstheme="minorHAnsi"/>
          <w:sz w:val="24"/>
          <w:szCs w:val="24"/>
        </w:rPr>
        <w:t xml:space="preserve">Arbejdet udføres iht. </w:t>
      </w:r>
      <w:r w:rsidR="00D768E7">
        <w:rPr>
          <w:rFonts w:asciiTheme="minorHAnsi" w:hAnsiTheme="minorHAnsi" w:cstheme="minorHAnsi"/>
          <w:sz w:val="24"/>
          <w:szCs w:val="24"/>
        </w:rPr>
        <w:t>signalleverandør</w:t>
      </w:r>
      <w:r>
        <w:rPr>
          <w:rFonts w:asciiTheme="minorHAnsi" w:hAnsiTheme="minorHAnsi" w:cstheme="minorHAnsi"/>
          <w:sz w:val="24"/>
          <w:szCs w:val="24"/>
        </w:rPr>
        <w:t xml:space="preserve">ens tilbud for en samlet sum af kr. </w:t>
      </w:r>
      <w:r w:rsidR="0075068E">
        <w:rPr>
          <w:rFonts w:asciiTheme="minorHAnsi" w:hAnsiTheme="minorHAnsi" w:cstheme="minorHAnsi"/>
          <w:sz w:val="24"/>
          <w:szCs w:val="24"/>
        </w:rPr>
        <w:t>xx</w:t>
      </w:r>
      <w:r>
        <w:rPr>
          <w:rFonts w:asciiTheme="minorHAnsi" w:hAnsiTheme="minorHAnsi" w:cstheme="minorHAnsi"/>
          <w:sz w:val="24"/>
          <w:szCs w:val="24"/>
        </w:rPr>
        <w:t xml:space="preserve"> ekskl. moms. </w:t>
      </w:r>
    </w:p>
    <w:p w14:paraId="5F52C7B5" w14:textId="77777777" w:rsidR="008408C7" w:rsidRDefault="008408C7" w:rsidP="008408C7">
      <w:pPr>
        <w:rPr>
          <w:rFonts w:asciiTheme="minorHAnsi" w:hAnsiTheme="minorHAnsi" w:cstheme="minorHAnsi"/>
          <w:sz w:val="24"/>
          <w:szCs w:val="24"/>
        </w:rPr>
      </w:pPr>
    </w:p>
    <w:p w14:paraId="05C4480B" w14:textId="77777777" w:rsidR="008408C7" w:rsidRDefault="008408C7" w:rsidP="008408C7">
      <w:pPr>
        <w:rPr>
          <w:rFonts w:asciiTheme="minorHAnsi" w:hAnsiTheme="minorHAnsi" w:cstheme="minorHAnsi"/>
          <w:sz w:val="24"/>
          <w:szCs w:val="24"/>
        </w:rPr>
      </w:pPr>
      <w:r w:rsidRPr="0001590B">
        <w:rPr>
          <w:rFonts w:asciiTheme="minorHAnsi" w:hAnsiTheme="minorHAnsi" w:cstheme="minorHAnsi"/>
          <w:sz w:val="24"/>
          <w:szCs w:val="24"/>
        </w:rPr>
        <w:t xml:space="preserve">80% faktureres månedsvis </w:t>
      </w:r>
      <w:r w:rsidR="0001590B" w:rsidRPr="0001590B">
        <w:rPr>
          <w:rFonts w:asciiTheme="minorHAnsi" w:hAnsiTheme="minorHAnsi" w:cstheme="minorHAnsi"/>
          <w:sz w:val="24"/>
          <w:szCs w:val="24"/>
        </w:rPr>
        <w:t xml:space="preserve">i henhold til Bilag 3 – Tilbudsliste (TBL) </w:t>
      </w:r>
      <w:r w:rsidRPr="0001590B">
        <w:rPr>
          <w:rFonts w:asciiTheme="minorHAnsi" w:hAnsiTheme="minorHAnsi" w:cstheme="minorHAnsi"/>
          <w:sz w:val="24"/>
          <w:szCs w:val="24"/>
        </w:rPr>
        <w:t xml:space="preserve">til ordregiver efter projektets </w:t>
      </w:r>
      <w:r w:rsidR="0001590B" w:rsidRPr="0001590B">
        <w:rPr>
          <w:rFonts w:asciiTheme="minorHAnsi" w:hAnsiTheme="minorHAnsi" w:cstheme="minorHAnsi"/>
          <w:sz w:val="24"/>
          <w:szCs w:val="24"/>
        </w:rPr>
        <w:t xml:space="preserve">faktiske </w:t>
      </w:r>
      <w:r w:rsidRPr="0001590B">
        <w:rPr>
          <w:rFonts w:asciiTheme="minorHAnsi" w:hAnsiTheme="minorHAnsi" w:cstheme="minorHAnsi"/>
          <w:sz w:val="24"/>
          <w:szCs w:val="24"/>
        </w:rPr>
        <w:t xml:space="preserve">fremdrift. Specifikation på fremdriften vedlægges elektronisk jf. </w:t>
      </w:r>
      <w:r w:rsidR="00E96B3B">
        <w:rPr>
          <w:rFonts w:asciiTheme="minorHAnsi" w:hAnsiTheme="minorHAnsi" w:cstheme="minorHAnsi"/>
          <w:sz w:val="24"/>
          <w:szCs w:val="24"/>
        </w:rPr>
        <w:t xml:space="preserve">§ </w:t>
      </w:r>
      <w:r w:rsidR="00951711">
        <w:rPr>
          <w:rFonts w:asciiTheme="minorHAnsi" w:hAnsiTheme="minorHAnsi" w:cstheme="minorHAnsi"/>
          <w:sz w:val="24"/>
          <w:szCs w:val="24"/>
        </w:rPr>
        <w:t>10</w:t>
      </w:r>
      <w:r w:rsidRPr="0001590B">
        <w:rPr>
          <w:rFonts w:asciiTheme="minorHAnsi" w:hAnsiTheme="minorHAnsi" w:cstheme="minorHAnsi"/>
          <w:sz w:val="24"/>
          <w:szCs w:val="24"/>
        </w:rPr>
        <w:t>. De resterende 20 % faktureres efter godkendt aflevering.</w:t>
      </w:r>
      <w:r w:rsidR="00B30343">
        <w:rPr>
          <w:rFonts w:asciiTheme="minorHAnsi" w:hAnsiTheme="minorHAnsi" w:cstheme="minorHAnsi"/>
          <w:sz w:val="24"/>
          <w:szCs w:val="24"/>
        </w:rPr>
        <w:t xml:space="preserve"> </w:t>
      </w:r>
    </w:p>
    <w:p w14:paraId="560C86F1" w14:textId="77777777" w:rsidR="008408C7" w:rsidRDefault="008408C7" w:rsidP="008408C7">
      <w:pPr>
        <w:rPr>
          <w:rFonts w:asciiTheme="minorHAnsi" w:hAnsiTheme="minorHAnsi" w:cstheme="minorHAnsi"/>
          <w:sz w:val="24"/>
          <w:szCs w:val="24"/>
        </w:rPr>
      </w:pPr>
    </w:p>
    <w:p w14:paraId="39A1A730" w14:textId="77777777" w:rsidR="008408C7" w:rsidRPr="00540D69" w:rsidRDefault="008408C7" w:rsidP="008408C7">
      <w:pPr>
        <w:rPr>
          <w:rFonts w:asciiTheme="minorHAnsi" w:hAnsiTheme="minorHAnsi" w:cstheme="minorHAnsi"/>
          <w:sz w:val="24"/>
          <w:szCs w:val="24"/>
        </w:rPr>
      </w:pPr>
      <w:r w:rsidRPr="001E75BB">
        <w:rPr>
          <w:rFonts w:asciiTheme="minorHAnsi" w:hAnsiTheme="minorHAnsi" w:cstheme="minorHAnsi"/>
          <w:sz w:val="24"/>
          <w:szCs w:val="24"/>
        </w:rPr>
        <w:t xml:space="preserve">Priserne reguleres ikke i </w:t>
      </w:r>
      <w:r w:rsidR="001E75BB" w:rsidRPr="001E75BB">
        <w:rPr>
          <w:rFonts w:asciiTheme="minorHAnsi" w:hAnsiTheme="minorHAnsi" w:cstheme="minorHAnsi"/>
          <w:sz w:val="24"/>
          <w:szCs w:val="24"/>
        </w:rPr>
        <w:t>kontraktperioden</w:t>
      </w:r>
      <w:r w:rsidRPr="001E75BB">
        <w:rPr>
          <w:rFonts w:asciiTheme="minorHAnsi" w:hAnsiTheme="minorHAnsi" w:cstheme="minorHAnsi"/>
          <w:sz w:val="24"/>
          <w:szCs w:val="24"/>
        </w:rPr>
        <w:t>.</w:t>
      </w:r>
      <w:r>
        <w:rPr>
          <w:rFonts w:asciiTheme="minorHAnsi" w:hAnsiTheme="minorHAnsi" w:cstheme="minorHAnsi"/>
          <w:sz w:val="24"/>
          <w:szCs w:val="24"/>
        </w:rPr>
        <w:t xml:space="preserve"> </w:t>
      </w:r>
    </w:p>
    <w:p w14:paraId="1D1029C5" w14:textId="77777777" w:rsidR="008408C7" w:rsidRPr="00540D69" w:rsidRDefault="002636A2" w:rsidP="008408C7">
      <w:pPr>
        <w:pStyle w:val="Overskrift5"/>
        <w:numPr>
          <w:ilvl w:val="1"/>
          <w:numId w:val="0"/>
        </w:numPr>
        <w:spacing w:after="0"/>
      </w:pPr>
      <w:bookmarkStart w:id="204" w:name="_Toc529535126"/>
      <w:bookmarkStart w:id="205" w:name="_Toc71202865"/>
      <w:bookmarkStart w:id="206" w:name="_Toc71202915"/>
      <w:r>
        <w:t xml:space="preserve">Stk. 9.2 </w:t>
      </w:r>
      <w:r w:rsidR="008408C7">
        <w:t>Afgifter</w:t>
      </w:r>
      <w:bookmarkEnd w:id="204"/>
      <w:bookmarkEnd w:id="205"/>
      <w:bookmarkEnd w:id="206"/>
    </w:p>
    <w:p w14:paraId="101F1B6C" w14:textId="77777777" w:rsidR="008408C7" w:rsidRPr="00540D69" w:rsidRDefault="008408C7" w:rsidP="008408C7">
      <w:pPr>
        <w:rPr>
          <w:rFonts w:asciiTheme="minorHAnsi" w:hAnsiTheme="minorHAnsi" w:cstheme="minorBidi"/>
          <w:sz w:val="24"/>
          <w:szCs w:val="24"/>
        </w:rPr>
      </w:pPr>
      <w:r w:rsidRPr="0786416C">
        <w:rPr>
          <w:rFonts w:asciiTheme="minorHAnsi" w:hAnsiTheme="minorHAnsi" w:cstheme="minorBidi"/>
          <w:sz w:val="24"/>
          <w:szCs w:val="24"/>
        </w:rPr>
        <w:t xml:space="preserve">Parterne kan til enhver tid kræve, at priserne reguleres på baggrund af ændringer i afgifter, som bliver kendt, efter aftalen er indgået, og som bliver pålagt de af aftalen omfattede produkter. </w:t>
      </w:r>
    </w:p>
    <w:p w14:paraId="0505C857" w14:textId="77777777" w:rsidR="008408C7" w:rsidRPr="00540D69" w:rsidRDefault="002636A2" w:rsidP="008408C7">
      <w:pPr>
        <w:pStyle w:val="Overskrift4"/>
      </w:pPr>
      <w:bookmarkStart w:id="207" w:name="_Ref527061052"/>
      <w:bookmarkStart w:id="208" w:name="_Ref527090631"/>
      <w:bookmarkStart w:id="209" w:name="_Ref527090822"/>
      <w:bookmarkStart w:id="210" w:name="_Toc529535127"/>
      <w:bookmarkStart w:id="211" w:name="_Toc71202866"/>
      <w:bookmarkStart w:id="212" w:name="_Toc71202916"/>
      <w:bookmarkStart w:id="213" w:name="_Toc377971303"/>
      <w:r>
        <w:lastRenderedPageBreak/>
        <w:t xml:space="preserve">§ 10. </w:t>
      </w:r>
      <w:r w:rsidR="008408C7" w:rsidRPr="00540D69">
        <w:t>Fakturering</w:t>
      </w:r>
      <w:bookmarkEnd w:id="207"/>
      <w:bookmarkEnd w:id="208"/>
      <w:bookmarkEnd w:id="209"/>
      <w:bookmarkEnd w:id="210"/>
      <w:bookmarkEnd w:id="211"/>
      <w:bookmarkEnd w:id="212"/>
      <w:r w:rsidR="008408C7" w:rsidRPr="00540D69">
        <w:t xml:space="preserve"> </w:t>
      </w:r>
    </w:p>
    <w:bookmarkEnd w:id="213"/>
    <w:p w14:paraId="49E372B8" w14:textId="56EBBE01" w:rsidR="008408C7" w:rsidRDefault="008408C7" w:rsidP="008408C7">
      <w:pPr>
        <w:rPr>
          <w:rFonts w:asciiTheme="minorHAnsi" w:hAnsiTheme="minorHAnsi" w:cstheme="minorHAnsi"/>
          <w:sz w:val="24"/>
          <w:szCs w:val="24"/>
        </w:rPr>
      </w:pPr>
      <w:r w:rsidRPr="00540D69">
        <w:rPr>
          <w:rFonts w:asciiTheme="minorHAnsi" w:hAnsiTheme="minorHAnsi" w:cstheme="minorHAnsi"/>
          <w:sz w:val="24"/>
          <w:szCs w:val="24"/>
        </w:rPr>
        <w:t xml:space="preserve">I henhold til lov om offentlige betalinger mv. (lovbekendtgørelse nr. 798 af 28. august 2007 med senere ændringer) skal alle fakturaer til offentlige myndigheder fremsendes elektronisk og gebyrfrit. Fakturaer og kreditnotaer skal fremsendes i OIOUBL-format og via </w:t>
      </w:r>
      <w:proofErr w:type="spellStart"/>
      <w:r w:rsidRPr="00540D69">
        <w:rPr>
          <w:rFonts w:asciiTheme="minorHAnsi" w:hAnsiTheme="minorHAnsi" w:cstheme="minorHAnsi"/>
          <w:sz w:val="24"/>
          <w:szCs w:val="24"/>
        </w:rPr>
        <w:t>Nemhandel</w:t>
      </w:r>
      <w:proofErr w:type="spellEnd"/>
      <w:r w:rsidRPr="00540D69">
        <w:rPr>
          <w:rFonts w:asciiTheme="minorHAnsi" w:hAnsiTheme="minorHAnsi" w:cstheme="minorHAnsi"/>
          <w:sz w:val="24"/>
          <w:szCs w:val="24"/>
        </w:rPr>
        <w:t xml:space="preserve">-infrastrukturen OIORASP eller det til enhver tid fællesoffentlige format. Fakturaer og kreditnotaer skal som minimum fremsendes under forretningsprofilen Procurement-Bilsim-1.0 </w:t>
      </w:r>
    </w:p>
    <w:p w14:paraId="35B4D0C4" w14:textId="77777777" w:rsidR="008408C7" w:rsidRPr="00540D69" w:rsidRDefault="008408C7" w:rsidP="008408C7">
      <w:pPr>
        <w:rPr>
          <w:rFonts w:asciiTheme="minorHAnsi" w:hAnsiTheme="minorHAnsi" w:cstheme="minorHAnsi"/>
          <w:sz w:val="24"/>
          <w:szCs w:val="24"/>
        </w:rPr>
      </w:pPr>
    </w:p>
    <w:p w14:paraId="74B9B376" w14:textId="06D6420D" w:rsidR="008408C7" w:rsidRPr="00540D69" w:rsidRDefault="008408C7" w:rsidP="008408C7">
      <w:pPr>
        <w:rPr>
          <w:rFonts w:asciiTheme="minorHAnsi" w:hAnsiTheme="minorHAnsi" w:cstheme="minorHAnsi"/>
          <w:sz w:val="24"/>
          <w:szCs w:val="24"/>
        </w:rPr>
      </w:pPr>
      <w:r w:rsidRPr="00540D69">
        <w:rPr>
          <w:rFonts w:asciiTheme="minorHAnsi" w:hAnsiTheme="minorHAnsi" w:cstheme="minorHAnsi"/>
          <w:sz w:val="24"/>
          <w:szCs w:val="24"/>
        </w:rPr>
        <w:t xml:space="preserve">Fakturaer sendes elektronisk til </w:t>
      </w:r>
      <w:r>
        <w:rPr>
          <w:rFonts w:asciiTheme="minorHAnsi" w:hAnsiTheme="minorHAnsi" w:cstheme="minorHAnsi"/>
          <w:sz w:val="24"/>
          <w:szCs w:val="24"/>
        </w:rPr>
        <w:t xml:space="preserve">EAN.nr </w:t>
      </w:r>
      <w:r w:rsidR="004325FC">
        <w:rPr>
          <w:rFonts w:asciiTheme="minorHAnsi" w:hAnsiTheme="minorHAnsi" w:cstheme="minorHAnsi"/>
          <w:sz w:val="24"/>
          <w:szCs w:val="24"/>
        </w:rPr>
        <w:t>5798004983102</w:t>
      </w:r>
      <w:r>
        <w:rPr>
          <w:rFonts w:asciiTheme="minorHAnsi" w:hAnsiTheme="minorHAnsi" w:cstheme="minorHAnsi"/>
          <w:sz w:val="24"/>
          <w:szCs w:val="24"/>
        </w:rPr>
        <w:t xml:space="preserve">, att. STS4 </w:t>
      </w:r>
      <w:r w:rsidRPr="00540D69">
        <w:rPr>
          <w:rFonts w:asciiTheme="minorHAnsi" w:hAnsiTheme="minorHAnsi" w:cstheme="minorHAnsi"/>
          <w:sz w:val="24"/>
          <w:szCs w:val="24"/>
        </w:rPr>
        <w:t xml:space="preserve">med angivelse af ordregivers ordrenummer og eventuelle andre ID-numre, som er nødvendige for ordregiver for en effektiv fakturabehandling. </w:t>
      </w:r>
      <w:proofErr w:type="gramStart"/>
      <w:r w:rsidRPr="00540D69">
        <w:rPr>
          <w:rFonts w:asciiTheme="minorHAnsi" w:hAnsiTheme="minorHAnsi" w:cstheme="minorHAnsi"/>
          <w:sz w:val="24"/>
          <w:szCs w:val="24"/>
        </w:rPr>
        <w:t>Eksempelvis</w:t>
      </w:r>
      <w:proofErr w:type="gramEnd"/>
      <w:r w:rsidRPr="00540D69">
        <w:rPr>
          <w:rFonts w:asciiTheme="minorHAnsi" w:hAnsiTheme="minorHAnsi" w:cstheme="minorHAnsi"/>
          <w:sz w:val="24"/>
          <w:szCs w:val="24"/>
        </w:rPr>
        <w:t xml:space="preserve"> kode for økonomisk tilhørsforhold.</w:t>
      </w:r>
    </w:p>
    <w:p w14:paraId="1326A1EB" w14:textId="77777777" w:rsidR="008408C7" w:rsidRPr="00540D69" w:rsidRDefault="008408C7" w:rsidP="008408C7">
      <w:pPr>
        <w:rPr>
          <w:rFonts w:asciiTheme="minorHAnsi" w:hAnsiTheme="minorHAnsi" w:cstheme="minorHAnsi"/>
          <w:color w:val="00B050"/>
          <w:sz w:val="24"/>
          <w:szCs w:val="24"/>
          <w:u w:val="single"/>
        </w:rPr>
      </w:pPr>
    </w:p>
    <w:p w14:paraId="4C1E6526" w14:textId="77777777" w:rsidR="008408C7" w:rsidRDefault="008408C7" w:rsidP="008408C7">
      <w:pPr>
        <w:rPr>
          <w:rFonts w:asciiTheme="minorHAnsi" w:hAnsiTheme="minorHAnsi" w:cstheme="minorHAnsi"/>
          <w:sz w:val="24"/>
          <w:szCs w:val="24"/>
        </w:rPr>
      </w:pPr>
      <w:r w:rsidRPr="00540D69">
        <w:rPr>
          <w:rFonts w:asciiTheme="minorHAnsi" w:hAnsiTheme="minorHAnsi" w:cstheme="minorHAnsi"/>
          <w:sz w:val="24"/>
          <w:szCs w:val="24"/>
        </w:rPr>
        <w:t>Fakturaen skal indeholde:</w:t>
      </w:r>
    </w:p>
    <w:p w14:paraId="451B4629" w14:textId="77777777" w:rsidR="008408C7" w:rsidRPr="00540D69" w:rsidRDefault="008408C7" w:rsidP="008408C7">
      <w:pPr>
        <w:rPr>
          <w:rFonts w:asciiTheme="minorHAnsi" w:hAnsiTheme="minorHAnsi" w:cstheme="minorHAnsi"/>
          <w:sz w:val="24"/>
          <w:szCs w:val="24"/>
        </w:rPr>
      </w:pPr>
    </w:p>
    <w:p w14:paraId="425F6730" w14:textId="77777777" w:rsidR="008408C7" w:rsidRPr="00540D69" w:rsidRDefault="008408C7" w:rsidP="008408C7">
      <w:pPr>
        <w:pStyle w:val="Listeafsnit"/>
        <w:numPr>
          <w:ilvl w:val="0"/>
          <w:numId w:val="6"/>
        </w:numPr>
        <w:spacing w:after="200"/>
        <w:rPr>
          <w:rFonts w:asciiTheme="minorHAnsi" w:hAnsiTheme="minorHAnsi" w:cstheme="minorHAnsi"/>
          <w:sz w:val="24"/>
          <w:szCs w:val="24"/>
        </w:rPr>
      </w:pPr>
      <w:r w:rsidRPr="00540D69">
        <w:rPr>
          <w:rFonts w:asciiTheme="minorHAnsi" w:hAnsiTheme="minorHAnsi" w:cstheme="minorHAnsi"/>
          <w:sz w:val="24"/>
          <w:szCs w:val="24"/>
        </w:rPr>
        <w:t>Udstedelsesdato (fakturadato)</w:t>
      </w:r>
    </w:p>
    <w:p w14:paraId="6106838A" w14:textId="77777777" w:rsidR="008408C7" w:rsidRPr="00540D69" w:rsidRDefault="008408C7" w:rsidP="008408C7">
      <w:pPr>
        <w:pStyle w:val="Listeafsnit"/>
        <w:numPr>
          <w:ilvl w:val="0"/>
          <w:numId w:val="6"/>
        </w:numPr>
        <w:spacing w:after="200"/>
        <w:rPr>
          <w:rFonts w:asciiTheme="minorHAnsi" w:hAnsiTheme="minorHAnsi" w:cstheme="minorHAnsi"/>
          <w:sz w:val="24"/>
          <w:szCs w:val="24"/>
        </w:rPr>
      </w:pPr>
      <w:r w:rsidRPr="00540D69">
        <w:rPr>
          <w:rFonts w:asciiTheme="minorHAnsi" w:hAnsiTheme="minorHAnsi" w:cstheme="minorHAnsi"/>
          <w:sz w:val="24"/>
          <w:szCs w:val="24"/>
        </w:rPr>
        <w:t>Fakturanummer (Nummer der kan identificere fakturaen)</w:t>
      </w:r>
    </w:p>
    <w:p w14:paraId="51F11C93" w14:textId="77777777" w:rsidR="008408C7" w:rsidRPr="00540D69" w:rsidRDefault="00D768E7" w:rsidP="008408C7">
      <w:pPr>
        <w:pStyle w:val="Listeafsnit"/>
        <w:numPr>
          <w:ilvl w:val="0"/>
          <w:numId w:val="6"/>
        </w:numPr>
        <w:spacing w:after="200"/>
        <w:rPr>
          <w:rFonts w:asciiTheme="minorHAnsi" w:hAnsiTheme="minorHAnsi" w:cstheme="minorHAnsi"/>
          <w:sz w:val="24"/>
          <w:szCs w:val="24"/>
        </w:rPr>
      </w:pPr>
      <w:r>
        <w:rPr>
          <w:rFonts w:asciiTheme="minorHAnsi" w:hAnsiTheme="minorHAnsi" w:cstheme="minorHAnsi"/>
          <w:sz w:val="24"/>
          <w:szCs w:val="24"/>
        </w:rPr>
        <w:t>Signalleverandør</w:t>
      </w:r>
      <w:r w:rsidR="008408C7" w:rsidRPr="00540D69">
        <w:rPr>
          <w:rFonts w:asciiTheme="minorHAnsi" w:hAnsiTheme="minorHAnsi" w:cstheme="minorHAnsi"/>
          <w:sz w:val="24"/>
          <w:szCs w:val="24"/>
        </w:rPr>
        <w:t>ens CVR/SE-nummer</w:t>
      </w:r>
    </w:p>
    <w:p w14:paraId="29E20C45" w14:textId="77777777" w:rsidR="008408C7" w:rsidRPr="00540D69" w:rsidRDefault="00D768E7" w:rsidP="008408C7">
      <w:pPr>
        <w:pStyle w:val="Listeafsnit"/>
        <w:numPr>
          <w:ilvl w:val="0"/>
          <w:numId w:val="6"/>
        </w:numPr>
        <w:spacing w:after="200"/>
        <w:rPr>
          <w:rFonts w:asciiTheme="minorHAnsi" w:hAnsiTheme="minorHAnsi" w:cstheme="minorHAnsi"/>
          <w:sz w:val="24"/>
          <w:szCs w:val="24"/>
        </w:rPr>
      </w:pPr>
      <w:r>
        <w:rPr>
          <w:rFonts w:asciiTheme="minorHAnsi" w:hAnsiTheme="minorHAnsi" w:cstheme="minorHAnsi"/>
          <w:sz w:val="24"/>
          <w:szCs w:val="24"/>
        </w:rPr>
        <w:t>Signalleverandør</w:t>
      </w:r>
      <w:r w:rsidR="008408C7" w:rsidRPr="00540D69">
        <w:rPr>
          <w:rFonts w:asciiTheme="minorHAnsi" w:hAnsiTheme="minorHAnsi" w:cstheme="minorHAnsi"/>
          <w:sz w:val="24"/>
          <w:szCs w:val="24"/>
        </w:rPr>
        <w:t>ens navn og adresse samt ordregivers navn og adresse</w:t>
      </w:r>
    </w:p>
    <w:p w14:paraId="5FFD76E0" w14:textId="77777777" w:rsidR="008408C7" w:rsidRPr="00540D69" w:rsidRDefault="008408C7" w:rsidP="008408C7">
      <w:pPr>
        <w:pStyle w:val="Listeafsnit"/>
        <w:numPr>
          <w:ilvl w:val="0"/>
          <w:numId w:val="6"/>
        </w:numPr>
        <w:spacing w:after="200"/>
        <w:rPr>
          <w:rFonts w:asciiTheme="minorHAnsi" w:hAnsiTheme="minorHAnsi" w:cstheme="minorHAnsi"/>
          <w:sz w:val="24"/>
          <w:szCs w:val="24"/>
        </w:rPr>
      </w:pPr>
      <w:r>
        <w:rPr>
          <w:rFonts w:asciiTheme="minorHAnsi" w:hAnsiTheme="minorHAnsi" w:cstheme="minorHAnsi"/>
          <w:sz w:val="24"/>
          <w:szCs w:val="24"/>
        </w:rPr>
        <w:t>Beskrivelse af den udførte opgave</w:t>
      </w:r>
    </w:p>
    <w:p w14:paraId="19C657FA" w14:textId="77777777" w:rsidR="008408C7" w:rsidRPr="00540D69" w:rsidRDefault="008408C7" w:rsidP="008408C7">
      <w:pPr>
        <w:pStyle w:val="Listeafsnit"/>
        <w:numPr>
          <w:ilvl w:val="0"/>
          <w:numId w:val="6"/>
        </w:numPr>
        <w:spacing w:after="200"/>
        <w:rPr>
          <w:rFonts w:asciiTheme="minorHAnsi" w:hAnsiTheme="minorHAnsi" w:cstheme="minorHAnsi"/>
          <w:sz w:val="24"/>
          <w:szCs w:val="24"/>
        </w:rPr>
      </w:pPr>
      <w:r w:rsidRPr="00540D69">
        <w:rPr>
          <w:rFonts w:asciiTheme="minorHAnsi" w:hAnsiTheme="minorHAnsi" w:cstheme="minorHAnsi"/>
          <w:sz w:val="24"/>
          <w:szCs w:val="24"/>
        </w:rPr>
        <w:t>Rekvirent hos ordregiver</w:t>
      </w:r>
    </w:p>
    <w:p w14:paraId="6929DB2C" w14:textId="77777777" w:rsidR="008408C7" w:rsidRPr="00540D69" w:rsidRDefault="008408C7" w:rsidP="008408C7">
      <w:pPr>
        <w:pStyle w:val="Listeafsnit"/>
        <w:numPr>
          <w:ilvl w:val="0"/>
          <w:numId w:val="6"/>
        </w:numPr>
        <w:spacing w:after="200"/>
        <w:rPr>
          <w:rFonts w:asciiTheme="minorHAnsi" w:hAnsiTheme="minorHAnsi" w:cstheme="minorHAnsi"/>
          <w:sz w:val="24"/>
          <w:szCs w:val="24"/>
        </w:rPr>
      </w:pPr>
      <w:r w:rsidRPr="00540D69">
        <w:rPr>
          <w:rFonts w:asciiTheme="minorHAnsi" w:hAnsiTheme="minorHAnsi" w:cstheme="minorHAnsi"/>
          <w:sz w:val="24"/>
          <w:szCs w:val="24"/>
        </w:rPr>
        <w:t>Rekvisitionsnummer</w:t>
      </w:r>
    </w:p>
    <w:p w14:paraId="05CA2086" w14:textId="77777777" w:rsidR="008408C7" w:rsidRPr="00540D69" w:rsidRDefault="008408C7" w:rsidP="008408C7">
      <w:pPr>
        <w:pStyle w:val="Listeafsnit"/>
        <w:numPr>
          <w:ilvl w:val="0"/>
          <w:numId w:val="6"/>
        </w:numPr>
        <w:spacing w:after="200"/>
        <w:rPr>
          <w:rFonts w:asciiTheme="minorHAnsi" w:hAnsiTheme="minorHAnsi" w:cstheme="minorHAnsi"/>
          <w:sz w:val="24"/>
          <w:szCs w:val="24"/>
        </w:rPr>
      </w:pPr>
      <w:r w:rsidRPr="00540D69">
        <w:rPr>
          <w:rFonts w:asciiTheme="minorHAnsi" w:hAnsiTheme="minorHAnsi" w:cstheme="minorHAnsi"/>
          <w:sz w:val="24"/>
          <w:szCs w:val="24"/>
        </w:rPr>
        <w:t>Sidste rettidige betalingsdato</w:t>
      </w:r>
    </w:p>
    <w:p w14:paraId="364E599F" w14:textId="010ADA73" w:rsidR="008408C7" w:rsidRPr="00FD48DA" w:rsidRDefault="00D16692" w:rsidP="008408C7">
      <w:pPr>
        <w:rPr>
          <w:rFonts w:asciiTheme="minorHAnsi" w:hAnsiTheme="minorHAnsi" w:cstheme="minorHAnsi"/>
          <w:sz w:val="24"/>
          <w:szCs w:val="24"/>
        </w:rPr>
      </w:pPr>
      <w:r w:rsidRPr="00913E80">
        <w:rPr>
          <w:rFonts w:asciiTheme="minorHAnsi" w:hAnsiTheme="minorHAnsi" w:cstheme="minorHAnsi"/>
          <w:sz w:val="24"/>
          <w:szCs w:val="24"/>
        </w:rPr>
        <w:t xml:space="preserve">Inden signalleverandøren fremsender en faktura iht. ovenstående til ordregiver, skal </w:t>
      </w:r>
      <w:r w:rsidR="00AA608A" w:rsidRPr="00913E80">
        <w:rPr>
          <w:rFonts w:asciiTheme="minorHAnsi" w:hAnsiTheme="minorHAnsi" w:cstheme="minorHAnsi"/>
          <w:sz w:val="24"/>
          <w:szCs w:val="24"/>
        </w:rPr>
        <w:t xml:space="preserve">fakturaen være godkendt </w:t>
      </w:r>
      <w:r w:rsidRPr="00913E80">
        <w:rPr>
          <w:rFonts w:asciiTheme="minorHAnsi" w:hAnsiTheme="minorHAnsi" w:cstheme="minorHAnsi"/>
          <w:sz w:val="24"/>
          <w:szCs w:val="24"/>
        </w:rPr>
        <w:t>af ordregivers rådgiver.</w:t>
      </w:r>
    </w:p>
    <w:p w14:paraId="6343BD96" w14:textId="77777777" w:rsidR="00D16692" w:rsidRPr="00FD48DA" w:rsidRDefault="00D16692" w:rsidP="008408C7">
      <w:pPr>
        <w:rPr>
          <w:rFonts w:asciiTheme="minorHAnsi" w:hAnsiTheme="minorHAnsi" w:cstheme="minorHAnsi"/>
          <w:sz w:val="24"/>
          <w:szCs w:val="24"/>
        </w:rPr>
      </w:pPr>
    </w:p>
    <w:p w14:paraId="76D0F14A" w14:textId="186B31AA" w:rsidR="008408C7" w:rsidRDefault="008408C7" w:rsidP="008408C7">
      <w:pPr>
        <w:rPr>
          <w:rFonts w:asciiTheme="minorHAnsi" w:hAnsiTheme="minorHAnsi" w:cstheme="minorHAnsi"/>
          <w:sz w:val="24"/>
          <w:szCs w:val="24"/>
        </w:rPr>
      </w:pPr>
      <w:r w:rsidRPr="00FD48DA">
        <w:rPr>
          <w:rFonts w:asciiTheme="minorHAnsi" w:hAnsiTheme="minorHAnsi" w:cstheme="minorHAnsi"/>
          <w:sz w:val="24"/>
          <w:szCs w:val="24"/>
        </w:rPr>
        <w:t>Ordregiver er berettiget til at udskyde betalingen, hvis faktura ikke modtages elektronisk</w:t>
      </w:r>
      <w:r w:rsidR="00FE52CE" w:rsidRPr="00FD48DA">
        <w:rPr>
          <w:rFonts w:asciiTheme="minorHAnsi" w:hAnsiTheme="minorHAnsi" w:cstheme="minorHAnsi"/>
          <w:sz w:val="24"/>
          <w:szCs w:val="24"/>
        </w:rPr>
        <w:t xml:space="preserve">, </w:t>
      </w:r>
      <w:r w:rsidRPr="00FD48DA">
        <w:rPr>
          <w:rFonts w:asciiTheme="minorHAnsi" w:hAnsiTheme="minorHAnsi" w:cstheme="minorHAnsi"/>
          <w:sz w:val="24"/>
          <w:szCs w:val="24"/>
        </w:rPr>
        <w:t>ovenstående oplysninger mangler</w:t>
      </w:r>
      <w:r w:rsidR="00FE52CE" w:rsidRPr="00FD48DA">
        <w:rPr>
          <w:rFonts w:asciiTheme="minorHAnsi" w:hAnsiTheme="minorHAnsi" w:cstheme="minorHAnsi"/>
          <w:sz w:val="24"/>
          <w:szCs w:val="24"/>
        </w:rPr>
        <w:t xml:space="preserve"> </w:t>
      </w:r>
      <w:r w:rsidR="00FE52CE" w:rsidRPr="00913E80">
        <w:rPr>
          <w:rFonts w:asciiTheme="minorHAnsi" w:hAnsiTheme="minorHAnsi" w:cstheme="minorHAnsi"/>
          <w:sz w:val="24"/>
          <w:szCs w:val="24"/>
        </w:rPr>
        <w:t>eller fakturaen ikke er godkendt af ordregivers rådgiver.</w:t>
      </w:r>
    </w:p>
    <w:p w14:paraId="48C59D7E" w14:textId="77777777" w:rsidR="008408C7" w:rsidRPr="00540D69" w:rsidRDefault="008408C7" w:rsidP="008408C7">
      <w:pPr>
        <w:rPr>
          <w:rFonts w:asciiTheme="minorHAnsi" w:hAnsiTheme="minorHAnsi" w:cstheme="minorHAnsi"/>
          <w:sz w:val="24"/>
          <w:szCs w:val="24"/>
        </w:rPr>
      </w:pPr>
    </w:p>
    <w:p w14:paraId="6037BD1E" w14:textId="77777777" w:rsidR="008408C7" w:rsidRPr="00540D69" w:rsidRDefault="002636A2" w:rsidP="008408C7">
      <w:pPr>
        <w:pStyle w:val="Overskrift4"/>
      </w:pPr>
      <w:bookmarkStart w:id="214" w:name="_Toc529535128"/>
      <w:bookmarkStart w:id="215" w:name="_Toc71202867"/>
      <w:bookmarkStart w:id="216" w:name="_Toc71202917"/>
      <w:r>
        <w:t xml:space="preserve">§ 11. </w:t>
      </w:r>
      <w:r w:rsidR="008408C7" w:rsidRPr="00540D69">
        <w:t>Betalingsbetingelser</w:t>
      </w:r>
      <w:bookmarkEnd w:id="214"/>
      <w:bookmarkEnd w:id="215"/>
      <w:bookmarkEnd w:id="216"/>
    </w:p>
    <w:p w14:paraId="555F19A3" w14:textId="77777777" w:rsidR="008408C7" w:rsidRPr="00540D69" w:rsidRDefault="008408C7" w:rsidP="008408C7">
      <w:pPr>
        <w:rPr>
          <w:rFonts w:asciiTheme="minorHAnsi" w:hAnsiTheme="minorHAnsi" w:cstheme="minorHAnsi"/>
          <w:sz w:val="24"/>
          <w:szCs w:val="24"/>
        </w:rPr>
      </w:pPr>
      <w:r w:rsidRPr="00540D69">
        <w:rPr>
          <w:rFonts w:asciiTheme="minorHAnsi" w:hAnsiTheme="minorHAnsi" w:cstheme="minorHAnsi"/>
          <w:sz w:val="24"/>
          <w:szCs w:val="24"/>
        </w:rPr>
        <w:t>Betalingsbetingelserne er 30 kalenderdage efter afsendelse</w:t>
      </w:r>
      <w:r>
        <w:rPr>
          <w:rFonts w:asciiTheme="minorHAnsi" w:hAnsiTheme="minorHAnsi" w:cstheme="minorHAnsi"/>
          <w:sz w:val="24"/>
          <w:szCs w:val="24"/>
        </w:rPr>
        <w:t xml:space="preserve"> af korrekt faktura, jf. </w:t>
      </w:r>
      <w:r w:rsidR="00E96B3B">
        <w:rPr>
          <w:rFonts w:asciiTheme="minorHAnsi" w:hAnsiTheme="minorHAnsi" w:cstheme="minorHAnsi"/>
          <w:sz w:val="24"/>
          <w:szCs w:val="24"/>
        </w:rPr>
        <w:t>§</w:t>
      </w:r>
      <w:r>
        <w:rPr>
          <w:rFonts w:asciiTheme="minorHAnsi" w:hAnsiTheme="minorHAnsi" w:cstheme="minorHAnsi"/>
          <w:sz w:val="24"/>
          <w:szCs w:val="24"/>
        </w:rPr>
        <w:t xml:space="preserve"> 10</w:t>
      </w:r>
      <w:r w:rsidRPr="00540D69">
        <w:rPr>
          <w:rFonts w:asciiTheme="minorHAnsi" w:hAnsiTheme="minorHAnsi" w:cstheme="minorHAnsi"/>
          <w:sz w:val="24"/>
          <w:szCs w:val="24"/>
        </w:rPr>
        <w:t>.</w:t>
      </w:r>
    </w:p>
    <w:p w14:paraId="3C677814" w14:textId="77777777" w:rsidR="008408C7" w:rsidRDefault="008408C7" w:rsidP="008408C7">
      <w:pPr>
        <w:rPr>
          <w:rFonts w:asciiTheme="minorHAnsi" w:hAnsiTheme="minorHAnsi" w:cstheme="minorHAnsi"/>
          <w:sz w:val="24"/>
          <w:szCs w:val="24"/>
        </w:rPr>
      </w:pPr>
      <w:r w:rsidRPr="00540D69">
        <w:rPr>
          <w:rFonts w:asciiTheme="minorHAnsi" w:hAnsiTheme="minorHAnsi" w:cstheme="minorHAnsi"/>
          <w:sz w:val="24"/>
          <w:szCs w:val="24"/>
        </w:rPr>
        <w:t>Falder sidste rettidige betalingsdato ikke på en bankdag, udskydes betalingsdatoen til førstkommende bankdag.</w:t>
      </w:r>
    </w:p>
    <w:p w14:paraId="68766663" w14:textId="77777777" w:rsidR="008408C7" w:rsidRPr="00540D69" w:rsidRDefault="008408C7" w:rsidP="008408C7">
      <w:pPr>
        <w:rPr>
          <w:rFonts w:asciiTheme="minorHAnsi" w:hAnsiTheme="minorHAnsi" w:cstheme="minorHAnsi"/>
          <w:sz w:val="24"/>
          <w:szCs w:val="24"/>
        </w:rPr>
      </w:pPr>
    </w:p>
    <w:p w14:paraId="2142DCFA" w14:textId="77777777" w:rsidR="008408C7" w:rsidRPr="00540D69" w:rsidRDefault="002636A2" w:rsidP="008408C7">
      <w:pPr>
        <w:pStyle w:val="Overskrift4"/>
      </w:pPr>
      <w:bookmarkStart w:id="217" w:name="_Toc529535129"/>
      <w:bookmarkStart w:id="218" w:name="_Toc71202868"/>
      <w:bookmarkStart w:id="219" w:name="_Toc71202918"/>
      <w:r>
        <w:t xml:space="preserve">§ 12. </w:t>
      </w:r>
      <w:r w:rsidR="00D768E7">
        <w:t>Signalleverandør</w:t>
      </w:r>
      <w:r w:rsidR="008408C7" w:rsidRPr="00540D69">
        <w:t>ens misligholdelse</w:t>
      </w:r>
      <w:bookmarkEnd w:id="217"/>
      <w:bookmarkEnd w:id="218"/>
      <w:bookmarkEnd w:id="219"/>
    </w:p>
    <w:p w14:paraId="1D2423B6" w14:textId="77777777" w:rsidR="008408C7" w:rsidRPr="00540D69" w:rsidRDefault="002636A2" w:rsidP="008408C7">
      <w:pPr>
        <w:pStyle w:val="Overskrift5"/>
        <w:numPr>
          <w:ilvl w:val="1"/>
          <w:numId w:val="0"/>
        </w:numPr>
        <w:spacing w:after="0"/>
      </w:pPr>
      <w:bookmarkStart w:id="220" w:name="_Toc529535130"/>
      <w:bookmarkStart w:id="221" w:name="_Toc71202869"/>
      <w:bookmarkStart w:id="222" w:name="_Toc71202919"/>
      <w:r>
        <w:t xml:space="preserve">Stk. 12.1 </w:t>
      </w:r>
      <w:r w:rsidR="008408C7" w:rsidRPr="00540D69">
        <w:t>Generelt</w:t>
      </w:r>
      <w:bookmarkEnd w:id="220"/>
      <w:bookmarkEnd w:id="221"/>
      <w:bookmarkEnd w:id="222"/>
    </w:p>
    <w:p w14:paraId="0E7ABC23" w14:textId="77777777" w:rsidR="008408C7" w:rsidRPr="00C549CA" w:rsidRDefault="008408C7" w:rsidP="008408C7">
      <w:pPr>
        <w:spacing w:line="276" w:lineRule="auto"/>
        <w:rPr>
          <w:rFonts w:asciiTheme="minorHAnsi" w:hAnsiTheme="minorHAnsi" w:cstheme="minorHAnsi"/>
          <w:sz w:val="24"/>
          <w:szCs w:val="24"/>
        </w:rPr>
      </w:pPr>
      <w:r w:rsidRPr="00C549CA">
        <w:rPr>
          <w:rFonts w:asciiTheme="minorHAnsi" w:hAnsiTheme="minorHAnsi" w:cstheme="minorHAnsi"/>
          <w:sz w:val="24"/>
          <w:szCs w:val="24"/>
        </w:rPr>
        <w:t xml:space="preserve">Dansk rets almindelige regler, herunder købelovens (lovbekendtgørelse nr. 140 af 17. februar 2014, med senere ændringer) regler, finder anvendelse ved </w:t>
      </w:r>
      <w:r w:rsidR="00D768E7">
        <w:rPr>
          <w:rFonts w:asciiTheme="minorHAnsi" w:hAnsiTheme="minorHAnsi" w:cstheme="minorHAnsi"/>
          <w:sz w:val="24"/>
          <w:szCs w:val="24"/>
        </w:rPr>
        <w:t>signalleverandør</w:t>
      </w:r>
      <w:r w:rsidRPr="00C549CA">
        <w:rPr>
          <w:rFonts w:asciiTheme="minorHAnsi" w:hAnsiTheme="minorHAnsi" w:cstheme="minorHAnsi"/>
          <w:sz w:val="24"/>
          <w:szCs w:val="24"/>
        </w:rPr>
        <w:t xml:space="preserve">ers misligholdelse medmindre andet følger af denne </w:t>
      </w:r>
      <w:r>
        <w:rPr>
          <w:rFonts w:asciiTheme="minorHAnsi" w:hAnsiTheme="minorHAnsi" w:cstheme="minorHAnsi"/>
          <w:sz w:val="24"/>
          <w:szCs w:val="24"/>
        </w:rPr>
        <w:t>aftale</w:t>
      </w:r>
      <w:r w:rsidRPr="00C549CA">
        <w:rPr>
          <w:rFonts w:asciiTheme="minorHAnsi" w:hAnsiTheme="minorHAnsi" w:cstheme="minorHAnsi"/>
          <w:sz w:val="24"/>
          <w:szCs w:val="24"/>
        </w:rPr>
        <w:t>.</w:t>
      </w:r>
    </w:p>
    <w:p w14:paraId="159034FA" w14:textId="77777777" w:rsidR="008408C7" w:rsidRPr="00540D69" w:rsidRDefault="008408C7" w:rsidP="008408C7">
      <w:pPr>
        <w:rPr>
          <w:rFonts w:asciiTheme="minorHAnsi" w:hAnsiTheme="minorHAnsi" w:cstheme="minorHAnsi"/>
          <w:sz w:val="24"/>
          <w:szCs w:val="24"/>
        </w:rPr>
      </w:pPr>
    </w:p>
    <w:p w14:paraId="584D1F61" w14:textId="77777777" w:rsidR="008408C7" w:rsidRPr="00D40559" w:rsidRDefault="002636A2" w:rsidP="00D40559">
      <w:pPr>
        <w:pStyle w:val="Overskrift5"/>
        <w:numPr>
          <w:ilvl w:val="1"/>
          <w:numId w:val="0"/>
        </w:numPr>
        <w:spacing w:after="0"/>
      </w:pPr>
      <w:bookmarkStart w:id="223" w:name="_Toc529535131"/>
      <w:bookmarkStart w:id="224" w:name="_Toc71202870"/>
      <w:bookmarkStart w:id="225" w:name="_Toc71202920"/>
      <w:r w:rsidRPr="00D40559">
        <w:lastRenderedPageBreak/>
        <w:t xml:space="preserve">Stk. 12.2 </w:t>
      </w:r>
      <w:r w:rsidR="008408C7" w:rsidRPr="00D40559">
        <w:t>Forsinkelse</w:t>
      </w:r>
      <w:bookmarkEnd w:id="223"/>
      <w:bookmarkEnd w:id="224"/>
      <w:bookmarkEnd w:id="225"/>
      <w:r w:rsidR="008408C7" w:rsidRPr="00D40559">
        <w:t xml:space="preserve"> </w:t>
      </w:r>
    </w:p>
    <w:p w14:paraId="21B9ADCC" w14:textId="157A8BA4" w:rsidR="00A026DF" w:rsidRDefault="00072F11" w:rsidP="008408C7">
      <w:pPr>
        <w:rPr>
          <w:rFonts w:asciiTheme="minorHAnsi" w:hAnsiTheme="minorHAnsi" w:cstheme="minorBidi"/>
          <w:sz w:val="24"/>
          <w:szCs w:val="24"/>
        </w:rPr>
      </w:pPr>
      <w:proofErr w:type="gramStart"/>
      <w:r>
        <w:rPr>
          <w:rFonts w:asciiTheme="minorHAnsi" w:hAnsiTheme="minorHAnsi" w:cstheme="minorBidi"/>
          <w:sz w:val="24"/>
          <w:szCs w:val="24"/>
        </w:rPr>
        <w:t>Såfremt</w:t>
      </w:r>
      <w:proofErr w:type="gramEnd"/>
      <w:r>
        <w:rPr>
          <w:rFonts w:asciiTheme="minorHAnsi" w:hAnsiTheme="minorHAnsi" w:cstheme="minorBidi"/>
          <w:sz w:val="24"/>
          <w:szCs w:val="24"/>
        </w:rPr>
        <w:t xml:space="preserve"> </w:t>
      </w:r>
      <w:r w:rsidR="00D768E7">
        <w:rPr>
          <w:rFonts w:asciiTheme="minorHAnsi" w:hAnsiTheme="minorHAnsi" w:cstheme="minorBidi"/>
          <w:sz w:val="24"/>
          <w:szCs w:val="24"/>
        </w:rPr>
        <w:t>signalleverandør</w:t>
      </w:r>
      <w:r>
        <w:rPr>
          <w:rFonts w:asciiTheme="minorHAnsi" w:hAnsiTheme="minorHAnsi" w:cstheme="minorBidi"/>
          <w:sz w:val="24"/>
          <w:szCs w:val="24"/>
        </w:rPr>
        <w:t xml:space="preserve">en ikke overholder den detaljerede tidsplan jf. stk. 5.4, foreligger der en forsinkelse. </w:t>
      </w:r>
    </w:p>
    <w:p w14:paraId="194BE29B" w14:textId="0F41077D" w:rsidR="00FA246F" w:rsidRDefault="00FA246F" w:rsidP="008408C7">
      <w:pPr>
        <w:rPr>
          <w:rFonts w:asciiTheme="minorHAnsi" w:hAnsiTheme="minorHAnsi" w:cstheme="minorBidi"/>
          <w:sz w:val="24"/>
          <w:szCs w:val="24"/>
        </w:rPr>
      </w:pPr>
    </w:p>
    <w:p w14:paraId="4CC8FC35" w14:textId="2286930E" w:rsidR="00FA246F" w:rsidRDefault="00FA246F" w:rsidP="008408C7">
      <w:pPr>
        <w:rPr>
          <w:rFonts w:asciiTheme="minorHAnsi" w:hAnsiTheme="minorHAnsi" w:cstheme="minorBidi"/>
          <w:sz w:val="24"/>
          <w:szCs w:val="24"/>
        </w:rPr>
      </w:pPr>
      <w:r w:rsidRPr="00913E80">
        <w:rPr>
          <w:rFonts w:asciiTheme="minorHAnsi" w:hAnsiTheme="minorHAnsi" w:cstheme="minorBidi"/>
          <w:sz w:val="24"/>
          <w:szCs w:val="24"/>
        </w:rPr>
        <w:t>En ikke godkendt aflevering</w:t>
      </w:r>
      <w:r w:rsidR="006C291E">
        <w:rPr>
          <w:rFonts w:asciiTheme="minorHAnsi" w:hAnsiTheme="minorHAnsi" w:cstheme="minorBidi"/>
          <w:sz w:val="24"/>
          <w:szCs w:val="24"/>
        </w:rPr>
        <w:t xml:space="preserve"> </w:t>
      </w:r>
      <w:r w:rsidRPr="00913E80">
        <w:rPr>
          <w:rFonts w:asciiTheme="minorHAnsi" w:hAnsiTheme="minorHAnsi" w:cstheme="minorBidi"/>
          <w:sz w:val="24"/>
          <w:szCs w:val="24"/>
        </w:rPr>
        <w:t>som medfører</w:t>
      </w:r>
      <w:r w:rsidR="006C291E">
        <w:rPr>
          <w:rFonts w:asciiTheme="minorHAnsi" w:hAnsiTheme="minorHAnsi" w:cstheme="minorBidi"/>
          <w:sz w:val="24"/>
          <w:szCs w:val="24"/>
        </w:rPr>
        <w:t>,</w:t>
      </w:r>
      <w:r w:rsidRPr="00913E80">
        <w:rPr>
          <w:rFonts w:asciiTheme="minorHAnsi" w:hAnsiTheme="minorHAnsi" w:cstheme="minorBidi"/>
          <w:sz w:val="24"/>
          <w:szCs w:val="24"/>
        </w:rPr>
        <w:t xml:space="preserve"> at signalleverandøren ikke kan nå at udbedre mangler iht. stk. 12.3 inden </w:t>
      </w:r>
      <w:r w:rsidR="00FD48DA" w:rsidRPr="00913E80">
        <w:rPr>
          <w:rFonts w:asciiTheme="minorHAnsi" w:hAnsiTheme="minorHAnsi" w:cstheme="minorBidi"/>
          <w:sz w:val="24"/>
          <w:szCs w:val="24"/>
        </w:rPr>
        <w:t xml:space="preserve">seneste afleveringsfrist </w:t>
      </w:r>
      <w:r w:rsidR="006C291E" w:rsidRPr="00913E80">
        <w:rPr>
          <w:rFonts w:asciiTheme="minorHAnsi" w:hAnsiTheme="minorHAnsi" w:cstheme="minorBidi"/>
          <w:sz w:val="24"/>
          <w:szCs w:val="24"/>
        </w:rPr>
        <w:t>d</w:t>
      </w:r>
      <w:r w:rsidR="006C291E">
        <w:rPr>
          <w:rFonts w:asciiTheme="minorHAnsi" w:hAnsiTheme="minorHAnsi" w:cstheme="minorBidi"/>
          <w:sz w:val="24"/>
          <w:szCs w:val="24"/>
        </w:rPr>
        <w:t>en</w:t>
      </w:r>
      <w:r w:rsidR="006C291E" w:rsidRPr="00913E80">
        <w:rPr>
          <w:rFonts w:asciiTheme="minorHAnsi" w:hAnsiTheme="minorHAnsi" w:cstheme="minorBidi"/>
          <w:sz w:val="24"/>
          <w:szCs w:val="24"/>
        </w:rPr>
        <w:t xml:space="preserve"> 29.11.2021</w:t>
      </w:r>
      <w:r w:rsidRPr="00913E80">
        <w:rPr>
          <w:rFonts w:asciiTheme="minorHAnsi" w:hAnsiTheme="minorHAnsi" w:cstheme="minorBidi"/>
          <w:sz w:val="24"/>
          <w:szCs w:val="24"/>
        </w:rPr>
        <w:t>, betragtes ligeledes som forsinkelse.</w:t>
      </w:r>
    </w:p>
    <w:p w14:paraId="6B4D319D" w14:textId="77777777" w:rsidR="00072F11" w:rsidRPr="00EB4BD1" w:rsidRDefault="00072F11" w:rsidP="008408C7">
      <w:pPr>
        <w:rPr>
          <w:rFonts w:asciiTheme="minorHAnsi" w:hAnsiTheme="minorHAnsi" w:cstheme="minorBidi"/>
          <w:sz w:val="24"/>
          <w:szCs w:val="24"/>
        </w:rPr>
      </w:pPr>
    </w:p>
    <w:p w14:paraId="0B755152" w14:textId="77777777" w:rsidR="008408C7" w:rsidRPr="00EB4BD1" w:rsidRDefault="008408C7" w:rsidP="008408C7">
      <w:pPr>
        <w:rPr>
          <w:rFonts w:asciiTheme="minorHAnsi" w:hAnsiTheme="minorHAnsi" w:cstheme="minorBidi"/>
          <w:sz w:val="24"/>
          <w:szCs w:val="24"/>
        </w:rPr>
      </w:pPr>
      <w:r w:rsidRPr="00072F11">
        <w:rPr>
          <w:rFonts w:asciiTheme="minorHAnsi" w:hAnsiTheme="minorHAnsi" w:cstheme="minorBidi"/>
          <w:sz w:val="24"/>
          <w:szCs w:val="24"/>
        </w:rPr>
        <w:t xml:space="preserve">I tilfælde af forsinkelse fra </w:t>
      </w:r>
      <w:r w:rsidR="00D768E7">
        <w:rPr>
          <w:rFonts w:asciiTheme="minorHAnsi" w:hAnsiTheme="minorHAnsi" w:cstheme="minorBidi"/>
          <w:sz w:val="24"/>
          <w:szCs w:val="24"/>
        </w:rPr>
        <w:t>signalleverandør</w:t>
      </w:r>
      <w:r w:rsidRPr="00072F11">
        <w:rPr>
          <w:rFonts w:asciiTheme="minorHAnsi" w:hAnsiTheme="minorHAnsi" w:cstheme="minorBidi"/>
          <w:sz w:val="24"/>
          <w:szCs w:val="24"/>
        </w:rPr>
        <w:t xml:space="preserve">ens side betales dagbod jf. </w:t>
      </w:r>
      <w:r w:rsidR="002E6426">
        <w:rPr>
          <w:rFonts w:asciiTheme="minorHAnsi" w:hAnsiTheme="minorHAnsi" w:cstheme="minorBidi"/>
          <w:sz w:val="24"/>
          <w:szCs w:val="24"/>
        </w:rPr>
        <w:t>stk. 12.6.</w:t>
      </w:r>
    </w:p>
    <w:p w14:paraId="2EBD5EE1" w14:textId="77777777" w:rsidR="008408C7" w:rsidRPr="00540D69" w:rsidRDefault="008408C7" w:rsidP="008408C7">
      <w:pPr>
        <w:rPr>
          <w:rFonts w:asciiTheme="minorHAnsi" w:hAnsiTheme="minorHAnsi" w:cstheme="minorHAnsi"/>
          <w:sz w:val="24"/>
          <w:szCs w:val="24"/>
        </w:rPr>
      </w:pPr>
    </w:p>
    <w:p w14:paraId="31ED9809" w14:textId="77777777" w:rsidR="008408C7" w:rsidRDefault="002636A2" w:rsidP="008408C7">
      <w:pPr>
        <w:pStyle w:val="Overskrift5"/>
        <w:numPr>
          <w:ilvl w:val="1"/>
          <w:numId w:val="0"/>
        </w:numPr>
        <w:spacing w:after="0"/>
      </w:pPr>
      <w:bookmarkStart w:id="226" w:name="_Toc529535132"/>
      <w:bookmarkStart w:id="227" w:name="_Toc71202871"/>
      <w:bookmarkStart w:id="228" w:name="_Toc71202921"/>
      <w:r>
        <w:t xml:space="preserve">Stk. 12.3 </w:t>
      </w:r>
      <w:r w:rsidR="008408C7" w:rsidRPr="00540D69">
        <w:t>Mangler</w:t>
      </w:r>
      <w:bookmarkEnd w:id="226"/>
      <w:bookmarkEnd w:id="227"/>
      <w:bookmarkEnd w:id="228"/>
      <w:r w:rsidR="008974E0">
        <w:t xml:space="preserve"> </w:t>
      </w:r>
    </w:p>
    <w:p w14:paraId="02EE50E3" w14:textId="77777777" w:rsidR="002636A2" w:rsidRPr="002636A2" w:rsidRDefault="002636A2" w:rsidP="002636A2">
      <w:pPr>
        <w:rPr>
          <w:lang w:eastAsia="en-US"/>
        </w:rPr>
      </w:pPr>
    </w:p>
    <w:p w14:paraId="0BA1D01C" w14:textId="77777777" w:rsidR="008408C7" w:rsidRPr="00540D69" w:rsidRDefault="002636A2" w:rsidP="008408C7">
      <w:pPr>
        <w:pStyle w:val="Overskrift6"/>
        <w:numPr>
          <w:ilvl w:val="2"/>
          <w:numId w:val="0"/>
        </w:numPr>
      </w:pPr>
      <w:bookmarkStart w:id="229" w:name="_Toc529535133"/>
      <w:bookmarkStart w:id="230" w:name="_Toc71202872"/>
      <w:bookmarkStart w:id="231" w:name="_Toc71202922"/>
      <w:r>
        <w:t xml:space="preserve">Stk. 12.3.1 </w:t>
      </w:r>
      <w:r w:rsidR="008408C7">
        <w:t>Generelt</w:t>
      </w:r>
      <w:bookmarkEnd w:id="229"/>
      <w:bookmarkEnd w:id="230"/>
      <w:bookmarkEnd w:id="231"/>
    </w:p>
    <w:p w14:paraId="59B98C21" w14:textId="77777777" w:rsidR="008408C7" w:rsidRPr="00540D69" w:rsidRDefault="008408C7" w:rsidP="008408C7">
      <w:pPr>
        <w:rPr>
          <w:rFonts w:asciiTheme="minorHAnsi" w:hAnsiTheme="minorHAnsi" w:cstheme="minorHAnsi"/>
          <w:sz w:val="24"/>
          <w:szCs w:val="24"/>
        </w:rPr>
      </w:pPr>
      <w:r w:rsidRPr="00540D69">
        <w:rPr>
          <w:rFonts w:asciiTheme="minorHAnsi" w:hAnsiTheme="minorHAnsi" w:cstheme="minorHAnsi"/>
          <w:sz w:val="24"/>
          <w:szCs w:val="24"/>
        </w:rPr>
        <w:t xml:space="preserve">Der foreligger en mangel ved en leverance, hvis det leverede eller dele heraf ikke opfylder de i </w:t>
      </w:r>
      <w:r w:rsidR="006410B2">
        <w:rPr>
          <w:rFonts w:asciiTheme="minorHAnsi" w:hAnsiTheme="minorHAnsi" w:cstheme="minorHAnsi"/>
          <w:sz w:val="24"/>
          <w:szCs w:val="24"/>
        </w:rPr>
        <w:t>Bilag 2 – Særlige arbejdsbetingelser (SAB)</w:t>
      </w:r>
      <w:r w:rsidRPr="00540D69">
        <w:rPr>
          <w:rFonts w:asciiTheme="minorHAnsi" w:hAnsiTheme="minorHAnsi" w:cstheme="minorHAnsi"/>
          <w:sz w:val="24"/>
          <w:szCs w:val="24"/>
        </w:rPr>
        <w:t xml:space="preserve"> anførte krav, eller </w:t>
      </w:r>
      <w:proofErr w:type="gramStart"/>
      <w:r w:rsidRPr="00540D69">
        <w:rPr>
          <w:rFonts w:asciiTheme="minorHAnsi" w:hAnsiTheme="minorHAnsi" w:cstheme="minorHAnsi"/>
          <w:sz w:val="24"/>
          <w:szCs w:val="24"/>
        </w:rPr>
        <w:t>såfremt</w:t>
      </w:r>
      <w:proofErr w:type="gramEnd"/>
      <w:r w:rsidRPr="00540D69">
        <w:rPr>
          <w:rFonts w:asciiTheme="minorHAnsi" w:hAnsiTheme="minorHAnsi" w:cstheme="minorHAnsi"/>
          <w:sz w:val="24"/>
          <w:szCs w:val="24"/>
        </w:rPr>
        <w:t xml:space="preserve"> leverancen ikke svarer til, hvad ordregiver med rette kunne forvente. </w:t>
      </w:r>
    </w:p>
    <w:p w14:paraId="3E41A32C" w14:textId="77777777" w:rsidR="008408C7" w:rsidRDefault="008408C7" w:rsidP="008408C7">
      <w:pPr>
        <w:rPr>
          <w:rFonts w:asciiTheme="minorHAnsi" w:hAnsiTheme="minorHAnsi" w:cstheme="minorHAnsi"/>
          <w:sz w:val="24"/>
          <w:szCs w:val="24"/>
        </w:rPr>
      </w:pPr>
    </w:p>
    <w:p w14:paraId="771DADB1" w14:textId="77777777" w:rsidR="008408C7" w:rsidRPr="00540D69" w:rsidRDefault="002636A2" w:rsidP="008408C7">
      <w:pPr>
        <w:pStyle w:val="Overskrift6"/>
        <w:numPr>
          <w:ilvl w:val="2"/>
          <w:numId w:val="0"/>
        </w:numPr>
      </w:pPr>
      <w:bookmarkStart w:id="232" w:name="_Toc529535134"/>
      <w:bookmarkStart w:id="233" w:name="_Toc71202873"/>
      <w:bookmarkStart w:id="234" w:name="_Toc71202923"/>
      <w:r>
        <w:t xml:space="preserve">Stk. 12.3.2 </w:t>
      </w:r>
      <w:r w:rsidR="008408C7">
        <w:t xml:space="preserve">Afhjælpning og </w:t>
      </w:r>
      <w:proofErr w:type="spellStart"/>
      <w:r w:rsidR="008408C7">
        <w:t>omlevering</w:t>
      </w:r>
      <w:bookmarkEnd w:id="232"/>
      <w:bookmarkEnd w:id="233"/>
      <w:bookmarkEnd w:id="234"/>
      <w:proofErr w:type="spellEnd"/>
    </w:p>
    <w:p w14:paraId="489D4FEB" w14:textId="77777777" w:rsidR="008408C7" w:rsidRPr="00540D69" w:rsidRDefault="00D768E7" w:rsidP="008408C7">
      <w:pPr>
        <w:rPr>
          <w:rFonts w:asciiTheme="minorHAnsi" w:hAnsiTheme="minorHAnsi" w:cstheme="minorBidi"/>
          <w:sz w:val="24"/>
          <w:szCs w:val="24"/>
        </w:rPr>
      </w:pPr>
      <w:r>
        <w:rPr>
          <w:rFonts w:asciiTheme="minorHAnsi" w:hAnsiTheme="minorHAnsi" w:cstheme="minorBidi"/>
          <w:sz w:val="24"/>
          <w:szCs w:val="24"/>
        </w:rPr>
        <w:t>Signalleverandør</w:t>
      </w:r>
      <w:r w:rsidR="008408C7" w:rsidRPr="0786416C">
        <w:rPr>
          <w:rFonts w:asciiTheme="minorHAnsi" w:hAnsiTheme="minorHAnsi" w:cstheme="minorBidi"/>
          <w:sz w:val="24"/>
          <w:szCs w:val="24"/>
        </w:rPr>
        <w:t xml:space="preserve">en har </w:t>
      </w:r>
      <w:r w:rsidR="008408C7">
        <w:rPr>
          <w:rFonts w:asciiTheme="minorHAnsi" w:hAnsiTheme="minorHAnsi" w:cstheme="minorBidi"/>
          <w:sz w:val="24"/>
          <w:szCs w:val="24"/>
        </w:rPr>
        <w:t xml:space="preserve">i </w:t>
      </w:r>
      <w:r w:rsidR="008408C7">
        <w:rPr>
          <w:rFonts w:asciiTheme="minorHAnsi" w:hAnsiTheme="minorHAnsi" w:cstheme="minorHAnsi"/>
          <w:sz w:val="24"/>
          <w:szCs w:val="24"/>
        </w:rPr>
        <w:t xml:space="preserve">etableringsfasen </w:t>
      </w:r>
      <w:r w:rsidR="008408C7" w:rsidRPr="0786416C">
        <w:rPr>
          <w:rFonts w:asciiTheme="minorHAnsi" w:hAnsiTheme="minorHAnsi" w:cstheme="minorBidi"/>
          <w:sz w:val="24"/>
          <w:szCs w:val="24"/>
        </w:rPr>
        <w:t xml:space="preserve">ret og pligt til at yde vederlagsfri afhjælpning af mangler. </w:t>
      </w:r>
      <w:r>
        <w:rPr>
          <w:rFonts w:asciiTheme="minorHAnsi" w:hAnsiTheme="minorHAnsi" w:cstheme="minorBidi"/>
          <w:sz w:val="24"/>
          <w:szCs w:val="24"/>
        </w:rPr>
        <w:t>Signalleverandør</w:t>
      </w:r>
      <w:r w:rsidR="008408C7" w:rsidRPr="0049717D">
        <w:rPr>
          <w:rFonts w:asciiTheme="minorHAnsi" w:hAnsiTheme="minorHAnsi" w:cstheme="minorBidi"/>
          <w:sz w:val="24"/>
          <w:szCs w:val="24"/>
        </w:rPr>
        <w:t xml:space="preserve">ens afhjælpning </w:t>
      </w:r>
      <w:r w:rsidR="004517C7" w:rsidRPr="0049717D">
        <w:rPr>
          <w:rFonts w:asciiTheme="minorHAnsi" w:hAnsiTheme="minorHAnsi" w:cstheme="minorBidi"/>
          <w:sz w:val="24"/>
          <w:szCs w:val="24"/>
        </w:rPr>
        <w:t xml:space="preserve">skal være i overensstemmelse med </w:t>
      </w:r>
      <w:r w:rsidR="004517C7" w:rsidRPr="0049717D">
        <w:rPr>
          <w:rFonts w:asciiTheme="minorHAnsi" w:hAnsiTheme="minorHAnsi" w:cstheme="minorHAnsi"/>
          <w:sz w:val="24"/>
          <w:szCs w:val="24"/>
        </w:rPr>
        <w:t>afsnit G. Mangler i AB18 (SB)</w:t>
      </w:r>
      <w:r w:rsidR="004323F9" w:rsidRPr="0049717D">
        <w:rPr>
          <w:rFonts w:asciiTheme="minorHAnsi" w:hAnsiTheme="minorHAnsi" w:cstheme="minorHAnsi"/>
          <w:sz w:val="24"/>
          <w:szCs w:val="24"/>
        </w:rPr>
        <w:t xml:space="preserve"> </w:t>
      </w:r>
      <w:r w:rsidR="004323F9" w:rsidRPr="0049717D">
        <w:rPr>
          <w:rFonts w:asciiTheme="minorHAnsi" w:hAnsiTheme="minorHAnsi"/>
          <w:sz w:val="24"/>
          <w:szCs w:val="24"/>
        </w:rPr>
        <w:t>med</w:t>
      </w:r>
      <w:r w:rsidR="004323F9" w:rsidRPr="00CD3213">
        <w:rPr>
          <w:rFonts w:asciiTheme="minorHAnsi" w:hAnsiTheme="minorHAnsi"/>
          <w:sz w:val="24"/>
          <w:szCs w:val="24"/>
        </w:rPr>
        <w:t xml:space="preserve"> ordregivers </w:t>
      </w:r>
      <w:r w:rsidR="0049717D">
        <w:rPr>
          <w:rFonts w:asciiTheme="minorHAnsi" w:hAnsiTheme="minorHAnsi"/>
          <w:sz w:val="24"/>
          <w:szCs w:val="24"/>
        </w:rPr>
        <w:t>særlige betingelser</w:t>
      </w:r>
      <w:r w:rsidR="004517C7">
        <w:rPr>
          <w:rFonts w:asciiTheme="minorHAnsi" w:hAnsiTheme="minorHAnsi" w:cstheme="minorHAnsi"/>
          <w:sz w:val="24"/>
          <w:szCs w:val="24"/>
        </w:rPr>
        <w:t xml:space="preserve">. </w:t>
      </w:r>
    </w:p>
    <w:p w14:paraId="560FC482" w14:textId="77777777" w:rsidR="008408C7" w:rsidRPr="00540D69" w:rsidRDefault="008408C7" w:rsidP="008408C7">
      <w:pPr>
        <w:rPr>
          <w:rFonts w:asciiTheme="minorHAnsi" w:hAnsiTheme="minorHAnsi" w:cstheme="minorHAnsi"/>
          <w:sz w:val="24"/>
          <w:szCs w:val="24"/>
        </w:rPr>
      </w:pPr>
    </w:p>
    <w:p w14:paraId="35F29CC6" w14:textId="77777777" w:rsidR="008408C7" w:rsidRPr="00540D69" w:rsidRDefault="002636A2" w:rsidP="008408C7">
      <w:pPr>
        <w:pStyle w:val="Overskrift5"/>
        <w:numPr>
          <w:ilvl w:val="1"/>
          <w:numId w:val="0"/>
        </w:numPr>
        <w:spacing w:after="0"/>
      </w:pPr>
      <w:bookmarkStart w:id="235" w:name="_Toc528059404"/>
      <w:bookmarkStart w:id="236" w:name="_Toc528059405"/>
      <w:bookmarkStart w:id="237" w:name="_Toc528059408"/>
      <w:bookmarkStart w:id="238" w:name="_Toc528059410"/>
      <w:bookmarkStart w:id="239" w:name="_Toc528059411"/>
      <w:bookmarkStart w:id="240" w:name="_Toc529535135"/>
      <w:bookmarkStart w:id="241" w:name="_Toc71202874"/>
      <w:bookmarkStart w:id="242" w:name="_Toc71202924"/>
      <w:bookmarkEnd w:id="235"/>
      <w:bookmarkEnd w:id="236"/>
      <w:bookmarkEnd w:id="237"/>
      <w:bookmarkEnd w:id="238"/>
      <w:bookmarkEnd w:id="239"/>
      <w:r>
        <w:t xml:space="preserve">Stk. 12.4 </w:t>
      </w:r>
      <w:r w:rsidR="008408C7" w:rsidRPr="00540D69">
        <w:t xml:space="preserve">Ophævelse af </w:t>
      </w:r>
      <w:r w:rsidR="008408C7">
        <w:t>kontrakte</w:t>
      </w:r>
      <w:r w:rsidR="008408C7" w:rsidRPr="00540D69">
        <w:t>n</w:t>
      </w:r>
      <w:bookmarkEnd w:id="240"/>
      <w:bookmarkEnd w:id="241"/>
      <w:bookmarkEnd w:id="242"/>
    </w:p>
    <w:p w14:paraId="377520D6" w14:textId="77777777" w:rsidR="008408C7" w:rsidRPr="00D101B5" w:rsidRDefault="008408C7" w:rsidP="008408C7">
      <w:pPr>
        <w:spacing w:line="276" w:lineRule="auto"/>
        <w:rPr>
          <w:rFonts w:asciiTheme="minorHAnsi" w:hAnsiTheme="minorHAnsi" w:cstheme="minorHAnsi"/>
          <w:sz w:val="24"/>
          <w:szCs w:val="24"/>
        </w:rPr>
      </w:pPr>
      <w:r w:rsidRPr="00D101B5">
        <w:rPr>
          <w:rFonts w:asciiTheme="minorHAnsi" w:hAnsiTheme="minorHAnsi" w:cstheme="minorHAnsi"/>
          <w:sz w:val="24"/>
          <w:szCs w:val="24"/>
        </w:rPr>
        <w:t xml:space="preserve">Ordregiver kan ophæve </w:t>
      </w:r>
      <w:r>
        <w:rPr>
          <w:rFonts w:asciiTheme="minorHAnsi" w:hAnsiTheme="minorHAnsi" w:cstheme="minorHAnsi"/>
          <w:sz w:val="24"/>
          <w:szCs w:val="24"/>
        </w:rPr>
        <w:t>kontrakte</w:t>
      </w:r>
      <w:r w:rsidRPr="00D101B5">
        <w:rPr>
          <w:rFonts w:asciiTheme="minorHAnsi" w:hAnsiTheme="minorHAnsi" w:cstheme="minorHAnsi"/>
          <w:sz w:val="24"/>
          <w:szCs w:val="24"/>
        </w:rPr>
        <w:t xml:space="preserve">n helt eller delvist, hvis </w:t>
      </w:r>
      <w:r w:rsidR="00D768E7">
        <w:rPr>
          <w:rFonts w:asciiTheme="minorHAnsi" w:hAnsiTheme="minorHAnsi" w:cstheme="minorHAnsi"/>
          <w:sz w:val="24"/>
          <w:szCs w:val="24"/>
        </w:rPr>
        <w:t>signalleverandør</w:t>
      </w:r>
      <w:r w:rsidRPr="00D101B5">
        <w:rPr>
          <w:rFonts w:asciiTheme="minorHAnsi" w:hAnsiTheme="minorHAnsi" w:cstheme="minorHAnsi"/>
          <w:sz w:val="24"/>
          <w:szCs w:val="24"/>
        </w:rPr>
        <w:t>en i væsentligt om</w:t>
      </w:r>
      <w:r>
        <w:rPr>
          <w:rFonts w:asciiTheme="minorHAnsi" w:hAnsiTheme="minorHAnsi" w:cstheme="minorHAnsi"/>
          <w:sz w:val="24"/>
          <w:szCs w:val="24"/>
        </w:rPr>
        <w:t>f</w:t>
      </w:r>
      <w:r w:rsidRPr="00D101B5">
        <w:rPr>
          <w:rFonts w:asciiTheme="minorHAnsi" w:hAnsiTheme="minorHAnsi" w:cstheme="minorHAnsi"/>
          <w:sz w:val="24"/>
          <w:szCs w:val="24"/>
        </w:rPr>
        <w:t xml:space="preserve">ang misligholder sine </w:t>
      </w:r>
      <w:r w:rsidRPr="00921998">
        <w:rPr>
          <w:rFonts w:asciiTheme="minorHAnsi" w:hAnsiTheme="minorHAnsi" w:cstheme="minorHAnsi"/>
          <w:sz w:val="24"/>
          <w:szCs w:val="24"/>
        </w:rPr>
        <w:t xml:space="preserve">forpligtelser </w:t>
      </w:r>
      <w:r w:rsidRPr="00F02D1D">
        <w:rPr>
          <w:rFonts w:asciiTheme="minorHAnsi" w:hAnsiTheme="minorHAnsi" w:cstheme="minorHAnsi"/>
          <w:sz w:val="24"/>
          <w:szCs w:val="24"/>
        </w:rPr>
        <w:t>efter kontrakten eller underliggende aftaler.</w:t>
      </w:r>
    </w:p>
    <w:p w14:paraId="23798178" w14:textId="77777777" w:rsidR="008408C7" w:rsidRPr="00D101B5" w:rsidRDefault="008408C7" w:rsidP="008408C7">
      <w:pPr>
        <w:spacing w:line="276" w:lineRule="auto"/>
        <w:rPr>
          <w:rFonts w:asciiTheme="minorHAnsi" w:hAnsiTheme="minorHAnsi" w:cstheme="minorHAnsi"/>
          <w:sz w:val="24"/>
          <w:szCs w:val="24"/>
        </w:rPr>
      </w:pPr>
    </w:p>
    <w:p w14:paraId="07689643" w14:textId="77777777" w:rsidR="008408C7" w:rsidRPr="00D101B5" w:rsidRDefault="008408C7" w:rsidP="008408C7">
      <w:pPr>
        <w:spacing w:line="276" w:lineRule="auto"/>
        <w:rPr>
          <w:rFonts w:asciiTheme="minorHAnsi" w:hAnsiTheme="minorHAnsi" w:cstheme="minorHAnsi"/>
          <w:sz w:val="24"/>
          <w:szCs w:val="24"/>
        </w:rPr>
      </w:pPr>
      <w:r w:rsidRPr="00D101B5">
        <w:rPr>
          <w:rFonts w:asciiTheme="minorHAnsi" w:hAnsiTheme="minorHAnsi" w:cstheme="minorHAnsi"/>
          <w:sz w:val="24"/>
          <w:szCs w:val="24"/>
        </w:rPr>
        <w:t xml:space="preserve">Følgende forhold anses altid for væsentlig misligholdelse af </w:t>
      </w:r>
      <w:r>
        <w:rPr>
          <w:rFonts w:asciiTheme="minorHAnsi" w:hAnsiTheme="minorHAnsi" w:cstheme="minorHAnsi"/>
          <w:sz w:val="24"/>
          <w:szCs w:val="24"/>
        </w:rPr>
        <w:t>kontrakte</w:t>
      </w:r>
      <w:r w:rsidRPr="00D101B5">
        <w:rPr>
          <w:rFonts w:asciiTheme="minorHAnsi" w:hAnsiTheme="minorHAnsi" w:cstheme="minorHAnsi"/>
          <w:sz w:val="24"/>
          <w:szCs w:val="24"/>
        </w:rPr>
        <w:t>n:</w:t>
      </w:r>
    </w:p>
    <w:p w14:paraId="52594E9F" w14:textId="77777777" w:rsidR="008408C7" w:rsidRPr="00D101B5" w:rsidRDefault="008408C7" w:rsidP="008408C7">
      <w:pPr>
        <w:spacing w:line="276" w:lineRule="auto"/>
        <w:rPr>
          <w:rFonts w:asciiTheme="minorHAnsi" w:hAnsiTheme="minorHAnsi" w:cstheme="minorHAnsi"/>
          <w:sz w:val="24"/>
          <w:szCs w:val="24"/>
        </w:rPr>
      </w:pPr>
    </w:p>
    <w:p w14:paraId="472A1223" w14:textId="77777777" w:rsidR="008408C7" w:rsidRPr="00D101B5" w:rsidRDefault="008408C7" w:rsidP="008408C7">
      <w:pPr>
        <w:numPr>
          <w:ilvl w:val="0"/>
          <w:numId w:val="35"/>
        </w:numPr>
        <w:spacing w:after="200" w:line="276" w:lineRule="auto"/>
        <w:rPr>
          <w:rFonts w:asciiTheme="minorHAnsi" w:hAnsiTheme="minorHAnsi" w:cstheme="minorHAnsi"/>
          <w:sz w:val="24"/>
          <w:szCs w:val="24"/>
        </w:rPr>
      </w:pPr>
      <w:r w:rsidRPr="00D101B5">
        <w:rPr>
          <w:rFonts w:asciiTheme="minorHAnsi" w:hAnsiTheme="minorHAnsi" w:cstheme="minorHAnsi"/>
          <w:sz w:val="24"/>
          <w:szCs w:val="24"/>
        </w:rPr>
        <w:t>Forhold, der er omfattet af udbudslovens § 185, stk. 1, nr. 2.</w:t>
      </w:r>
    </w:p>
    <w:p w14:paraId="3406A387" w14:textId="77777777" w:rsidR="008408C7" w:rsidRPr="00D101B5" w:rsidRDefault="00D768E7" w:rsidP="008408C7">
      <w:pPr>
        <w:numPr>
          <w:ilvl w:val="0"/>
          <w:numId w:val="35"/>
        </w:numPr>
        <w:spacing w:after="200" w:line="276" w:lineRule="auto"/>
        <w:rPr>
          <w:rFonts w:asciiTheme="minorHAnsi" w:hAnsiTheme="minorHAnsi" w:cstheme="minorHAnsi"/>
          <w:sz w:val="24"/>
          <w:szCs w:val="24"/>
        </w:rPr>
      </w:pPr>
      <w:r>
        <w:rPr>
          <w:rFonts w:asciiTheme="minorHAnsi" w:hAnsiTheme="minorHAnsi" w:cstheme="minorHAnsi"/>
          <w:sz w:val="24"/>
          <w:szCs w:val="24"/>
        </w:rPr>
        <w:t>Signalleverandør</w:t>
      </w:r>
      <w:r w:rsidR="008408C7" w:rsidRPr="00D101B5">
        <w:rPr>
          <w:rFonts w:asciiTheme="minorHAnsi" w:hAnsiTheme="minorHAnsi" w:cstheme="minorHAnsi"/>
          <w:sz w:val="24"/>
          <w:szCs w:val="24"/>
        </w:rPr>
        <w:t xml:space="preserve">ens ydelser overholder, trods én fornyet skriftlig reklamation fra ordregiver, ikke kvalitetskravene i denne </w:t>
      </w:r>
      <w:r w:rsidR="008408C7">
        <w:rPr>
          <w:rFonts w:asciiTheme="minorHAnsi" w:hAnsiTheme="minorHAnsi" w:cstheme="minorHAnsi"/>
          <w:sz w:val="24"/>
          <w:szCs w:val="24"/>
        </w:rPr>
        <w:t>kontrakt</w:t>
      </w:r>
      <w:r w:rsidR="008408C7" w:rsidRPr="00D101B5">
        <w:rPr>
          <w:rFonts w:asciiTheme="minorHAnsi" w:hAnsiTheme="minorHAnsi" w:cstheme="minorHAnsi"/>
          <w:sz w:val="24"/>
          <w:szCs w:val="24"/>
        </w:rPr>
        <w:t>.</w:t>
      </w:r>
    </w:p>
    <w:p w14:paraId="7DBC5193" w14:textId="77777777" w:rsidR="008408C7" w:rsidRPr="00D101B5" w:rsidRDefault="00D768E7" w:rsidP="008408C7">
      <w:pPr>
        <w:numPr>
          <w:ilvl w:val="0"/>
          <w:numId w:val="35"/>
        </w:numPr>
        <w:spacing w:after="200" w:line="276" w:lineRule="auto"/>
        <w:rPr>
          <w:rFonts w:asciiTheme="minorHAnsi" w:hAnsiTheme="minorHAnsi" w:cstheme="minorHAnsi"/>
          <w:sz w:val="24"/>
          <w:szCs w:val="24"/>
        </w:rPr>
      </w:pPr>
      <w:r>
        <w:rPr>
          <w:rFonts w:asciiTheme="minorHAnsi" w:hAnsiTheme="minorHAnsi" w:cstheme="minorHAnsi"/>
          <w:sz w:val="24"/>
          <w:szCs w:val="24"/>
        </w:rPr>
        <w:t>Signalleverandør</w:t>
      </w:r>
      <w:r w:rsidR="008408C7" w:rsidRPr="00D101B5">
        <w:rPr>
          <w:rFonts w:asciiTheme="minorHAnsi" w:hAnsiTheme="minorHAnsi" w:cstheme="minorHAnsi"/>
          <w:sz w:val="24"/>
          <w:szCs w:val="24"/>
        </w:rPr>
        <w:t>en foretager ikke, på trods af én fornyet reklamation, den nødvendige afhjælpning.</w:t>
      </w:r>
    </w:p>
    <w:p w14:paraId="3C9264F2" w14:textId="77777777" w:rsidR="008408C7" w:rsidRPr="00D101B5" w:rsidRDefault="008408C7" w:rsidP="008408C7">
      <w:pPr>
        <w:numPr>
          <w:ilvl w:val="0"/>
          <w:numId w:val="35"/>
        </w:numPr>
        <w:spacing w:after="200" w:line="276" w:lineRule="auto"/>
        <w:rPr>
          <w:rFonts w:asciiTheme="minorHAnsi" w:hAnsiTheme="minorHAnsi" w:cstheme="minorHAnsi"/>
          <w:sz w:val="24"/>
          <w:szCs w:val="24"/>
        </w:rPr>
      </w:pPr>
      <w:r w:rsidRPr="00D101B5">
        <w:rPr>
          <w:rFonts w:asciiTheme="minorHAnsi" w:hAnsiTheme="minorHAnsi" w:cstheme="minorHAnsi"/>
          <w:sz w:val="24"/>
          <w:szCs w:val="24"/>
        </w:rPr>
        <w:t>Enhver forsinkelse</w:t>
      </w:r>
      <w:r>
        <w:rPr>
          <w:rFonts w:asciiTheme="minorHAnsi" w:hAnsiTheme="minorHAnsi" w:cstheme="minorHAnsi"/>
          <w:sz w:val="24"/>
          <w:szCs w:val="24"/>
        </w:rPr>
        <w:t xml:space="preserve"> </w:t>
      </w:r>
    </w:p>
    <w:p w14:paraId="57376B29" w14:textId="77777777" w:rsidR="008408C7" w:rsidRPr="00D101B5" w:rsidRDefault="00D768E7" w:rsidP="008408C7">
      <w:pPr>
        <w:numPr>
          <w:ilvl w:val="0"/>
          <w:numId w:val="35"/>
        </w:numPr>
        <w:spacing w:after="200" w:line="276" w:lineRule="auto"/>
        <w:rPr>
          <w:rFonts w:asciiTheme="minorHAnsi" w:hAnsiTheme="minorHAnsi" w:cstheme="minorHAnsi"/>
          <w:sz w:val="24"/>
          <w:szCs w:val="24"/>
        </w:rPr>
      </w:pPr>
      <w:r>
        <w:rPr>
          <w:rFonts w:asciiTheme="minorHAnsi" w:hAnsiTheme="minorHAnsi" w:cstheme="minorHAnsi"/>
          <w:sz w:val="24"/>
          <w:szCs w:val="24"/>
        </w:rPr>
        <w:t>Signalleverandør</w:t>
      </w:r>
      <w:r w:rsidR="008408C7" w:rsidRPr="00D101B5">
        <w:rPr>
          <w:rFonts w:asciiTheme="minorHAnsi" w:hAnsiTheme="minorHAnsi" w:cstheme="minorHAnsi"/>
          <w:sz w:val="24"/>
          <w:szCs w:val="24"/>
        </w:rPr>
        <w:t xml:space="preserve">en dømmes under en civilretlig sag eller straffesag for et forhold, der kan rejse tvivl om </w:t>
      </w:r>
      <w:r>
        <w:rPr>
          <w:rFonts w:asciiTheme="minorHAnsi" w:hAnsiTheme="minorHAnsi" w:cstheme="minorHAnsi"/>
          <w:sz w:val="24"/>
          <w:szCs w:val="24"/>
        </w:rPr>
        <w:t>signalleverandør</w:t>
      </w:r>
      <w:r w:rsidR="008408C7" w:rsidRPr="00D101B5">
        <w:rPr>
          <w:rFonts w:asciiTheme="minorHAnsi" w:hAnsiTheme="minorHAnsi" w:cstheme="minorHAnsi"/>
          <w:sz w:val="24"/>
          <w:szCs w:val="24"/>
        </w:rPr>
        <w:t>ens almindelige hæderlighed så som skatte- eller momssvig og overtrædelser af markedsføringslovgivningen.</w:t>
      </w:r>
    </w:p>
    <w:p w14:paraId="0416D62B" w14:textId="77777777" w:rsidR="008408C7" w:rsidRPr="00D101B5" w:rsidRDefault="008408C7" w:rsidP="008408C7">
      <w:pPr>
        <w:numPr>
          <w:ilvl w:val="0"/>
          <w:numId w:val="35"/>
        </w:numPr>
        <w:spacing w:after="200" w:line="276" w:lineRule="auto"/>
        <w:rPr>
          <w:rFonts w:asciiTheme="minorHAnsi" w:hAnsiTheme="minorHAnsi" w:cstheme="minorHAnsi"/>
          <w:sz w:val="24"/>
          <w:szCs w:val="24"/>
        </w:rPr>
      </w:pPr>
      <w:r w:rsidRPr="00D101B5">
        <w:rPr>
          <w:rFonts w:asciiTheme="minorHAnsi" w:hAnsiTheme="minorHAnsi" w:cstheme="minorHAnsi"/>
          <w:sz w:val="24"/>
          <w:szCs w:val="24"/>
        </w:rPr>
        <w:t>Der indtræder rekonstruktion, konkurs eller i øvrigt væsentligt forringede forhold.</w:t>
      </w:r>
    </w:p>
    <w:p w14:paraId="7B22F407" w14:textId="77777777" w:rsidR="008408C7" w:rsidRPr="00D101B5" w:rsidRDefault="00D768E7" w:rsidP="008408C7">
      <w:pPr>
        <w:numPr>
          <w:ilvl w:val="0"/>
          <w:numId w:val="35"/>
        </w:numPr>
        <w:spacing w:after="200" w:line="276" w:lineRule="auto"/>
        <w:rPr>
          <w:rFonts w:asciiTheme="minorHAnsi" w:hAnsiTheme="minorHAnsi" w:cstheme="minorHAnsi"/>
          <w:sz w:val="24"/>
          <w:szCs w:val="24"/>
        </w:rPr>
      </w:pPr>
      <w:r>
        <w:rPr>
          <w:rFonts w:asciiTheme="minorHAnsi" w:hAnsiTheme="minorHAnsi" w:cstheme="minorHAnsi"/>
          <w:sz w:val="24"/>
          <w:szCs w:val="24"/>
        </w:rPr>
        <w:t>Signalleverandør</w:t>
      </w:r>
      <w:r w:rsidR="008408C7" w:rsidRPr="00D101B5">
        <w:rPr>
          <w:rFonts w:asciiTheme="minorHAnsi" w:hAnsiTheme="minorHAnsi" w:cstheme="minorHAnsi"/>
          <w:sz w:val="24"/>
          <w:szCs w:val="24"/>
        </w:rPr>
        <w:t xml:space="preserve">ens ophør med den virksomhed, som </w:t>
      </w:r>
      <w:r w:rsidR="008408C7">
        <w:rPr>
          <w:rFonts w:asciiTheme="minorHAnsi" w:hAnsiTheme="minorHAnsi" w:cstheme="minorHAnsi"/>
          <w:sz w:val="24"/>
          <w:szCs w:val="24"/>
        </w:rPr>
        <w:t>kontrakte</w:t>
      </w:r>
      <w:r w:rsidR="008408C7" w:rsidRPr="00D101B5">
        <w:rPr>
          <w:rFonts w:asciiTheme="minorHAnsi" w:hAnsiTheme="minorHAnsi" w:cstheme="minorHAnsi"/>
          <w:sz w:val="24"/>
          <w:szCs w:val="24"/>
        </w:rPr>
        <w:t>n vedrører.</w:t>
      </w:r>
    </w:p>
    <w:p w14:paraId="06F8AA88" w14:textId="77777777" w:rsidR="008408C7" w:rsidRPr="00D101B5" w:rsidRDefault="008408C7" w:rsidP="008408C7">
      <w:pPr>
        <w:numPr>
          <w:ilvl w:val="0"/>
          <w:numId w:val="35"/>
        </w:numPr>
        <w:spacing w:after="200" w:line="276" w:lineRule="auto"/>
        <w:rPr>
          <w:rFonts w:asciiTheme="minorHAnsi" w:hAnsiTheme="minorHAnsi" w:cstheme="minorHAnsi"/>
          <w:sz w:val="24"/>
          <w:szCs w:val="24"/>
        </w:rPr>
      </w:pPr>
      <w:r w:rsidRPr="00D101B5">
        <w:rPr>
          <w:rFonts w:asciiTheme="minorHAnsi" w:hAnsiTheme="minorHAnsi" w:cstheme="minorHAnsi"/>
          <w:sz w:val="24"/>
          <w:szCs w:val="24"/>
        </w:rPr>
        <w:lastRenderedPageBreak/>
        <w:t xml:space="preserve">Indtræden af andre omstændigheder der bringer </w:t>
      </w:r>
      <w:r>
        <w:rPr>
          <w:rFonts w:asciiTheme="minorHAnsi" w:hAnsiTheme="minorHAnsi" w:cstheme="minorHAnsi"/>
          <w:sz w:val="24"/>
          <w:szCs w:val="24"/>
        </w:rPr>
        <w:t>kontrakte</w:t>
      </w:r>
      <w:r w:rsidRPr="00D101B5">
        <w:rPr>
          <w:rFonts w:asciiTheme="minorHAnsi" w:hAnsiTheme="minorHAnsi" w:cstheme="minorHAnsi"/>
          <w:sz w:val="24"/>
          <w:szCs w:val="24"/>
        </w:rPr>
        <w:t>ns opfyldelse i alvorlig fare.</w:t>
      </w:r>
    </w:p>
    <w:p w14:paraId="0CB2CBCC" w14:textId="77777777" w:rsidR="008408C7" w:rsidRPr="00D101B5" w:rsidRDefault="008408C7" w:rsidP="008408C7">
      <w:pPr>
        <w:numPr>
          <w:ilvl w:val="0"/>
          <w:numId w:val="35"/>
        </w:numPr>
        <w:spacing w:after="200" w:line="276" w:lineRule="auto"/>
        <w:rPr>
          <w:rFonts w:asciiTheme="minorHAnsi" w:hAnsiTheme="minorHAnsi" w:cstheme="minorHAnsi"/>
          <w:sz w:val="24"/>
          <w:szCs w:val="24"/>
        </w:rPr>
      </w:pPr>
      <w:r w:rsidRPr="00D101B5">
        <w:rPr>
          <w:rFonts w:asciiTheme="minorHAnsi" w:hAnsiTheme="minorHAnsi" w:cstheme="minorHAnsi"/>
          <w:sz w:val="24"/>
          <w:szCs w:val="24"/>
        </w:rPr>
        <w:t xml:space="preserve">Bestemmelser om leverancer og kvalitet, jf. </w:t>
      </w:r>
      <w:r w:rsidR="00EA3439">
        <w:rPr>
          <w:rFonts w:asciiTheme="minorHAnsi" w:hAnsiTheme="minorHAnsi" w:cstheme="minorHAnsi"/>
          <w:sz w:val="24"/>
          <w:szCs w:val="24"/>
        </w:rPr>
        <w:t>afsnit</w:t>
      </w:r>
      <w:r w:rsidR="000A691F">
        <w:rPr>
          <w:rFonts w:asciiTheme="minorHAnsi" w:hAnsiTheme="minorHAnsi" w:cstheme="minorHAnsi"/>
          <w:sz w:val="24"/>
          <w:szCs w:val="24"/>
        </w:rPr>
        <w:t xml:space="preserve"> 7</w:t>
      </w:r>
      <w:r w:rsidRPr="00D101B5">
        <w:rPr>
          <w:rFonts w:asciiTheme="minorHAnsi" w:hAnsiTheme="minorHAnsi" w:cstheme="minorHAnsi"/>
          <w:sz w:val="24"/>
          <w:szCs w:val="24"/>
        </w:rPr>
        <w:t xml:space="preserve">, om </w:t>
      </w:r>
      <w:r w:rsidR="00D768E7">
        <w:rPr>
          <w:rFonts w:asciiTheme="minorHAnsi" w:hAnsiTheme="minorHAnsi" w:cstheme="minorHAnsi"/>
          <w:sz w:val="24"/>
          <w:szCs w:val="24"/>
        </w:rPr>
        <w:t>signalleverandør</w:t>
      </w:r>
      <w:r w:rsidRPr="00D101B5">
        <w:rPr>
          <w:rFonts w:asciiTheme="minorHAnsi" w:hAnsiTheme="minorHAnsi" w:cstheme="minorHAnsi"/>
          <w:sz w:val="24"/>
          <w:szCs w:val="24"/>
        </w:rPr>
        <w:t>ens ydelser overholdes ikke.</w:t>
      </w:r>
    </w:p>
    <w:p w14:paraId="424100EA" w14:textId="77777777" w:rsidR="008408C7" w:rsidRDefault="008408C7" w:rsidP="008408C7">
      <w:pPr>
        <w:numPr>
          <w:ilvl w:val="0"/>
          <w:numId w:val="35"/>
        </w:numPr>
        <w:spacing w:after="200" w:line="276" w:lineRule="auto"/>
        <w:rPr>
          <w:rFonts w:asciiTheme="minorHAnsi" w:hAnsiTheme="minorHAnsi" w:cstheme="minorHAnsi"/>
          <w:sz w:val="24"/>
          <w:szCs w:val="24"/>
        </w:rPr>
      </w:pPr>
      <w:r w:rsidRPr="00D101B5">
        <w:rPr>
          <w:rFonts w:asciiTheme="minorHAnsi" w:hAnsiTheme="minorHAnsi" w:cstheme="minorHAnsi"/>
          <w:sz w:val="24"/>
          <w:szCs w:val="24"/>
        </w:rPr>
        <w:t>Manglende overholdelse af bestemmelsen om fakturering, jf.</w:t>
      </w:r>
      <w:r w:rsidR="00E96B3B">
        <w:rPr>
          <w:rFonts w:asciiTheme="minorHAnsi" w:hAnsiTheme="minorHAnsi" w:cstheme="minorHAnsi"/>
          <w:sz w:val="24"/>
          <w:szCs w:val="24"/>
        </w:rPr>
        <w:t xml:space="preserve"> §</w:t>
      </w:r>
      <w:r w:rsidR="002E6426">
        <w:rPr>
          <w:rFonts w:asciiTheme="minorHAnsi" w:hAnsiTheme="minorHAnsi" w:cstheme="minorHAnsi"/>
          <w:sz w:val="24"/>
          <w:szCs w:val="24"/>
        </w:rPr>
        <w:t xml:space="preserve"> </w:t>
      </w:r>
      <w:r w:rsidR="00723CBD">
        <w:rPr>
          <w:rFonts w:asciiTheme="minorHAnsi" w:hAnsiTheme="minorHAnsi" w:cstheme="minorHAnsi"/>
          <w:sz w:val="24"/>
          <w:szCs w:val="24"/>
        </w:rPr>
        <w:t>10</w:t>
      </w:r>
      <w:r w:rsidRPr="00D101B5">
        <w:rPr>
          <w:rFonts w:asciiTheme="minorHAnsi" w:hAnsiTheme="minorHAnsi" w:cstheme="minorHAnsi"/>
          <w:sz w:val="24"/>
          <w:szCs w:val="24"/>
        </w:rPr>
        <w:t>.</w:t>
      </w:r>
    </w:p>
    <w:p w14:paraId="52CCE680" w14:textId="77777777" w:rsidR="008408C7" w:rsidRDefault="008408C7" w:rsidP="008408C7">
      <w:pPr>
        <w:pStyle w:val="Listeafsnit"/>
        <w:numPr>
          <w:ilvl w:val="0"/>
          <w:numId w:val="31"/>
        </w:numPr>
        <w:rPr>
          <w:rFonts w:asciiTheme="minorHAnsi" w:hAnsiTheme="minorHAnsi" w:cstheme="minorHAnsi"/>
          <w:sz w:val="24"/>
          <w:szCs w:val="24"/>
        </w:rPr>
      </w:pPr>
      <w:r>
        <w:rPr>
          <w:rFonts w:asciiTheme="minorHAnsi" w:hAnsiTheme="minorHAnsi" w:cstheme="minorHAnsi"/>
          <w:sz w:val="24"/>
          <w:szCs w:val="24"/>
        </w:rPr>
        <w:t xml:space="preserve">Manglende opretholdelse af autorisation </w:t>
      </w:r>
      <w:r w:rsidRPr="00F71DCB">
        <w:rPr>
          <w:rFonts w:asciiTheme="minorHAnsi" w:hAnsiTheme="minorHAnsi" w:cstheme="minorHAnsi"/>
          <w:sz w:val="24"/>
          <w:szCs w:val="24"/>
        </w:rPr>
        <w:t>på el, vvs- og kloakinstallationsområdet</w:t>
      </w:r>
      <w:r>
        <w:rPr>
          <w:rFonts w:asciiTheme="minorHAnsi" w:hAnsiTheme="minorHAnsi" w:cstheme="minorHAnsi"/>
          <w:sz w:val="24"/>
          <w:szCs w:val="24"/>
        </w:rPr>
        <w:t xml:space="preserve"> jf. </w:t>
      </w:r>
      <w:r w:rsidR="000A691F">
        <w:rPr>
          <w:rFonts w:asciiTheme="minorHAnsi" w:hAnsiTheme="minorHAnsi" w:cstheme="minorHAnsi"/>
          <w:sz w:val="24"/>
          <w:szCs w:val="24"/>
        </w:rPr>
        <w:t>stk</w:t>
      </w:r>
      <w:r>
        <w:rPr>
          <w:rFonts w:asciiTheme="minorHAnsi" w:hAnsiTheme="minorHAnsi" w:cstheme="minorHAnsi"/>
          <w:sz w:val="24"/>
          <w:szCs w:val="24"/>
        </w:rPr>
        <w:t>.</w:t>
      </w:r>
      <w:r w:rsidR="000A691F">
        <w:rPr>
          <w:rFonts w:asciiTheme="minorHAnsi" w:hAnsiTheme="minorHAnsi" w:cstheme="minorHAnsi"/>
          <w:sz w:val="24"/>
          <w:szCs w:val="24"/>
        </w:rPr>
        <w:t xml:space="preserve"> 3.2</w:t>
      </w:r>
    </w:p>
    <w:p w14:paraId="19B3A002" w14:textId="77777777" w:rsidR="008408C7" w:rsidRPr="002A679D" w:rsidRDefault="008408C7" w:rsidP="008408C7">
      <w:pPr>
        <w:rPr>
          <w:rFonts w:asciiTheme="minorHAnsi" w:hAnsiTheme="minorHAnsi" w:cstheme="minorHAnsi"/>
          <w:sz w:val="24"/>
          <w:szCs w:val="24"/>
        </w:rPr>
      </w:pPr>
    </w:p>
    <w:p w14:paraId="1B0E2899" w14:textId="77777777" w:rsidR="008408C7" w:rsidRDefault="008408C7" w:rsidP="008408C7">
      <w:pPr>
        <w:numPr>
          <w:ilvl w:val="0"/>
          <w:numId w:val="35"/>
        </w:numPr>
        <w:spacing w:after="200" w:line="276" w:lineRule="auto"/>
        <w:rPr>
          <w:rFonts w:asciiTheme="minorHAnsi" w:hAnsiTheme="minorHAnsi" w:cstheme="minorHAnsi"/>
          <w:sz w:val="24"/>
          <w:szCs w:val="24"/>
        </w:rPr>
      </w:pPr>
      <w:r>
        <w:rPr>
          <w:rFonts w:asciiTheme="minorHAnsi" w:hAnsiTheme="minorHAnsi" w:cstheme="minorHAnsi"/>
          <w:sz w:val="24"/>
          <w:szCs w:val="24"/>
        </w:rPr>
        <w:t xml:space="preserve">Manglende sikkerhedsstillelse efter </w:t>
      </w:r>
      <w:r w:rsidR="00E96B3B">
        <w:rPr>
          <w:rFonts w:asciiTheme="minorHAnsi" w:hAnsiTheme="minorHAnsi" w:cstheme="minorHAnsi"/>
          <w:sz w:val="24"/>
          <w:szCs w:val="24"/>
        </w:rPr>
        <w:t>§</w:t>
      </w:r>
      <w:r w:rsidR="000A691F">
        <w:rPr>
          <w:rFonts w:asciiTheme="minorHAnsi" w:hAnsiTheme="minorHAnsi" w:cstheme="minorHAnsi"/>
          <w:sz w:val="24"/>
          <w:szCs w:val="24"/>
        </w:rPr>
        <w:t xml:space="preserve"> </w:t>
      </w:r>
      <w:r w:rsidR="00723CBD">
        <w:rPr>
          <w:rFonts w:asciiTheme="minorHAnsi" w:hAnsiTheme="minorHAnsi" w:cstheme="minorHAnsi"/>
          <w:sz w:val="24"/>
          <w:szCs w:val="24"/>
        </w:rPr>
        <w:t>8</w:t>
      </w:r>
      <w:r>
        <w:rPr>
          <w:rFonts w:asciiTheme="minorHAnsi" w:hAnsiTheme="minorHAnsi" w:cstheme="minorHAnsi"/>
          <w:sz w:val="24"/>
          <w:szCs w:val="24"/>
        </w:rPr>
        <w:t>.</w:t>
      </w:r>
    </w:p>
    <w:p w14:paraId="09382E15" w14:textId="77777777" w:rsidR="008408C7" w:rsidRDefault="008408C7" w:rsidP="008408C7">
      <w:pPr>
        <w:numPr>
          <w:ilvl w:val="0"/>
          <w:numId w:val="35"/>
        </w:numPr>
        <w:spacing w:after="200" w:line="276" w:lineRule="auto"/>
        <w:rPr>
          <w:rFonts w:asciiTheme="minorHAnsi" w:hAnsiTheme="minorHAnsi" w:cstheme="minorHAnsi"/>
          <w:sz w:val="24"/>
          <w:szCs w:val="24"/>
        </w:rPr>
      </w:pPr>
      <w:r>
        <w:rPr>
          <w:rFonts w:asciiTheme="minorHAnsi" w:hAnsiTheme="minorHAnsi" w:cstheme="minorHAnsi"/>
          <w:sz w:val="24"/>
          <w:szCs w:val="24"/>
        </w:rPr>
        <w:t xml:space="preserve">Manglende forsikring jf. </w:t>
      </w:r>
      <w:r w:rsidR="00E96B3B">
        <w:rPr>
          <w:rFonts w:asciiTheme="minorHAnsi" w:hAnsiTheme="minorHAnsi" w:cstheme="minorHAnsi"/>
          <w:sz w:val="24"/>
          <w:szCs w:val="24"/>
        </w:rPr>
        <w:t>§</w:t>
      </w:r>
      <w:r w:rsidR="000A691F">
        <w:rPr>
          <w:rFonts w:asciiTheme="minorHAnsi" w:hAnsiTheme="minorHAnsi" w:cstheme="minorHAnsi"/>
          <w:sz w:val="24"/>
          <w:szCs w:val="24"/>
        </w:rPr>
        <w:t xml:space="preserve"> </w:t>
      </w:r>
      <w:r w:rsidR="00723CBD">
        <w:rPr>
          <w:rFonts w:asciiTheme="minorHAnsi" w:hAnsiTheme="minorHAnsi" w:cstheme="minorHAnsi"/>
          <w:sz w:val="24"/>
          <w:szCs w:val="24"/>
        </w:rPr>
        <w:t>14</w:t>
      </w:r>
      <w:r w:rsidR="00E96B3B">
        <w:rPr>
          <w:rFonts w:asciiTheme="minorHAnsi" w:hAnsiTheme="minorHAnsi" w:cstheme="minorHAnsi"/>
          <w:sz w:val="24"/>
          <w:szCs w:val="24"/>
        </w:rPr>
        <w:t>.</w:t>
      </w:r>
    </w:p>
    <w:p w14:paraId="4B4C8D75" w14:textId="77777777" w:rsidR="008408C7" w:rsidRPr="00D101B5" w:rsidRDefault="008408C7" w:rsidP="008408C7">
      <w:pPr>
        <w:numPr>
          <w:ilvl w:val="0"/>
          <w:numId w:val="35"/>
        </w:numPr>
        <w:spacing w:after="200" w:line="276" w:lineRule="auto"/>
        <w:rPr>
          <w:rFonts w:asciiTheme="minorHAnsi" w:hAnsiTheme="minorHAnsi" w:cstheme="minorHAnsi"/>
          <w:sz w:val="24"/>
          <w:szCs w:val="24"/>
        </w:rPr>
      </w:pPr>
      <w:r>
        <w:rPr>
          <w:rFonts w:asciiTheme="minorHAnsi" w:hAnsiTheme="minorHAnsi" w:cstheme="minorHAnsi"/>
          <w:sz w:val="24"/>
          <w:szCs w:val="24"/>
        </w:rPr>
        <w:t xml:space="preserve">Anvendelse af underleverandører uden ordregivers forudgående samtykke jf. </w:t>
      </w:r>
      <w:r w:rsidR="00E96B3B">
        <w:rPr>
          <w:rFonts w:asciiTheme="minorHAnsi" w:hAnsiTheme="minorHAnsi" w:cstheme="minorHAnsi"/>
          <w:sz w:val="24"/>
          <w:szCs w:val="24"/>
        </w:rPr>
        <w:t>§</w:t>
      </w:r>
      <w:r w:rsidR="000A691F">
        <w:rPr>
          <w:rFonts w:asciiTheme="minorHAnsi" w:hAnsiTheme="minorHAnsi" w:cstheme="minorHAnsi"/>
          <w:sz w:val="24"/>
          <w:szCs w:val="24"/>
        </w:rPr>
        <w:t xml:space="preserve"> </w:t>
      </w:r>
      <w:r w:rsidR="00723CBD">
        <w:rPr>
          <w:rFonts w:asciiTheme="minorHAnsi" w:hAnsiTheme="minorHAnsi" w:cstheme="minorHAnsi"/>
          <w:sz w:val="24"/>
          <w:szCs w:val="24"/>
        </w:rPr>
        <w:t>17</w:t>
      </w:r>
      <w:r>
        <w:rPr>
          <w:rFonts w:asciiTheme="minorHAnsi" w:hAnsiTheme="minorHAnsi" w:cstheme="minorHAnsi"/>
          <w:sz w:val="24"/>
          <w:szCs w:val="24"/>
        </w:rPr>
        <w:t>.</w:t>
      </w:r>
    </w:p>
    <w:p w14:paraId="52DB9353" w14:textId="77777777" w:rsidR="008408C7" w:rsidRPr="00D101B5" w:rsidRDefault="008408C7" w:rsidP="008408C7">
      <w:pPr>
        <w:numPr>
          <w:ilvl w:val="0"/>
          <w:numId w:val="35"/>
        </w:numPr>
        <w:spacing w:after="200" w:line="276" w:lineRule="auto"/>
        <w:rPr>
          <w:rFonts w:asciiTheme="minorHAnsi" w:hAnsiTheme="minorHAnsi" w:cstheme="minorHAnsi"/>
          <w:sz w:val="24"/>
          <w:szCs w:val="24"/>
        </w:rPr>
      </w:pPr>
      <w:r w:rsidRPr="00D101B5">
        <w:rPr>
          <w:rFonts w:asciiTheme="minorHAnsi" w:hAnsiTheme="minorHAnsi" w:cstheme="minorHAnsi"/>
          <w:sz w:val="24"/>
          <w:szCs w:val="24"/>
        </w:rPr>
        <w:t xml:space="preserve">Manglende overholdelse af </w:t>
      </w:r>
      <w:r w:rsidR="00EA3439">
        <w:rPr>
          <w:rFonts w:asciiTheme="minorHAnsi" w:hAnsiTheme="minorHAnsi" w:cstheme="minorHAnsi"/>
          <w:sz w:val="24"/>
          <w:szCs w:val="24"/>
        </w:rPr>
        <w:t xml:space="preserve">de </w:t>
      </w:r>
      <w:r w:rsidRPr="00D101B5">
        <w:rPr>
          <w:rFonts w:asciiTheme="minorHAnsi" w:hAnsiTheme="minorHAnsi" w:cstheme="minorHAnsi"/>
          <w:sz w:val="24"/>
          <w:szCs w:val="24"/>
        </w:rPr>
        <w:t>eti</w:t>
      </w:r>
      <w:r w:rsidR="00EA3439">
        <w:rPr>
          <w:rFonts w:asciiTheme="minorHAnsi" w:hAnsiTheme="minorHAnsi" w:cstheme="minorHAnsi"/>
          <w:sz w:val="24"/>
          <w:szCs w:val="24"/>
        </w:rPr>
        <w:t>s</w:t>
      </w:r>
      <w:r w:rsidRPr="00D101B5">
        <w:rPr>
          <w:rFonts w:asciiTheme="minorHAnsi" w:hAnsiTheme="minorHAnsi" w:cstheme="minorHAnsi"/>
          <w:sz w:val="24"/>
          <w:szCs w:val="24"/>
        </w:rPr>
        <w:t>k</w:t>
      </w:r>
      <w:r w:rsidR="00EA3439">
        <w:rPr>
          <w:rFonts w:asciiTheme="minorHAnsi" w:hAnsiTheme="minorHAnsi" w:cstheme="minorHAnsi"/>
          <w:sz w:val="24"/>
          <w:szCs w:val="24"/>
        </w:rPr>
        <w:t>e krav</w:t>
      </w:r>
      <w:r w:rsidRPr="00D101B5">
        <w:rPr>
          <w:rFonts w:asciiTheme="minorHAnsi" w:hAnsiTheme="minorHAnsi" w:cstheme="minorHAnsi"/>
          <w:sz w:val="24"/>
          <w:szCs w:val="24"/>
        </w:rPr>
        <w:t xml:space="preserve">, jf. </w:t>
      </w:r>
      <w:r w:rsidR="00E96B3B">
        <w:rPr>
          <w:rFonts w:asciiTheme="minorHAnsi" w:hAnsiTheme="minorHAnsi" w:cstheme="minorHAnsi"/>
          <w:sz w:val="24"/>
          <w:szCs w:val="24"/>
        </w:rPr>
        <w:t>§</w:t>
      </w:r>
      <w:r w:rsidR="000A691F">
        <w:rPr>
          <w:rFonts w:asciiTheme="minorHAnsi" w:hAnsiTheme="minorHAnsi" w:cstheme="minorHAnsi"/>
          <w:sz w:val="24"/>
          <w:szCs w:val="24"/>
        </w:rPr>
        <w:t xml:space="preserve"> 15</w:t>
      </w:r>
      <w:r w:rsidRPr="00D101B5">
        <w:rPr>
          <w:rFonts w:asciiTheme="minorHAnsi" w:hAnsiTheme="minorHAnsi" w:cstheme="minorHAnsi"/>
          <w:sz w:val="24"/>
          <w:szCs w:val="24"/>
        </w:rPr>
        <w:t>.</w:t>
      </w:r>
    </w:p>
    <w:p w14:paraId="4CAFBE7A" w14:textId="77777777" w:rsidR="008408C7" w:rsidRPr="00D101B5" w:rsidRDefault="008408C7" w:rsidP="008408C7">
      <w:pPr>
        <w:numPr>
          <w:ilvl w:val="0"/>
          <w:numId w:val="35"/>
        </w:numPr>
        <w:spacing w:after="200" w:line="276" w:lineRule="auto"/>
        <w:rPr>
          <w:rFonts w:asciiTheme="minorHAnsi" w:hAnsiTheme="minorHAnsi" w:cstheme="minorHAnsi"/>
          <w:sz w:val="24"/>
          <w:szCs w:val="24"/>
        </w:rPr>
      </w:pPr>
      <w:r w:rsidRPr="00D101B5">
        <w:rPr>
          <w:rFonts w:asciiTheme="minorHAnsi" w:hAnsiTheme="minorHAnsi" w:cstheme="minorHAnsi"/>
          <w:sz w:val="24"/>
          <w:szCs w:val="24"/>
        </w:rPr>
        <w:t xml:space="preserve">Manglende overholdelse af tavshedsbestemmelsen, jf. </w:t>
      </w:r>
      <w:r w:rsidR="00E96B3B">
        <w:rPr>
          <w:rFonts w:asciiTheme="minorHAnsi" w:hAnsiTheme="minorHAnsi" w:cstheme="minorHAnsi"/>
          <w:sz w:val="24"/>
          <w:szCs w:val="24"/>
        </w:rPr>
        <w:t>§</w:t>
      </w:r>
      <w:r w:rsidR="000A691F">
        <w:rPr>
          <w:rFonts w:asciiTheme="minorHAnsi" w:hAnsiTheme="minorHAnsi" w:cstheme="minorHAnsi"/>
          <w:sz w:val="24"/>
          <w:szCs w:val="24"/>
        </w:rPr>
        <w:t xml:space="preserve"> 19</w:t>
      </w:r>
      <w:r w:rsidRPr="00D101B5">
        <w:rPr>
          <w:rFonts w:asciiTheme="minorHAnsi" w:hAnsiTheme="minorHAnsi" w:cstheme="minorHAnsi"/>
          <w:sz w:val="24"/>
          <w:szCs w:val="24"/>
        </w:rPr>
        <w:t>.</w:t>
      </w:r>
    </w:p>
    <w:p w14:paraId="0D2B3AAC" w14:textId="77777777" w:rsidR="008408C7" w:rsidRPr="00D101B5" w:rsidRDefault="008408C7" w:rsidP="008408C7">
      <w:pPr>
        <w:numPr>
          <w:ilvl w:val="0"/>
          <w:numId w:val="35"/>
        </w:numPr>
        <w:spacing w:after="200" w:line="276" w:lineRule="auto"/>
        <w:rPr>
          <w:rFonts w:asciiTheme="minorHAnsi" w:hAnsiTheme="minorHAnsi" w:cstheme="minorHAnsi"/>
          <w:sz w:val="24"/>
          <w:szCs w:val="24"/>
        </w:rPr>
      </w:pPr>
      <w:r w:rsidRPr="00D101B5">
        <w:rPr>
          <w:rFonts w:asciiTheme="minorHAnsi" w:hAnsiTheme="minorHAnsi" w:cstheme="minorHAnsi"/>
          <w:sz w:val="24"/>
          <w:szCs w:val="24"/>
        </w:rPr>
        <w:t xml:space="preserve">Samarbejdsvanskeligheder og manglende overholdelse af </w:t>
      </w:r>
      <w:r w:rsidR="00E96B3B">
        <w:rPr>
          <w:rFonts w:asciiTheme="minorHAnsi" w:hAnsiTheme="minorHAnsi" w:cstheme="minorHAnsi"/>
          <w:sz w:val="24"/>
          <w:szCs w:val="24"/>
        </w:rPr>
        <w:t>§</w:t>
      </w:r>
      <w:r w:rsidR="000A691F">
        <w:rPr>
          <w:rFonts w:asciiTheme="minorHAnsi" w:hAnsiTheme="minorHAnsi" w:cstheme="minorHAnsi"/>
          <w:sz w:val="24"/>
          <w:szCs w:val="24"/>
        </w:rPr>
        <w:t xml:space="preserve"> 6</w:t>
      </w:r>
      <w:r w:rsidRPr="00D101B5">
        <w:rPr>
          <w:rFonts w:asciiTheme="minorHAnsi" w:hAnsiTheme="minorHAnsi" w:cstheme="minorHAnsi"/>
          <w:sz w:val="24"/>
          <w:szCs w:val="24"/>
        </w:rPr>
        <w:t>.</w:t>
      </w:r>
    </w:p>
    <w:p w14:paraId="4E767E9F" w14:textId="77777777" w:rsidR="008408C7" w:rsidRPr="00D101B5" w:rsidRDefault="008408C7" w:rsidP="008408C7">
      <w:pPr>
        <w:pStyle w:val="Listeafsnit"/>
        <w:numPr>
          <w:ilvl w:val="0"/>
          <w:numId w:val="35"/>
        </w:numPr>
        <w:spacing w:after="200" w:line="276" w:lineRule="auto"/>
        <w:rPr>
          <w:rFonts w:asciiTheme="minorHAnsi" w:hAnsiTheme="minorHAnsi" w:cstheme="minorHAnsi"/>
          <w:sz w:val="24"/>
          <w:szCs w:val="24"/>
        </w:rPr>
      </w:pPr>
      <w:r w:rsidRPr="00D101B5">
        <w:rPr>
          <w:rFonts w:asciiTheme="minorHAnsi" w:hAnsiTheme="minorHAnsi" w:cstheme="minorHAnsi"/>
          <w:sz w:val="24"/>
          <w:szCs w:val="24"/>
        </w:rPr>
        <w:t>Ved forhold, som ikke i sig selv er væsentlige, men som ved deres antal eller karakter svækker tillidsforholdet mellem parterne.</w:t>
      </w:r>
    </w:p>
    <w:p w14:paraId="32E4850F" w14:textId="77777777" w:rsidR="008408C7" w:rsidRPr="00D101B5" w:rsidRDefault="008408C7" w:rsidP="008408C7">
      <w:pPr>
        <w:spacing w:line="276" w:lineRule="auto"/>
        <w:rPr>
          <w:rFonts w:asciiTheme="minorHAnsi" w:hAnsiTheme="minorHAnsi" w:cstheme="minorHAnsi"/>
          <w:sz w:val="24"/>
          <w:szCs w:val="24"/>
        </w:rPr>
      </w:pPr>
      <w:r w:rsidRPr="00D101B5">
        <w:rPr>
          <w:rFonts w:asciiTheme="minorHAnsi" w:hAnsiTheme="minorHAnsi" w:cstheme="minorHAnsi"/>
          <w:sz w:val="24"/>
          <w:szCs w:val="24"/>
        </w:rPr>
        <w:t>Ovenstående punkter er ikke udtømmende.</w:t>
      </w:r>
    </w:p>
    <w:p w14:paraId="03D16E7D" w14:textId="77777777" w:rsidR="008408C7" w:rsidRPr="00D101B5" w:rsidRDefault="008408C7" w:rsidP="008408C7">
      <w:pPr>
        <w:spacing w:line="276" w:lineRule="auto"/>
        <w:rPr>
          <w:rFonts w:asciiTheme="minorHAnsi" w:hAnsiTheme="minorHAnsi" w:cstheme="minorHAnsi"/>
          <w:sz w:val="24"/>
          <w:szCs w:val="24"/>
        </w:rPr>
      </w:pPr>
    </w:p>
    <w:p w14:paraId="14886351" w14:textId="77777777" w:rsidR="008408C7" w:rsidRPr="00D101B5" w:rsidRDefault="008408C7" w:rsidP="008408C7">
      <w:pPr>
        <w:spacing w:line="276" w:lineRule="auto"/>
        <w:rPr>
          <w:rFonts w:asciiTheme="minorHAnsi" w:hAnsiTheme="minorHAnsi" w:cstheme="minorHAnsi"/>
          <w:sz w:val="24"/>
          <w:szCs w:val="24"/>
        </w:rPr>
      </w:pPr>
      <w:r w:rsidRPr="00D101B5">
        <w:rPr>
          <w:rFonts w:asciiTheme="minorHAnsi" w:hAnsiTheme="minorHAnsi" w:cstheme="minorHAnsi"/>
          <w:sz w:val="24"/>
          <w:szCs w:val="24"/>
        </w:rPr>
        <w:t xml:space="preserve">Ophævelse skal ske ved skriftlig meddelelse til </w:t>
      </w:r>
      <w:r w:rsidR="00D768E7">
        <w:rPr>
          <w:rFonts w:asciiTheme="minorHAnsi" w:hAnsiTheme="minorHAnsi" w:cstheme="minorHAnsi"/>
          <w:sz w:val="24"/>
          <w:szCs w:val="24"/>
        </w:rPr>
        <w:t>signalleverandør</w:t>
      </w:r>
      <w:r w:rsidRPr="00D101B5">
        <w:rPr>
          <w:rFonts w:asciiTheme="minorHAnsi" w:hAnsiTheme="minorHAnsi" w:cstheme="minorHAnsi"/>
          <w:sz w:val="24"/>
          <w:szCs w:val="24"/>
        </w:rPr>
        <w:t>en.</w:t>
      </w:r>
    </w:p>
    <w:p w14:paraId="4F56CCDA" w14:textId="77777777" w:rsidR="008408C7" w:rsidRPr="00D101B5" w:rsidRDefault="008408C7" w:rsidP="008408C7">
      <w:pPr>
        <w:spacing w:line="276" w:lineRule="auto"/>
        <w:rPr>
          <w:rFonts w:asciiTheme="minorHAnsi" w:hAnsiTheme="minorHAnsi" w:cstheme="minorHAnsi"/>
          <w:sz w:val="24"/>
          <w:szCs w:val="24"/>
        </w:rPr>
      </w:pPr>
      <w:r w:rsidRPr="00D101B5">
        <w:rPr>
          <w:rFonts w:asciiTheme="minorHAnsi" w:hAnsiTheme="minorHAnsi" w:cstheme="minorHAnsi"/>
          <w:sz w:val="24"/>
          <w:szCs w:val="24"/>
        </w:rPr>
        <w:t xml:space="preserve">I øvrigt gælder danske rets almindelige regler om misligholdelse herunder de almindelige regler om forsinket eller udebleven levering. </w:t>
      </w:r>
      <w:proofErr w:type="gramStart"/>
      <w:r w:rsidRPr="00D101B5">
        <w:rPr>
          <w:rFonts w:asciiTheme="minorHAnsi" w:hAnsiTheme="minorHAnsi" w:cstheme="minorHAnsi"/>
          <w:sz w:val="24"/>
          <w:szCs w:val="24"/>
        </w:rPr>
        <w:t>Såfremt</w:t>
      </w:r>
      <w:proofErr w:type="gramEnd"/>
      <w:r w:rsidRPr="00D101B5">
        <w:rPr>
          <w:rFonts w:asciiTheme="minorHAnsi" w:hAnsiTheme="minorHAnsi" w:cstheme="minorHAnsi"/>
          <w:sz w:val="24"/>
          <w:szCs w:val="24"/>
        </w:rPr>
        <w:t xml:space="preserve"> ordregiver, som følge af forsinkelse, vælger at hæve en ordre helt eller delvist, er ordregiver berettiget til at foretage dækningskøb for </w:t>
      </w:r>
      <w:r w:rsidR="00D768E7">
        <w:rPr>
          <w:rFonts w:asciiTheme="minorHAnsi" w:hAnsiTheme="minorHAnsi" w:cstheme="minorHAnsi"/>
          <w:sz w:val="24"/>
          <w:szCs w:val="24"/>
        </w:rPr>
        <w:t>signalleverandør</w:t>
      </w:r>
      <w:r w:rsidRPr="00D101B5">
        <w:rPr>
          <w:rFonts w:asciiTheme="minorHAnsi" w:hAnsiTheme="minorHAnsi" w:cstheme="minorHAnsi"/>
          <w:sz w:val="24"/>
          <w:szCs w:val="24"/>
        </w:rPr>
        <w:t xml:space="preserve">ens regning. Evt. merudgifter i forbindelse med dækningskøb kan modregnes i enhver fordring mod </w:t>
      </w:r>
      <w:r w:rsidR="00D768E7">
        <w:rPr>
          <w:rFonts w:asciiTheme="minorHAnsi" w:hAnsiTheme="minorHAnsi" w:cstheme="minorHAnsi"/>
          <w:sz w:val="24"/>
          <w:szCs w:val="24"/>
        </w:rPr>
        <w:t>signalleverandør</w:t>
      </w:r>
      <w:r w:rsidRPr="00D101B5">
        <w:rPr>
          <w:rFonts w:asciiTheme="minorHAnsi" w:hAnsiTheme="minorHAnsi" w:cstheme="minorHAnsi"/>
          <w:sz w:val="24"/>
          <w:szCs w:val="24"/>
        </w:rPr>
        <w:t>en.</w:t>
      </w:r>
    </w:p>
    <w:p w14:paraId="4FFDAA66" w14:textId="77777777" w:rsidR="008408C7" w:rsidRPr="00D101B5" w:rsidRDefault="008408C7" w:rsidP="008408C7">
      <w:pPr>
        <w:spacing w:line="276" w:lineRule="auto"/>
        <w:rPr>
          <w:rFonts w:asciiTheme="minorHAnsi" w:hAnsiTheme="minorHAnsi" w:cstheme="minorHAnsi"/>
          <w:sz w:val="24"/>
          <w:szCs w:val="24"/>
        </w:rPr>
      </w:pPr>
    </w:p>
    <w:p w14:paraId="517EF7C6" w14:textId="77777777" w:rsidR="008408C7" w:rsidRPr="00D101B5" w:rsidRDefault="008408C7" w:rsidP="008408C7">
      <w:pPr>
        <w:spacing w:line="276" w:lineRule="auto"/>
        <w:rPr>
          <w:rFonts w:asciiTheme="minorHAnsi" w:hAnsiTheme="minorHAnsi" w:cstheme="minorHAnsi"/>
          <w:sz w:val="24"/>
          <w:szCs w:val="24"/>
        </w:rPr>
      </w:pPr>
      <w:r w:rsidRPr="00D101B5">
        <w:rPr>
          <w:rFonts w:asciiTheme="minorHAnsi" w:hAnsiTheme="minorHAnsi" w:cstheme="minorHAnsi"/>
          <w:sz w:val="24"/>
          <w:szCs w:val="24"/>
        </w:rPr>
        <w:t xml:space="preserve">Der foreligger altid en mangel ved </w:t>
      </w:r>
      <w:r w:rsidR="00D768E7">
        <w:rPr>
          <w:rFonts w:asciiTheme="minorHAnsi" w:hAnsiTheme="minorHAnsi" w:cstheme="minorHAnsi"/>
          <w:sz w:val="24"/>
          <w:szCs w:val="24"/>
        </w:rPr>
        <w:t>signalleverandør</w:t>
      </w:r>
      <w:r w:rsidRPr="00D101B5">
        <w:rPr>
          <w:rFonts w:asciiTheme="minorHAnsi" w:hAnsiTheme="minorHAnsi" w:cstheme="minorHAnsi"/>
          <w:sz w:val="24"/>
          <w:szCs w:val="24"/>
        </w:rPr>
        <w:t xml:space="preserve">ens ydelse, </w:t>
      </w:r>
      <w:proofErr w:type="gramStart"/>
      <w:r w:rsidRPr="00D101B5">
        <w:rPr>
          <w:rFonts w:asciiTheme="minorHAnsi" w:hAnsiTheme="minorHAnsi" w:cstheme="minorHAnsi"/>
          <w:sz w:val="24"/>
          <w:szCs w:val="24"/>
        </w:rPr>
        <w:t>såfremt</w:t>
      </w:r>
      <w:proofErr w:type="gramEnd"/>
      <w:r w:rsidRPr="00D101B5">
        <w:rPr>
          <w:rFonts w:asciiTheme="minorHAnsi" w:hAnsiTheme="minorHAnsi" w:cstheme="minorHAnsi"/>
          <w:sz w:val="24"/>
          <w:szCs w:val="24"/>
        </w:rPr>
        <w:t xml:space="preserve"> ydelsen ikke opfylder denne </w:t>
      </w:r>
      <w:r>
        <w:rPr>
          <w:rFonts w:asciiTheme="minorHAnsi" w:hAnsiTheme="minorHAnsi" w:cstheme="minorHAnsi"/>
          <w:sz w:val="24"/>
          <w:szCs w:val="24"/>
        </w:rPr>
        <w:t>kontrakt</w:t>
      </w:r>
      <w:r w:rsidRPr="00D101B5">
        <w:rPr>
          <w:rFonts w:asciiTheme="minorHAnsi" w:hAnsiTheme="minorHAnsi" w:cstheme="minorHAnsi"/>
          <w:sz w:val="24"/>
          <w:szCs w:val="24"/>
        </w:rPr>
        <w:t xml:space="preserve"> med tilhørende bilag eller ydelsen ikke er som ordregiver med føje kunne forvente.</w:t>
      </w:r>
    </w:p>
    <w:p w14:paraId="4E9E921F" w14:textId="77777777" w:rsidR="008408C7" w:rsidRPr="00D101B5" w:rsidRDefault="00D768E7" w:rsidP="008408C7">
      <w:pPr>
        <w:spacing w:line="276" w:lineRule="auto"/>
        <w:rPr>
          <w:rFonts w:asciiTheme="minorHAnsi" w:hAnsiTheme="minorHAnsi" w:cstheme="minorHAnsi"/>
          <w:sz w:val="24"/>
          <w:szCs w:val="24"/>
        </w:rPr>
      </w:pPr>
      <w:r>
        <w:rPr>
          <w:rFonts w:asciiTheme="minorHAnsi" w:hAnsiTheme="minorHAnsi" w:cstheme="minorHAnsi"/>
          <w:sz w:val="24"/>
          <w:szCs w:val="24"/>
        </w:rPr>
        <w:t>Signalleverandør</w:t>
      </w:r>
      <w:r w:rsidR="008408C7" w:rsidRPr="00D101B5">
        <w:rPr>
          <w:rFonts w:asciiTheme="minorHAnsi" w:hAnsiTheme="minorHAnsi" w:cstheme="minorHAnsi"/>
          <w:sz w:val="24"/>
          <w:szCs w:val="24"/>
        </w:rPr>
        <w:t xml:space="preserve">en har på ordregivers anmodning pligt til at afhjælpe påpegede mangler hurtigst muligt. </w:t>
      </w:r>
      <w:proofErr w:type="gramStart"/>
      <w:r w:rsidR="008408C7" w:rsidRPr="00D101B5">
        <w:rPr>
          <w:rFonts w:asciiTheme="minorHAnsi" w:hAnsiTheme="minorHAnsi" w:cstheme="minorHAnsi"/>
          <w:sz w:val="24"/>
          <w:szCs w:val="24"/>
        </w:rPr>
        <w:t>Såfremt</w:t>
      </w:r>
      <w:proofErr w:type="gramEnd"/>
      <w:r w:rsidR="008408C7" w:rsidRPr="00D101B5">
        <w:rPr>
          <w:rFonts w:asciiTheme="minorHAnsi" w:hAnsiTheme="minorHAnsi" w:cstheme="minorHAnsi"/>
          <w:sz w:val="24"/>
          <w:szCs w:val="24"/>
        </w:rPr>
        <w:t xml:space="preserve"> afhjælpning ikke er mulig, eller </w:t>
      </w:r>
      <w:r>
        <w:rPr>
          <w:rFonts w:asciiTheme="minorHAnsi" w:hAnsiTheme="minorHAnsi" w:cstheme="minorHAnsi"/>
          <w:sz w:val="24"/>
          <w:szCs w:val="24"/>
        </w:rPr>
        <w:t>signalleverandør</w:t>
      </w:r>
      <w:r w:rsidR="008408C7" w:rsidRPr="00D101B5">
        <w:rPr>
          <w:rFonts w:asciiTheme="minorHAnsi" w:hAnsiTheme="minorHAnsi" w:cstheme="minorHAnsi"/>
          <w:sz w:val="24"/>
          <w:szCs w:val="24"/>
        </w:rPr>
        <w:t xml:space="preserve">en forgæves har forsøgt at afhjælpe en mangel gentagne gange, kan ordregiver vælge i stedet at kræve et forholdsmæssigt afslag i betalingen til </w:t>
      </w:r>
      <w:r>
        <w:rPr>
          <w:rFonts w:asciiTheme="minorHAnsi" w:hAnsiTheme="minorHAnsi" w:cstheme="minorHAnsi"/>
          <w:sz w:val="24"/>
          <w:szCs w:val="24"/>
        </w:rPr>
        <w:t>signalleverandør</w:t>
      </w:r>
      <w:r w:rsidR="008408C7" w:rsidRPr="00D101B5">
        <w:rPr>
          <w:rFonts w:asciiTheme="minorHAnsi" w:hAnsiTheme="minorHAnsi" w:cstheme="minorHAnsi"/>
          <w:sz w:val="24"/>
          <w:szCs w:val="24"/>
        </w:rPr>
        <w:t>en. Det forholdsmæssige afslag fastsættes under hensyn til manglens omfang og karakter, men kan ikke overstige betalingen for leverancen.</w:t>
      </w:r>
    </w:p>
    <w:p w14:paraId="34588F2C" w14:textId="77777777" w:rsidR="008408C7" w:rsidRPr="00D101B5" w:rsidRDefault="008408C7" w:rsidP="008408C7">
      <w:pPr>
        <w:spacing w:line="276" w:lineRule="auto"/>
        <w:rPr>
          <w:rFonts w:asciiTheme="minorHAnsi" w:hAnsiTheme="minorHAnsi" w:cstheme="minorHAnsi"/>
          <w:sz w:val="24"/>
          <w:szCs w:val="24"/>
        </w:rPr>
      </w:pPr>
    </w:p>
    <w:p w14:paraId="447951A4" w14:textId="77777777" w:rsidR="008408C7" w:rsidRPr="00D101B5" w:rsidRDefault="00D768E7" w:rsidP="008408C7">
      <w:pPr>
        <w:spacing w:line="276" w:lineRule="auto"/>
        <w:rPr>
          <w:rFonts w:asciiTheme="minorHAnsi" w:hAnsiTheme="minorHAnsi" w:cstheme="minorHAnsi"/>
          <w:sz w:val="24"/>
          <w:szCs w:val="24"/>
        </w:rPr>
      </w:pPr>
      <w:r>
        <w:rPr>
          <w:rFonts w:asciiTheme="minorHAnsi" w:hAnsiTheme="minorHAnsi" w:cstheme="minorHAnsi"/>
          <w:sz w:val="24"/>
          <w:szCs w:val="24"/>
        </w:rPr>
        <w:lastRenderedPageBreak/>
        <w:t>Signalleverandør</w:t>
      </w:r>
      <w:r w:rsidR="008408C7" w:rsidRPr="00D101B5">
        <w:rPr>
          <w:rFonts w:asciiTheme="minorHAnsi" w:hAnsiTheme="minorHAnsi" w:cstheme="minorHAnsi"/>
          <w:sz w:val="24"/>
          <w:szCs w:val="24"/>
        </w:rPr>
        <w:t xml:space="preserve">en er erstatningsansvarlig overfor ordregiver efter dansk rets almindelige regler om erstatning for tab, som </w:t>
      </w:r>
      <w:r>
        <w:rPr>
          <w:rFonts w:asciiTheme="minorHAnsi" w:hAnsiTheme="minorHAnsi" w:cstheme="minorHAnsi"/>
          <w:sz w:val="24"/>
          <w:szCs w:val="24"/>
        </w:rPr>
        <w:t>signalleverandør</w:t>
      </w:r>
      <w:r w:rsidR="008408C7" w:rsidRPr="00D101B5">
        <w:rPr>
          <w:rFonts w:asciiTheme="minorHAnsi" w:hAnsiTheme="minorHAnsi" w:cstheme="minorHAnsi"/>
          <w:sz w:val="24"/>
          <w:szCs w:val="24"/>
        </w:rPr>
        <w:t>en måtte påføre ordregiver ved ansvarspådragende handlinger eller undladelser.</w:t>
      </w:r>
    </w:p>
    <w:p w14:paraId="7D3DE56E" w14:textId="77777777" w:rsidR="008408C7" w:rsidRPr="00540D69" w:rsidRDefault="008408C7" w:rsidP="008408C7">
      <w:pPr>
        <w:rPr>
          <w:rFonts w:asciiTheme="minorHAnsi" w:hAnsiTheme="minorHAnsi" w:cstheme="minorHAnsi"/>
          <w:i/>
          <w:sz w:val="24"/>
          <w:szCs w:val="24"/>
        </w:rPr>
      </w:pPr>
    </w:p>
    <w:p w14:paraId="4A979988" w14:textId="77777777" w:rsidR="008408C7" w:rsidRPr="00540D69" w:rsidRDefault="002636A2" w:rsidP="008408C7">
      <w:pPr>
        <w:pStyle w:val="Overskrift5"/>
        <w:numPr>
          <w:ilvl w:val="1"/>
          <w:numId w:val="0"/>
        </w:numPr>
        <w:spacing w:after="0"/>
      </w:pPr>
      <w:bookmarkStart w:id="243" w:name="_Toc529535136"/>
      <w:bookmarkStart w:id="244" w:name="_Toc71202875"/>
      <w:bookmarkStart w:id="245" w:name="_Toc71202925"/>
      <w:r>
        <w:t xml:space="preserve">Stk. 12.5 </w:t>
      </w:r>
      <w:r w:rsidR="008408C7" w:rsidRPr="00540D69">
        <w:t>Erstatning</w:t>
      </w:r>
      <w:bookmarkEnd w:id="243"/>
      <w:bookmarkEnd w:id="244"/>
      <w:bookmarkEnd w:id="245"/>
    </w:p>
    <w:p w14:paraId="34E9D7E4" w14:textId="77777777" w:rsidR="008408C7" w:rsidRDefault="00D768E7" w:rsidP="008408C7">
      <w:pPr>
        <w:rPr>
          <w:rFonts w:asciiTheme="minorHAnsi" w:hAnsiTheme="minorHAnsi" w:cstheme="minorHAnsi"/>
          <w:sz w:val="24"/>
          <w:szCs w:val="24"/>
        </w:rPr>
      </w:pPr>
      <w:r>
        <w:rPr>
          <w:rFonts w:asciiTheme="minorHAnsi" w:hAnsiTheme="minorHAnsi" w:cstheme="minorHAnsi"/>
          <w:sz w:val="24"/>
          <w:szCs w:val="24"/>
        </w:rPr>
        <w:t>Signalleverandør</w:t>
      </w:r>
      <w:r w:rsidR="008408C7" w:rsidRPr="00540D69">
        <w:rPr>
          <w:rFonts w:asciiTheme="minorHAnsi" w:hAnsiTheme="minorHAnsi" w:cstheme="minorHAnsi"/>
          <w:sz w:val="24"/>
          <w:szCs w:val="24"/>
        </w:rPr>
        <w:t xml:space="preserve">en er erstatningsansvarlig over for ordregiver efter dansk rets almindelige regler om erstatning. </w:t>
      </w:r>
    </w:p>
    <w:p w14:paraId="0A0C055F" w14:textId="77777777" w:rsidR="008408C7" w:rsidRDefault="008408C7" w:rsidP="008408C7">
      <w:pPr>
        <w:rPr>
          <w:rFonts w:asciiTheme="minorHAnsi" w:hAnsiTheme="minorHAnsi" w:cstheme="minorHAnsi"/>
          <w:sz w:val="24"/>
          <w:szCs w:val="24"/>
        </w:rPr>
      </w:pPr>
    </w:p>
    <w:p w14:paraId="0A36C231" w14:textId="77777777" w:rsidR="008408C7" w:rsidRPr="00540D69" w:rsidRDefault="002636A2" w:rsidP="008408C7">
      <w:pPr>
        <w:pStyle w:val="Overskrift5"/>
        <w:numPr>
          <w:ilvl w:val="1"/>
          <w:numId w:val="0"/>
        </w:numPr>
        <w:spacing w:after="0"/>
      </w:pPr>
      <w:bookmarkStart w:id="246" w:name="_Ref527059622"/>
      <w:bookmarkStart w:id="247" w:name="_Toc529535137"/>
      <w:bookmarkStart w:id="248" w:name="_Toc71202876"/>
      <w:bookmarkStart w:id="249" w:name="_Toc71202926"/>
      <w:r>
        <w:t xml:space="preserve">Stk. 12.6 </w:t>
      </w:r>
      <w:r w:rsidR="008408C7">
        <w:t>Bod</w:t>
      </w:r>
      <w:bookmarkEnd w:id="246"/>
      <w:bookmarkEnd w:id="247"/>
      <w:bookmarkEnd w:id="248"/>
      <w:bookmarkEnd w:id="249"/>
    </w:p>
    <w:p w14:paraId="71C47983" w14:textId="328D87DB" w:rsidR="008408C7" w:rsidRDefault="008408C7" w:rsidP="008408C7">
      <w:pPr>
        <w:pStyle w:val="HortenNiveau2"/>
        <w:numPr>
          <w:ilvl w:val="0"/>
          <w:numId w:val="36"/>
        </w:numPr>
        <w:rPr>
          <w:rFonts w:asciiTheme="minorHAnsi" w:hAnsiTheme="minorHAnsi"/>
          <w:sz w:val="24"/>
          <w:szCs w:val="24"/>
          <w:lang w:eastAsia="en-US"/>
        </w:rPr>
      </w:pPr>
      <w:r w:rsidRPr="00EB4BD1">
        <w:rPr>
          <w:rFonts w:asciiTheme="minorHAnsi" w:hAnsiTheme="minorHAnsi"/>
          <w:sz w:val="24"/>
          <w:szCs w:val="24"/>
        </w:rPr>
        <w:t xml:space="preserve">Ordregiver kan kræve, at </w:t>
      </w:r>
      <w:r w:rsidR="00D768E7">
        <w:rPr>
          <w:rFonts w:asciiTheme="minorHAnsi" w:hAnsiTheme="minorHAnsi"/>
          <w:sz w:val="24"/>
          <w:szCs w:val="24"/>
        </w:rPr>
        <w:t>signalleverandør</w:t>
      </w:r>
      <w:r w:rsidRPr="00EB4BD1">
        <w:rPr>
          <w:rFonts w:asciiTheme="minorHAnsi" w:hAnsiTheme="minorHAnsi"/>
          <w:sz w:val="24"/>
          <w:szCs w:val="24"/>
        </w:rPr>
        <w:t xml:space="preserve">en betaler en bod, hvis </w:t>
      </w:r>
      <w:r w:rsidR="00D768E7">
        <w:rPr>
          <w:rFonts w:asciiTheme="minorHAnsi" w:hAnsiTheme="minorHAnsi"/>
          <w:sz w:val="24"/>
          <w:szCs w:val="24"/>
        </w:rPr>
        <w:t>signalleverandør</w:t>
      </w:r>
      <w:r w:rsidRPr="00EB4BD1">
        <w:rPr>
          <w:rFonts w:asciiTheme="minorHAnsi" w:hAnsiTheme="minorHAnsi"/>
          <w:sz w:val="24"/>
          <w:szCs w:val="24"/>
        </w:rPr>
        <w:t xml:space="preserve">en overskrider en aftalt frist for aflevering </w:t>
      </w:r>
      <w:r w:rsidR="00072F11">
        <w:rPr>
          <w:rFonts w:asciiTheme="minorHAnsi" w:hAnsiTheme="minorHAnsi"/>
          <w:sz w:val="24"/>
          <w:szCs w:val="24"/>
        </w:rPr>
        <w:t xml:space="preserve">i henhold til den af </w:t>
      </w:r>
      <w:r w:rsidR="0092723A">
        <w:rPr>
          <w:rFonts w:asciiTheme="minorHAnsi" w:hAnsiTheme="minorHAnsi"/>
          <w:sz w:val="24"/>
          <w:szCs w:val="24"/>
        </w:rPr>
        <w:t>ordregiver,</w:t>
      </w:r>
      <w:r w:rsidR="00072F11">
        <w:rPr>
          <w:rFonts w:asciiTheme="minorHAnsi" w:hAnsiTheme="minorHAnsi"/>
          <w:sz w:val="24"/>
          <w:szCs w:val="24"/>
        </w:rPr>
        <w:t xml:space="preserve"> godkendte detaljerede tidsplan</w:t>
      </w:r>
      <w:r w:rsidRPr="00EB4BD1">
        <w:rPr>
          <w:rFonts w:asciiTheme="minorHAnsi" w:hAnsiTheme="minorHAnsi"/>
          <w:sz w:val="24"/>
          <w:szCs w:val="24"/>
        </w:rPr>
        <w:t>.</w:t>
      </w:r>
    </w:p>
    <w:p w14:paraId="19767AC6" w14:textId="77777777" w:rsidR="008408C7" w:rsidRPr="00CD3213" w:rsidRDefault="00D768E7" w:rsidP="008408C7">
      <w:pPr>
        <w:pStyle w:val="HortenNiveau2"/>
        <w:numPr>
          <w:ilvl w:val="0"/>
          <w:numId w:val="36"/>
        </w:numPr>
        <w:rPr>
          <w:rFonts w:asciiTheme="minorHAnsi" w:hAnsiTheme="minorHAnsi"/>
          <w:sz w:val="24"/>
          <w:szCs w:val="24"/>
        </w:rPr>
      </w:pPr>
      <w:r>
        <w:rPr>
          <w:rFonts w:asciiTheme="minorHAnsi" w:hAnsiTheme="minorHAnsi"/>
          <w:sz w:val="24"/>
          <w:szCs w:val="24"/>
        </w:rPr>
        <w:t>Signalleverandør</w:t>
      </w:r>
      <w:r w:rsidR="00072F11">
        <w:rPr>
          <w:rFonts w:asciiTheme="minorHAnsi" w:hAnsiTheme="minorHAnsi"/>
          <w:sz w:val="24"/>
          <w:szCs w:val="24"/>
        </w:rPr>
        <w:t>en ifalder en bod for hver a</w:t>
      </w:r>
      <w:r w:rsidR="008408C7" w:rsidRPr="00F46892">
        <w:rPr>
          <w:rFonts w:asciiTheme="minorHAnsi" w:hAnsiTheme="minorHAnsi"/>
          <w:sz w:val="24"/>
          <w:szCs w:val="24"/>
        </w:rPr>
        <w:t xml:space="preserve">rbejdsdag fristen overskrides, </w:t>
      </w:r>
      <w:r w:rsidR="004323F9">
        <w:rPr>
          <w:rFonts w:asciiTheme="minorHAnsi" w:hAnsiTheme="minorHAnsi"/>
          <w:sz w:val="24"/>
          <w:szCs w:val="24"/>
        </w:rPr>
        <w:t>jf. § 14</w:t>
      </w:r>
      <w:r w:rsidR="008408C7" w:rsidRPr="00F46892">
        <w:rPr>
          <w:rFonts w:asciiTheme="minorHAnsi" w:hAnsiTheme="minorHAnsi"/>
          <w:sz w:val="24"/>
          <w:szCs w:val="24"/>
        </w:rPr>
        <w:t xml:space="preserve">, stk. </w:t>
      </w:r>
      <w:r w:rsidR="004323F9">
        <w:rPr>
          <w:rFonts w:asciiTheme="minorHAnsi" w:hAnsiTheme="minorHAnsi"/>
          <w:sz w:val="24"/>
          <w:szCs w:val="24"/>
        </w:rPr>
        <w:t>1</w:t>
      </w:r>
      <w:r w:rsidR="008408C7" w:rsidRPr="00F46892">
        <w:rPr>
          <w:rFonts w:asciiTheme="minorHAnsi" w:hAnsiTheme="minorHAnsi"/>
          <w:sz w:val="24"/>
          <w:szCs w:val="24"/>
        </w:rPr>
        <w:t xml:space="preserve"> i </w:t>
      </w:r>
      <w:r w:rsidR="004323F9">
        <w:rPr>
          <w:rFonts w:asciiTheme="minorHAnsi" w:hAnsiTheme="minorHAnsi"/>
          <w:sz w:val="24"/>
          <w:szCs w:val="24"/>
        </w:rPr>
        <w:t>AB18 (SB)</w:t>
      </w:r>
      <w:r w:rsidR="008408C7" w:rsidRPr="00F46892">
        <w:rPr>
          <w:rFonts w:asciiTheme="minorHAnsi" w:hAnsiTheme="minorHAnsi"/>
          <w:sz w:val="24"/>
          <w:szCs w:val="24"/>
        </w:rPr>
        <w:t xml:space="preserve"> </w:t>
      </w:r>
      <w:r w:rsidR="008408C7" w:rsidRPr="00CD3213">
        <w:rPr>
          <w:rFonts w:asciiTheme="minorHAnsi" w:hAnsiTheme="minorHAnsi"/>
          <w:sz w:val="24"/>
          <w:szCs w:val="24"/>
        </w:rPr>
        <w:t>med ordregivers supplerende vilkår.</w:t>
      </w:r>
    </w:p>
    <w:p w14:paraId="7150ABDC" w14:textId="77777777" w:rsidR="008408C7" w:rsidRPr="00EB4BD1" w:rsidRDefault="008408C7" w:rsidP="008408C7">
      <w:pPr>
        <w:pStyle w:val="HortenNiveau2"/>
        <w:numPr>
          <w:ilvl w:val="0"/>
          <w:numId w:val="36"/>
        </w:numPr>
        <w:rPr>
          <w:rFonts w:asciiTheme="minorHAnsi" w:hAnsiTheme="minorHAnsi"/>
          <w:sz w:val="24"/>
          <w:szCs w:val="24"/>
        </w:rPr>
      </w:pPr>
      <w:r w:rsidRPr="00EB4BD1">
        <w:rPr>
          <w:rFonts w:asciiTheme="minorHAnsi" w:hAnsiTheme="minorHAnsi"/>
          <w:sz w:val="24"/>
          <w:szCs w:val="24"/>
        </w:rPr>
        <w:t xml:space="preserve">Bodens størrelse udgør 2 ‰ af den samlede kontraktsum omhandlende levering og etablering, dog </w:t>
      </w:r>
      <w:r w:rsidR="00072F11">
        <w:rPr>
          <w:rFonts w:asciiTheme="minorHAnsi" w:hAnsiTheme="minorHAnsi"/>
          <w:sz w:val="24"/>
          <w:szCs w:val="24"/>
        </w:rPr>
        <w:t xml:space="preserve">mindst kr. </w:t>
      </w:r>
      <w:r w:rsidR="0049717D">
        <w:rPr>
          <w:rFonts w:asciiTheme="minorHAnsi" w:hAnsiTheme="minorHAnsi"/>
          <w:sz w:val="24"/>
          <w:szCs w:val="24"/>
        </w:rPr>
        <w:t>5</w:t>
      </w:r>
      <w:r w:rsidR="00072F11">
        <w:rPr>
          <w:rFonts w:asciiTheme="minorHAnsi" w:hAnsiTheme="minorHAnsi"/>
          <w:sz w:val="24"/>
          <w:szCs w:val="24"/>
        </w:rPr>
        <w:t>.000 pr. påbegyndt a</w:t>
      </w:r>
      <w:r w:rsidRPr="00EB4BD1">
        <w:rPr>
          <w:rFonts w:asciiTheme="minorHAnsi" w:hAnsiTheme="minorHAnsi"/>
          <w:sz w:val="24"/>
          <w:szCs w:val="24"/>
        </w:rPr>
        <w:t>rbejdsdag fristen overskrides.</w:t>
      </w:r>
    </w:p>
    <w:p w14:paraId="15E89AC0" w14:textId="4B4B77C6" w:rsidR="004325FC" w:rsidRPr="004325FC" w:rsidRDefault="008408C7" w:rsidP="004325FC">
      <w:pPr>
        <w:pStyle w:val="HortenNiveau2"/>
        <w:numPr>
          <w:ilvl w:val="0"/>
          <w:numId w:val="36"/>
        </w:numPr>
        <w:jc w:val="both"/>
        <w:rPr>
          <w:rFonts w:asciiTheme="minorHAnsi" w:hAnsiTheme="minorHAnsi"/>
          <w:sz w:val="24"/>
          <w:szCs w:val="24"/>
        </w:rPr>
      </w:pPr>
      <w:r w:rsidRPr="00EB4BD1">
        <w:rPr>
          <w:rFonts w:asciiTheme="minorHAnsi" w:hAnsiTheme="minorHAnsi"/>
          <w:sz w:val="24"/>
          <w:szCs w:val="24"/>
        </w:rPr>
        <w:t xml:space="preserve">Ordregiver kan helt eller delvist honorere udstedte fakturaer ved en erklæring om modregning med forfaldne bodsbeløb. Tilsvarende kan ordregiver kræve forfalden bod udbetalt fra sikkerhedsstillelsen, jf. </w:t>
      </w:r>
      <w:r w:rsidR="00E96B3B">
        <w:rPr>
          <w:rFonts w:asciiTheme="minorHAnsi" w:hAnsiTheme="minorHAnsi"/>
          <w:sz w:val="24"/>
          <w:szCs w:val="24"/>
        </w:rPr>
        <w:t>§</w:t>
      </w:r>
      <w:r w:rsidR="002E6426">
        <w:rPr>
          <w:rFonts w:asciiTheme="minorHAnsi" w:hAnsiTheme="minorHAnsi"/>
          <w:sz w:val="24"/>
          <w:szCs w:val="24"/>
        </w:rPr>
        <w:t xml:space="preserve"> 8</w:t>
      </w:r>
      <w:r w:rsidRPr="00EB4BD1">
        <w:rPr>
          <w:rFonts w:asciiTheme="minorHAnsi" w:hAnsiTheme="minorHAnsi"/>
          <w:sz w:val="24"/>
          <w:szCs w:val="24"/>
        </w:rPr>
        <w:t>.</w:t>
      </w:r>
    </w:p>
    <w:p w14:paraId="4BA97B67" w14:textId="3FEFF616" w:rsidR="004325FC" w:rsidRPr="004325FC" w:rsidRDefault="004325FC" w:rsidP="00913E80">
      <w:pPr>
        <w:pStyle w:val="HortenNiveau2"/>
        <w:numPr>
          <w:ilvl w:val="0"/>
          <w:numId w:val="0"/>
        </w:numPr>
        <w:jc w:val="both"/>
        <w:rPr>
          <w:rFonts w:asciiTheme="minorHAnsi" w:hAnsiTheme="minorHAnsi" w:cstheme="minorHAnsi"/>
          <w:sz w:val="24"/>
          <w:szCs w:val="24"/>
        </w:rPr>
      </w:pPr>
      <w:r w:rsidRPr="00913E80">
        <w:rPr>
          <w:rFonts w:asciiTheme="minorHAnsi" w:hAnsiTheme="minorHAnsi" w:cstheme="minorHAnsi"/>
          <w:sz w:val="24"/>
          <w:szCs w:val="24"/>
        </w:rPr>
        <w:t>Ved gentagen mangelfuld afleveringsforretning kan ordregiver kræve meromkostninger dækket i form af brugt arbejdstid og udgifter til kørsel for både ordregiver og eksterne rådgivere.  Ordregiver og ordregiverens rådgivere skal kunne dokumentere de reelle udgifter.</w:t>
      </w:r>
    </w:p>
    <w:p w14:paraId="6A0B397E" w14:textId="77777777" w:rsidR="004325FC" w:rsidRDefault="004325FC" w:rsidP="00AA0206">
      <w:pPr>
        <w:pStyle w:val="HortenNiveau2"/>
        <w:numPr>
          <w:ilvl w:val="0"/>
          <w:numId w:val="0"/>
        </w:numPr>
        <w:jc w:val="both"/>
        <w:rPr>
          <w:rFonts w:asciiTheme="minorHAnsi" w:hAnsiTheme="minorHAnsi"/>
          <w:sz w:val="24"/>
          <w:szCs w:val="24"/>
          <w:highlight w:val="yellow"/>
        </w:rPr>
      </w:pPr>
    </w:p>
    <w:p w14:paraId="6567039E" w14:textId="77777777" w:rsidR="008408C7" w:rsidRPr="00540D69" w:rsidRDefault="002636A2" w:rsidP="008408C7">
      <w:pPr>
        <w:pStyle w:val="Overskrift4"/>
      </w:pPr>
      <w:bookmarkStart w:id="250" w:name="_Toc529535138"/>
      <w:bookmarkStart w:id="251" w:name="_Toc71202877"/>
      <w:bookmarkStart w:id="252" w:name="_Toc71202927"/>
      <w:r>
        <w:t xml:space="preserve">§ 13. </w:t>
      </w:r>
      <w:r w:rsidR="008408C7" w:rsidRPr="00540D69">
        <w:t>Force majeure</w:t>
      </w:r>
      <w:bookmarkEnd w:id="250"/>
      <w:bookmarkEnd w:id="251"/>
      <w:bookmarkEnd w:id="252"/>
    </w:p>
    <w:p w14:paraId="3C02C3A1" w14:textId="77777777" w:rsidR="008408C7" w:rsidRPr="00540D69" w:rsidRDefault="00D768E7" w:rsidP="008408C7">
      <w:pPr>
        <w:rPr>
          <w:rFonts w:asciiTheme="minorHAnsi" w:hAnsiTheme="minorHAnsi" w:cstheme="minorHAnsi"/>
          <w:sz w:val="24"/>
          <w:szCs w:val="24"/>
        </w:rPr>
      </w:pPr>
      <w:bookmarkStart w:id="253" w:name="_Ref212983607"/>
      <w:bookmarkEnd w:id="253"/>
      <w:r>
        <w:rPr>
          <w:rFonts w:asciiTheme="minorHAnsi" w:hAnsiTheme="minorHAnsi" w:cstheme="minorHAnsi"/>
          <w:sz w:val="24"/>
          <w:szCs w:val="24"/>
        </w:rPr>
        <w:t>Signalleverandør</w:t>
      </w:r>
      <w:r w:rsidR="008408C7" w:rsidRPr="00540D69">
        <w:rPr>
          <w:rFonts w:asciiTheme="minorHAnsi" w:hAnsiTheme="minorHAnsi" w:cstheme="minorHAnsi"/>
          <w:sz w:val="24"/>
          <w:szCs w:val="24"/>
        </w:rPr>
        <w:t xml:space="preserve">en er ikke ansvarlig for manglende overholdelse af </w:t>
      </w:r>
      <w:r w:rsidR="008408C7">
        <w:rPr>
          <w:rFonts w:asciiTheme="minorHAnsi" w:hAnsiTheme="minorHAnsi" w:cstheme="minorHAnsi"/>
          <w:sz w:val="24"/>
          <w:szCs w:val="24"/>
        </w:rPr>
        <w:t>kontrakte</w:t>
      </w:r>
      <w:r w:rsidR="008408C7" w:rsidRPr="00540D69">
        <w:rPr>
          <w:rFonts w:asciiTheme="minorHAnsi" w:hAnsiTheme="minorHAnsi" w:cstheme="minorHAnsi"/>
          <w:sz w:val="24"/>
          <w:szCs w:val="24"/>
        </w:rPr>
        <w:t xml:space="preserve">n på grund af force majeure. </w:t>
      </w:r>
    </w:p>
    <w:p w14:paraId="5117BB4C" w14:textId="77777777" w:rsidR="008408C7" w:rsidRPr="00540D69" w:rsidRDefault="008408C7" w:rsidP="008408C7">
      <w:pPr>
        <w:rPr>
          <w:rFonts w:asciiTheme="minorHAnsi" w:hAnsiTheme="minorHAnsi" w:cstheme="minorHAnsi"/>
          <w:sz w:val="24"/>
          <w:szCs w:val="24"/>
        </w:rPr>
      </w:pPr>
    </w:p>
    <w:p w14:paraId="16793B36" w14:textId="77777777" w:rsidR="008408C7" w:rsidRPr="00540D69" w:rsidRDefault="008408C7" w:rsidP="008408C7">
      <w:pPr>
        <w:rPr>
          <w:rFonts w:asciiTheme="minorHAnsi" w:hAnsiTheme="minorHAnsi" w:cstheme="minorHAnsi"/>
          <w:sz w:val="24"/>
          <w:szCs w:val="24"/>
        </w:rPr>
      </w:pPr>
      <w:r w:rsidRPr="00540D69">
        <w:rPr>
          <w:rFonts w:asciiTheme="minorHAnsi" w:hAnsiTheme="minorHAnsi" w:cstheme="minorHAnsi"/>
          <w:sz w:val="24"/>
          <w:szCs w:val="24"/>
        </w:rPr>
        <w:t>I tilfælde af force majeure suspenderes parternes forpligtelser så længe force majeure er til stede og i det omfang force majeure er til hinder for partens opfyldelse af sine forpligtelser.</w:t>
      </w:r>
    </w:p>
    <w:p w14:paraId="43E14FF9" w14:textId="77777777" w:rsidR="008408C7" w:rsidRPr="00540D69" w:rsidRDefault="008408C7" w:rsidP="008408C7">
      <w:pPr>
        <w:rPr>
          <w:rFonts w:asciiTheme="minorHAnsi" w:hAnsiTheme="minorHAnsi" w:cstheme="minorHAnsi"/>
          <w:sz w:val="24"/>
          <w:szCs w:val="24"/>
        </w:rPr>
      </w:pPr>
    </w:p>
    <w:p w14:paraId="35C5D6A1" w14:textId="77777777" w:rsidR="008408C7" w:rsidRPr="00540D69" w:rsidRDefault="008408C7" w:rsidP="008408C7">
      <w:pPr>
        <w:rPr>
          <w:rFonts w:asciiTheme="minorHAnsi" w:hAnsiTheme="minorHAnsi" w:cstheme="minorHAnsi"/>
          <w:sz w:val="24"/>
          <w:szCs w:val="24"/>
        </w:rPr>
      </w:pPr>
      <w:r w:rsidRPr="00540D69">
        <w:rPr>
          <w:rFonts w:asciiTheme="minorHAnsi" w:hAnsiTheme="minorHAnsi" w:cstheme="minorHAnsi"/>
          <w:sz w:val="24"/>
          <w:szCs w:val="24"/>
        </w:rPr>
        <w:t xml:space="preserve">Force majeure foreligger, når korrekt opfyldelse af </w:t>
      </w:r>
      <w:r>
        <w:rPr>
          <w:rFonts w:asciiTheme="minorHAnsi" w:hAnsiTheme="minorHAnsi" w:cstheme="minorHAnsi"/>
          <w:sz w:val="24"/>
          <w:szCs w:val="24"/>
        </w:rPr>
        <w:t>kontrakte</w:t>
      </w:r>
      <w:r w:rsidRPr="00540D69">
        <w:rPr>
          <w:rFonts w:asciiTheme="minorHAnsi" w:hAnsiTheme="minorHAnsi" w:cstheme="minorHAnsi"/>
          <w:sz w:val="24"/>
          <w:szCs w:val="24"/>
        </w:rPr>
        <w:t xml:space="preserve">n er umulig, og dette skyldes ekstraordinære omstændigheder, som </w:t>
      </w:r>
      <w:r w:rsidR="00D768E7">
        <w:rPr>
          <w:rFonts w:asciiTheme="minorHAnsi" w:hAnsiTheme="minorHAnsi" w:cstheme="minorHAnsi"/>
          <w:sz w:val="24"/>
          <w:szCs w:val="24"/>
        </w:rPr>
        <w:t>signalleverandør</w:t>
      </w:r>
      <w:r w:rsidRPr="00540D69">
        <w:rPr>
          <w:rFonts w:asciiTheme="minorHAnsi" w:hAnsiTheme="minorHAnsi" w:cstheme="minorHAnsi"/>
          <w:sz w:val="24"/>
          <w:szCs w:val="24"/>
        </w:rPr>
        <w:t>en ikke kunne afbøde og</w:t>
      </w:r>
      <w:r>
        <w:rPr>
          <w:rFonts w:asciiTheme="minorHAnsi" w:hAnsiTheme="minorHAnsi" w:cstheme="minorHAnsi"/>
          <w:sz w:val="24"/>
          <w:szCs w:val="24"/>
        </w:rPr>
        <w:t xml:space="preserve"> ikke burde have forudset fx</w:t>
      </w:r>
      <w:r w:rsidRPr="00540D69">
        <w:rPr>
          <w:rFonts w:asciiTheme="minorHAnsi" w:hAnsiTheme="minorHAnsi" w:cstheme="minorHAnsi"/>
          <w:sz w:val="24"/>
          <w:szCs w:val="24"/>
        </w:rPr>
        <w:t xml:space="preserve"> krig, usædvanlige naturbegivenheder, brand, strejker eller lockouts. For så vidt angår strejker og lockouts er det en betingelse, at disse forhold ikke blot rammer </w:t>
      </w:r>
      <w:r w:rsidR="00D768E7">
        <w:rPr>
          <w:rFonts w:asciiTheme="minorHAnsi" w:hAnsiTheme="minorHAnsi" w:cstheme="minorHAnsi"/>
          <w:sz w:val="24"/>
          <w:szCs w:val="24"/>
        </w:rPr>
        <w:t>signalleverandør</w:t>
      </w:r>
      <w:r w:rsidRPr="00540D69">
        <w:rPr>
          <w:rFonts w:asciiTheme="minorHAnsi" w:hAnsiTheme="minorHAnsi" w:cstheme="minorHAnsi"/>
          <w:sz w:val="24"/>
          <w:szCs w:val="24"/>
        </w:rPr>
        <w:t xml:space="preserve">ens virksomhed. </w:t>
      </w:r>
    </w:p>
    <w:p w14:paraId="01C7A9CC" w14:textId="77777777" w:rsidR="008408C7" w:rsidRPr="00540D69" w:rsidRDefault="008408C7" w:rsidP="008408C7">
      <w:pPr>
        <w:rPr>
          <w:rFonts w:asciiTheme="minorHAnsi" w:hAnsiTheme="minorHAnsi" w:cstheme="minorHAnsi"/>
          <w:sz w:val="24"/>
          <w:szCs w:val="24"/>
        </w:rPr>
      </w:pPr>
    </w:p>
    <w:p w14:paraId="63C99946" w14:textId="77777777" w:rsidR="008408C7" w:rsidRPr="00540D69" w:rsidRDefault="00D768E7" w:rsidP="008408C7">
      <w:pPr>
        <w:rPr>
          <w:rFonts w:asciiTheme="minorHAnsi" w:hAnsiTheme="minorHAnsi" w:cstheme="minorHAnsi"/>
          <w:sz w:val="24"/>
          <w:szCs w:val="24"/>
        </w:rPr>
      </w:pPr>
      <w:r>
        <w:rPr>
          <w:rFonts w:asciiTheme="minorHAnsi" w:hAnsiTheme="minorHAnsi" w:cstheme="minorHAnsi"/>
          <w:sz w:val="24"/>
          <w:szCs w:val="24"/>
        </w:rPr>
        <w:t>Signalleverandør</w:t>
      </w:r>
      <w:r w:rsidR="008408C7" w:rsidRPr="00540D69">
        <w:rPr>
          <w:rFonts w:asciiTheme="minorHAnsi" w:hAnsiTheme="minorHAnsi" w:cstheme="minorHAnsi"/>
          <w:sz w:val="24"/>
          <w:szCs w:val="24"/>
        </w:rPr>
        <w:t>en er forpligtet til i videst muligt omfang at opretholde et nødberedskab. Forhold hos en under</w:t>
      </w:r>
      <w:r>
        <w:rPr>
          <w:rFonts w:asciiTheme="minorHAnsi" w:hAnsiTheme="minorHAnsi" w:cstheme="minorHAnsi"/>
          <w:sz w:val="24"/>
          <w:szCs w:val="24"/>
        </w:rPr>
        <w:t>leverandør</w:t>
      </w:r>
      <w:r w:rsidR="008408C7" w:rsidRPr="00540D69">
        <w:rPr>
          <w:rFonts w:asciiTheme="minorHAnsi" w:hAnsiTheme="minorHAnsi" w:cstheme="minorHAnsi"/>
          <w:sz w:val="24"/>
          <w:szCs w:val="24"/>
        </w:rPr>
        <w:t xml:space="preserve"> anses kun for force majeure, </w:t>
      </w:r>
      <w:proofErr w:type="gramStart"/>
      <w:r w:rsidR="008408C7" w:rsidRPr="00540D69">
        <w:rPr>
          <w:rFonts w:asciiTheme="minorHAnsi" w:hAnsiTheme="minorHAnsi" w:cstheme="minorHAnsi"/>
          <w:sz w:val="24"/>
          <w:szCs w:val="24"/>
        </w:rPr>
        <w:t>såfremt</w:t>
      </w:r>
      <w:proofErr w:type="gramEnd"/>
      <w:r w:rsidR="008408C7" w:rsidRPr="00540D69">
        <w:rPr>
          <w:rFonts w:asciiTheme="minorHAnsi" w:hAnsiTheme="minorHAnsi" w:cstheme="minorHAnsi"/>
          <w:sz w:val="24"/>
          <w:szCs w:val="24"/>
        </w:rPr>
        <w:t xml:space="preserve"> der for underleverandøren foreligger en hindring, der er omfattet af ovenstående, og som </w:t>
      </w:r>
      <w:r>
        <w:rPr>
          <w:rFonts w:asciiTheme="minorHAnsi" w:hAnsiTheme="minorHAnsi" w:cstheme="minorHAnsi"/>
          <w:sz w:val="24"/>
          <w:szCs w:val="24"/>
        </w:rPr>
        <w:t>signalleverandør</w:t>
      </w:r>
      <w:r w:rsidR="008408C7" w:rsidRPr="00540D69">
        <w:rPr>
          <w:rFonts w:asciiTheme="minorHAnsi" w:hAnsiTheme="minorHAnsi" w:cstheme="minorHAnsi"/>
          <w:sz w:val="24"/>
          <w:szCs w:val="24"/>
        </w:rPr>
        <w:t>en ikke burde have undgået eller overvundet.</w:t>
      </w:r>
    </w:p>
    <w:p w14:paraId="480A0C0A" w14:textId="77777777" w:rsidR="008408C7" w:rsidRPr="00540D69" w:rsidRDefault="008408C7" w:rsidP="008408C7">
      <w:pPr>
        <w:rPr>
          <w:rFonts w:asciiTheme="minorHAnsi" w:hAnsiTheme="minorHAnsi" w:cstheme="minorHAnsi"/>
          <w:sz w:val="24"/>
          <w:szCs w:val="24"/>
        </w:rPr>
      </w:pPr>
    </w:p>
    <w:p w14:paraId="447CC4E8" w14:textId="77777777" w:rsidR="008408C7" w:rsidRDefault="008408C7" w:rsidP="008408C7">
      <w:pPr>
        <w:rPr>
          <w:rFonts w:asciiTheme="minorHAnsi" w:hAnsiTheme="minorHAnsi" w:cstheme="minorHAnsi"/>
          <w:sz w:val="24"/>
          <w:szCs w:val="24"/>
        </w:rPr>
      </w:pPr>
      <w:r w:rsidRPr="00540D69">
        <w:rPr>
          <w:rFonts w:asciiTheme="minorHAnsi" w:hAnsiTheme="minorHAnsi" w:cstheme="minorHAnsi"/>
          <w:sz w:val="24"/>
          <w:szCs w:val="24"/>
        </w:rPr>
        <w:lastRenderedPageBreak/>
        <w:t>Den af parterne, der ønsker at påberåbe sig force majeure skal give den anden part skriftlig meddelelse herom, så snart force majeure kendes eller konstateres, medmindre force majeure i sig selv umuliggør meddelelsen. Meddelelsen skal angive:</w:t>
      </w:r>
    </w:p>
    <w:p w14:paraId="019AD9FE" w14:textId="77777777" w:rsidR="008408C7" w:rsidRPr="00540D69" w:rsidRDefault="008408C7" w:rsidP="008408C7">
      <w:pPr>
        <w:rPr>
          <w:rFonts w:asciiTheme="minorHAnsi" w:hAnsiTheme="minorHAnsi" w:cstheme="minorHAnsi"/>
          <w:sz w:val="24"/>
          <w:szCs w:val="24"/>
        </w:rPr>
      </w:pPr>
    </w:p>
    <w:p w14:paraId="2CA9935B" w14:textId="77777777" w:rsidR="008408C7" w:rsidRPr="00540D69" w:rsidRDefault="008408C7" w:rsidP="008408C7">
      <w:pPr>
        <w:pStyle w:val="Opstilling-punkttegn"/>
        <w:numPr>
          <w:ilvl w:val="0"/>
          <w:numId w:val="9"/>
        </w:numPr>
        <w:tabs>
          <w:tab w:val="clear" w:pos="720"/>
        </w:tabs>
        <w:spacing w:before="0" w:after="0" w:line="240" w:lineRule="auto"/>
        <w:rPr>
          <w:rFonts w:asciiTheme="minorHAnsi" w:hAnsiTheme="minorHAnsi" w:cstheme="minorHAnsi"/>
          <w:sz w:val="24"/>
          <w:szCs w:val="24"/>
        </w:rPr>
      </w:pPr>
      <w:r w:rsidRPr="00540D69">
        <w:rPr>
          <w:rFonts w:asciiTheme="minorHAnsi" w:hAnsiTheme="minorHAnsi" w:cstheme="minorHAnsi"/>
          <w:sz w:val="24"/>
          <w:szCs w:val="24"/>
        </w:rPr>
        <w:t>Årsagen til force majeure situationen</w:t>
      </w:r>
    </w:p>
    <w:p w14:paraId="0086D8BD" w14:textId="77777777" w:rsidR="008408C7" w:rsidRPr="00540D69" w:rsidRDefault="008408C7" w:rsidP="008408C7">
      <w:pPr>
        <w:pStyle w:val="Opstilling-punkttegn"/>
        <w:numPr>
          <w:ilvl w:val="0"/>
          <w:numId w:val="9"/>
        </w:numPr>
        <w:tabs>
          <w:tab w:val="clear" w:pos="720"/>
        </w:tabs>
        <w:spacing w:before="0" w:after="0" w:line="240" w:lineRule="auto"/>
        <w:rPr>
          <w:rFonts w:asciiTheme="minorHAnsi" w:hAnsiTheme="minorHAnsi" w:cstheme="minorHAnsi"/>
          <w:sz w:val="24"/>
          <w:szCs w:val="24"/>
        </w:rPr>
      </w:pPr>
      <w:r w:rsidRPr="00540D69">
        <w:rPr>
          <w:rFonts w:asciiTheme="minorHAnsi" w:hAnsiTheme="minorHAnsi" w:cstheme="minorHAnsi"/>
          <w:sz w:val="24"/>
          <w:szCs w:val="24"/>
        </w:rPr>
        <w:t>Forventet varighed af force majeure situationen</w:t>
      </w:r>
    </w:p>
    <w:p w14:paraId="50357EFF" w14:textId="77777777" w:rsidR="008408C7" w:rsidRPr="00540D69" w:rsidRDefault="008408C7" w:rsidP="008408C7">
      <w:pPr>
        <w:pStyle w:val="Opstilling-punkttegn"/>
        <w:numPr>
          <w:ilvl w:val="0"/>
          <w:numId w:val="9"/>
        </w:numPr>
        <w:tabs>
          <w:tab w:val="clear" w:pos="720"/>
        </w:tabs>
        <w:spacing w:before="0" w:after="0" w:line="240" w:lineRule="auto"/>
        <w:rPr>
          <w:rFonts w:asciiTheme="minorHAnsi" w:hAnsiTheme="minorHAnsi" w:cstheme="minorHAnsi"/>
          <w:sz w:val="24"/>
          <w:szCs w:val="24"/>
        </w:rPr>
      </w:pPr>
      <w:r w:rsidRPr="00540D69">
        <w:rPr>
          <w:rFonts w:asciiTheme="minorHAnsi" w:hAnsiTheme="minorHAnsi" w:cstheme="minorHAnsi"/>
          <w:sz w:val="24"/>
          <w:szCs w:val="24"/>
        </w:rPr>
        <w:t xml:space="preserve">Indsats fra </w:t>
      </w:r>
      <w:r w:rsidR="00D768E7">
        <w:rPr>
          <w:rFonts w:asciiTheme="minorHAnsi" w:hAnsiTheme="minorHAnsi" w:cstheme="minorHAnsi"/>
          <w:sz w:val="24"/>
          <w:szCs w:val="24"/>
        </w:rPr>
        <w:t>signalleverandør</w:t>
      </w:r>
      <w:r w:rsidRPr="00540D69">
        <w:rPr>
          <w:rFonts w:asciiTheme="minorHAnsi" w:hAnsiTheme="minorHAnsi" w:cstheme="minorHAnsi"/>
          <w:sz w:val="24"/>
          <w:szCs w:val="24"/>
        </w:rPr>
        <w:t xml:space="preserve">ens side for at genoptage </w:t>
      </w:r>
      <w:r>
        <w:rPr>
          <w:rFonts w:asciiTheme="minorHAnsi" w:hAnsiTheme="minorHAnsi" w:cstheme="minorHAnsi"/>
          <w:sz w:val="24"/>
          <w:szCs w:val="24"/>
        </w:rPr>
        <w:t>arbejdet</w:t>
      </w:r>
      <w:r w:rsidRPr="00540D69">
        <w:rPr>
          <w:rFonts w:asciiTheme="minorHAnsi" w:hAnsiTheme="minorHAnsi" w:cstheme="minorHAnsi"/>
          <w:sz w:val="24"/>
          <w:szCs w:val="24"/>
        </w:rPr>
        <w:t>.</w:t>
      </w:r>
    </w:p>
    <w:p w14:paraId="2F55E4E7" w14:textId="77777777" w:rsidR="008408C7" w:rsidRPr="00540D69" w:rsidRDefault="008408C7" w:rsidP="008408C7">
      <w:pPr>
        <w:pStyle w:val="Opstilling-punkttegn"/>
        <w:numPr>
          <w:ilvl w:val="0"/>
          <w:numId w:val="0"/>
        </w:numPr>
        <w:tabs>
          <w:tab w:val="clear" w:pos="720"/>
        </w:tabs>
        <w:spacing w:before="0" w:after="0" w:line="240" w:lineRule="auto"/>
        <w:ind w:left="397" w:hanging="397"/>
        <w:rPr>
          <w:rFonts w:asciiTheme="minorHAnsi" w:hAnsiTheme="minorHAnsi" w:cstheme="minorHAnsi"/>
          <w:sz w:val="24"/>
          <w:szCs w:val="24"/>
        </w:rPr>
      </w:pPr>
    </w:p>
    <w:p w14:paraId="0D3B3A9A" w14:textId="77777777" w:rsidR="008408C7" w:rsidRPr="00540D69" w:rsidRDefault="008408C7" w:rsidP="008408C7">
      <w:pPr>
        <w:rPr>
          <w:rFonts w:asciiTheme="minorHAnsi" w:hAnsiTheme="minorHAnsi" w:cstheme="minorHAnsi"/>
          <w:sz w:val="24"/>
          <w:szCs w:val="24"/>
        </w:rPr>
      </w:pPr>
      <w:r w:rsidRPr="00540D69">
        <w:rPr>
          <w:rFonts w:asciiTheme="minorHAnsi" w:hAnsiTheme="minorHAnsi" w:cstheme="minorHAnsi"/>
          <w:sz w:val="24"/>
          <w:szCs w:val="24"/>
        </w:rPr>
        <w:t xml:space="preserve">Er force majeure isoleret til </w:t>
      </w:r>
      <w:r w:rsidR="00D768E7">
        <w:rPr>
          <w:rFonts w:asciiTheme="minorHAnsi" w:hAnsiTheme="minorHAnsi" w:cstheme="minorHAnsi"/>
          <w:sz w:val="24"/>
        </w:rPr>
        <w:t>signalleverandør</w:t>
      </w:r>
      <w:r w:rsidRPr="00540D69">
        <w:rPr>
          <w:rFonts w:asciiTheme="minorHAnsi" w:hAnsiTheme="minorHAnsi" w:cstheme="minorHAnsi"/>
          <w:sz w:val="24"/>
        </w:rPr>
        <w:t>ens</w:t>
      </w:r>
      <w:r w:rsidRPr="00540D69">
        <w:rPr>
          <w:rFonts w:asciiTheme="minorHAnsi" w:hAnsiTheme="minorHAnsi" w:cstheme="minorHAnsi"/>
          <w:sz w:val="24"/>
          <w:szCs w:val="24"/>
        </w:rPr>
        <w:t xml:space="preserve"> virksomhed, eller områder </w:t>
      </w:r>
      <w:r w:rsidR="00D768E7">
        <w:rPr>
          <w:rFonts w:asciiTheme="minorHAnsi" w:hAnsiTheme="minorHAnsi" w:cstheme="minorHAnsi"/>
          <w:sz w:val="24"/>
          <w:szCs w:val="24"/>
        </w:rPr>
        <w:t>signalleverandør</w:t>
      </w:r>
      <w:r w:rsidRPr="00540D69">
        <w:rPr>
          <w:rFonts w:asciiTheme="minorHAnsi" w:hAnsiTheme="minorHAnsi" w:cstheme="minorHAnsi"/>
          <w:sz w:val="24"/>
          <w:szCs w:val="24"/>
        </w:rPr>
        <w:t>en bærer risikoen for, kan ordregiver kontrahere til anden side, så længe force majeure er til stede.</w:t>
      </w:r>
    </w:p>
    <w:p w14:paraId="3443E0C4" w14:textId="77777777" w:rsidR="008408C7" w:rsidRPr="00540D69" w:rsidRDefault="008408C7" w:rsidP="008408C7">
      <w:pPr>
        <w:rPr>
          <w:rFonts w:asciiTheme="minorHAnsi" w:hAnsiTheme="minorHAnsi" w:cstheme="minorHAnsi"/>
          <w:sz w:val="24"/>
          <w:szCs w:val="24"/>
        </w:rPr>
      </w:pPr>
    </w:p>
    <w:p w14:paraId="2B12893C" w14:textId="77777777" w:rsidR="008408C7" w:rsidRPr="00540D69" w:rsidRDefault="008408C7" w:rsidP="008408C7">
      <w:pPr>
        <w:rPr>
          <w:rFonts w:asciiTheme="minorHAnsi" w:hAnsiTheme="minorHAnsi" w:cstheme="minorHAnsi"/>
          <w:sz w:val="24"/>
          <w:szCs w:val="24"/>
        </w:rPr>
      </w:pPr>
      <w:bookmarkStart w:id="254" w:name="_Ref298246891"/>
      <w:r w:rsidRPr="00540D69">
        <w:rPr>
          <w:rFonts w:asciiTheme="minorHAnsi" w:hAnsiTheme="minorHAnsi" w:cstheme="minorHAnsi"/>
          <w:sz w:val="24"/>
          <w:szCs w:val="24"/>
        </w:rPr>
        <w:t xml:space="preserve">Force majeure kan kun påberåbes, hvis den pågældende part har givet meddelelse herom til den anden part senest 5 hverdage efter, at force majeure er indtrådt. </w:t>
      </w:r>
    </w:p>
    <w:p w14:paraId="012787F6" w14:textId="77777777" w:rsidR="008408C7" w:rsidRPr="00540D69" w:rsidRDefault="008408C7" w:rsidP="008408C7">
      <w:pPr>
        <w:rPr>
          <w:rFonts w:asciiTheme="minorHAnsi" w:hAnsiTheme="minorHAnsi" w:cstheme="minorHAnsi"/>
          <w:sz w:val="24"/>
          <w:szCs w:val="24"/>
        </w:rPr>
      </w:pPr>
    </w:p>
    <w:p w14:paraId="64978E94" w14:textId="77777777" w:rsidR="008408C7" w:rsidRPr="00540D69" w:rsidRDefault="008408C7" w:rsidP="008408C7">
      <w:pPr>
        <w:rPr>
          <w:rFonts w:asciiTheme="minorHAnsi" w:hAnsiTheme="minorHAnsi" w:cstheme="minorHAnsi"/>
          <w:sz w:val="24"/>
          <w:szCs w:val="24"/>
        </w:rPr>
      </w:pPr>
      <w:r w:rsidRPr="00540D69">
        <w:rPr>
          <w:rFonts w:asciiTheme="minorHAnsi" w:hAnsiTheme="minorHAnsi" w:cstheme="minorHAnsi"/>
          <w:sz w:val="24"/>
          <w:szCs w:val="24"/>
        </w:rPr>
        <w:t>Force majeure ved forsinkelse kan højst gøres gældende med det antal hverdage, som force majeure varer.</w:t>
      </w:r>
      <w:bookmarkEnd w:id="254"/>
    </w:p>
    <w:p w14:paraId="2545B609" w14:textId="77777777" w:rsidR="008408C7" w:rsidRPr="00540D69" w:rsidRDefault="008408C7" w:rsidP="008408C7">
      <w:pPr>
        <w:rPr>
          <w:rFonts w:asciiTheme="minorHAnsi" w:hAnsiTheme="minorHAnsi" w:cstheme="minorHAnsi"/>
          <w:sz w:val="24"/>
          <w:szCs w:val="24"/>
        </w:rPr>
      </w:pPr>
      <w:bookmarkStart w:id="255" w:name="_Ref212972033"/>
      <w:bookmarkEnd w:id="255"/>
    </w:p>
    <w:p w14:paraId="7E653648" w14:textId="77777777" w:rsidR="008408C7" w:rsidRPr="00540D69" w:rsidRDefault="008408C7" w:rsidP="008408C7">
      <w:pPr>
        <w:rPr>
          <w:rFonts w:asciiTheme="minorHAnsi" w:hAnsiTheme="minorHAnsi" w:cstheme="minorHAnsi"/>
          <w:sz w:val="24"/>
          <w:szCs w:val="24"/>
        </w:rPr>
      </w:pPr>
      <w:r w:rsidRPr="00540D69">
        <w:rPr>
          <w:rFonts w:asciiTheme="minorHAnsi" w:hAnsiTheme="minorHAnsi" w:cstheme="minorHAnsi"/>
          <w:sz w:val="24"/>
          <w:szCs w:val="24"/>
        </w:rPr>
        <w:t xml:space="preserve">Hvis opfyldelsen af </w:t>
      </w:r>
      <w:r>
        <w:rPr>
          <w:rFonts w:asciiTheme="minorHAnsi" w:hAnsiTheme="minorHAnsi" w:cstheme="minorHAnsi"/>
          <w:sz w:val="24"/>
          <w:szCs w:val="24"/>
        </w:rPr>
        <w:t>kontrakte</w:t>
      </w:r>
      <w:r w:rsidRPr="00540D69">
        <w:rPr>
          <w:rFonts w:asciiTheme="minorHAnsi" w:hAnsiTheme="minorHAnsi" w:cstheme="minorHAnsi"/>
          <w:sz w:val="24"/>
          <w:szCs w:val="24"/>
        </w:rPr>
        <w:t xml:space="preserve">n helt eller på væsentlige punkter har været umuliggjort på grund af force majeure i en sammenhængende periode på mere end 30 dage eller i mere end 50 dage i alt i en fortløbende periode på 1 år, kan ordregiver vælge at ophæve </w:t>
      </w:r>
      <w:r>
        <w:rPr>
          <w:rFonts w:asciiTheme="minorHAnsi" w:hAnsiTheme="minorHAnsi" w:cstheme="minorHAnsi"/>
          <w:sz w:val="24"/>
          <w:szCs w:val="24"/>
        </w:rPr>
        <w:t>kontrakte</w:t>
      </w:r>
      <w:r w:rsidRPr="00540D69">
        <w:rPr>
          <w:rFonts w:asciiTheme="minorHAnsi" w:hAnsiTheme="minorHAnsi" w:cstheme="minorHAnsi"/>
          <w:sz w:val="24"/>
          <w:szCs w:val="24"/>
        </w:rPr>
        <w:t>n.</w:t>
      </w:r>
    </w:p>
    <w:p w14:paraId="0BE05F25" w14:textId="77777777" w:rsidR="008408C7" w:rsidRPr="00540D69" w:rsidRDefault="008408C7" w:rsidP="008408C7">
      <w:pPr>
        <w:rPr>
          <w:rFonts w:asciiTheme="minorHAnsi" w:hAnsiTheme="minorHAnsi" w:cstheme="minorHAnsi"/>
          <w:sz w:val="24"/>
          <w:szCs w:val="24"/>
        </w:rPr>
      </w:pPr>
    </w:p>
    <w:p w14:paraId="39AED300" w14:textId="77777777" w:rsidR="008408C7" w:rsidRPr="00540D69" w:rsidRDefault="008408C7" w:rsidP="008408C7">
      <w:pPr>
        <w:rPr>
          <w:rFonts w:asciiTheme="minorHAnsi" w:hAnsiTheme="minorHAnsi" w:cstheme="minorHAnsi"/>
          <w:sz w:val="24"/>
          <w:szCs w:val="24"/>
        </w:rPr>
      </w:pPr>
      <w:r w:rsidRPr="00540D69">
        <w:rPr>
          <w:rFonts w:asciiTheme="minorHAnsi" w:hAnsiTheme="minorHAnsi" w:cstheme="minorHAnsi"/>
          <w:sz w:val="24"/>
          <w:szCs w:val="24"/>
        </w:rPr>
        <w:t xml:space="preserve">Hver part afholder egne omkostninger og bærer egne tab som følge af force majeure, herunder </w:t>
      </w:r>
      <w:proofErr w:type="gramStart"/>
      <w:r w:rsidRPr="00540D69">
        <w:rPr>
          <w:rFonts w:asciiTheme="minorHAnsi" w:hAnsiTheme="minorHAnsi" w:cstheme="minorHAnsi"/>
          <w:sz w:val="24"/>
          <w:szCs w:val="24"/>
        </w:rPr>
        <w:t>såfremt</w:t>
      </w:r>
      <w:proofErr w:type="gramEnd"/>
      <w:r w:rsidRPr="00540D69">
        <w:rPr>
          <w:rFonts w:asciiTheme="minorHAnsi" w:hAnsiTheme="minorHAnsi" w:cstheme="minorHAnsi"/>
          <w:sz w:val="24"/>
          <w:szCs w:val="24"/>
        </w:rPr>
        <w:t xml:space="preserve"> </w:t>
      </w:r>
      <w:r>
        <w:rPr>
          <w:rFonts w:asciiTheme="minorHAnsi" w:hAnsiTheme="minorHAnsi" w:cstheme="minorHAnsi"/>
          <w:sz w:val="24"/>
          <w:szCs w:val="24"/>
        </w:rPr>
        <w:t>kontrakte</w:t>
      </w:r>
      <w:r w:rsidRPr="00540D69">
        <w:rPr>
          <w:rFonts w:asciiTheme="minorHAnsi" w:hAnsiTheme="minorHAnsi" w:cstheme="minorHAnsi"/>
          <w:sz w:val="24"/>
          <w:szCs w:val="24"/>
        </w:rPr>
        <w:t>n ophæves på grund af force majeure.</w:t>
      </w:r>
    </w:p>
    <w:p w14:paraId="02E18890" w14:textId="77777777" w:rsidR="008408C7" w:rsidRPr="00540D69" w:rsidRDefault="008408C7" w:rsidP="008408C7">
      <w:pPr>
        <w:rPr>
          <w:rFonts w:asciiTheme="minorHAnsi" w:hAnsiTheme="minorHAnsi" w:cstheme="minorHAnsi"/>
          <w:sz w:val="24"/>
          <w:szCs w:val="24"/>
        </w:rPr>
      </w:pPr>
    </w:p>
    <w:p w14:paraId="21409C75" w14:textId="77777777" w:rsidR="008408C7" w:rsidRPr="00540D69" w:rsidRDefault="002636A2" w:rsidP="008408C7">
      <w:pPr>
        <w:pStyle w:val="Overskrift4"/>
      </w:pPr>
      <w:bookmarkStart w:id="256" w:name="_Ref527054501"/>
      <w:bookmarkStart w:id="257" w:name="_Ref527054526"/>
      <w:bookmarkStart w:id="258" w:name="_Ref527054542"/>
      <w:bookmarkStart w:id="259" w:name="_Ref527061458"/>
      <w:bookmarkStart w:id="260" w:name="_Ref527090574"/>
      <w:bookmarkStart w:id="261" w:name="_Ref527090947"/>
      <w:bookmarkStart w:id="262" w:name="_Ref527090990"/>
      <w:bookmarkStart w:id="263" w:name="_Toc529535139"/>
      <w:bookmarkStart w:id="264" w:name="_Toc71202878"/>
      <w:bookmarkStart w:id="265" w:name="_Toc71202928"/>
      <w:r>
        <w:t xml:space="preserve">§ 14. </w:t>
      </w:r>
      <w:r w:rsidR="008408C7" w:rsidRPr="00540D69">
        <w:t>Produktansvar og forsikring</w:t>
      </w:r>
      <w:bookmarkEnd w:id="256"/>
      <w:bookmarkEnd w:id="257"/>
      <w:bookmarkEnd w:id="258"/>
      <w:bookmarkEnd w:id="259"/>
      <w:bookmarkEnd w:id="260"/>
      <w:bookmarkEnd w:id="261"/>
      <w:bookmarkEnd w:id="262"/>
      <w:bookmarkEnd w:id="263"/>
      <w:bookmarkEnd w:id="264"/>
      <w:bookmarkEnd w:id="265"/>
    </w:p>
    <w:p w14:paraId="46BF0B6C" w14:textId="77777777" w:rsidR="008408C7" w:rsidRPr="00540D69" w:rsidRDefault="00D768E7" w:rsidP="008408C7">
      <w:pPr>
        <w:rPr>
          <w:rFonts w:asciiTheme="minorHAnsi" w:hAnsiTheme="minorHAnsi" w:cstheme="minorHAnsi"/>
          <w:sz w:val="24"/>
          <w:szCs w:val="24"/>
        </w:rPr>
      </w:pPr>
      <w:r>
        <w:rPr>
          <w:rFonts w:asciiTheme="minorHAnsi" w:hAnsiTheme="minorHAnsi" w:cstheme="minorHAnsi"/>
          <w:sz w:val="24"/>
          <w:szCs w:val="24"/>
        </w:rPr>
        <w:t>Signalleverandør</w:t>
      </w:r>
      <w:r w:rsidR="008408C7" w:rsidRPr="00540D69">
        <w:rPr>
          <w:rFonts w:asciiTheme="minorHAnsi" w:hAnsiTheme="minorHAnsi" w:cstheme="minorHAnsi"/>
          <w:sz w:val="24"/>
          <w:szCs w:val="24"/>
        </w:rPr>
        <w:t xml:space="preserve">en er, i overensstemmelse med produktansvarsloven (og dansk rets almindelige regler, ansvarlig over for ordregiver for den skade, som leverancen eller </w:t>
      </w:r>
      <w:r>
        <w:rPr>
          <w:rFonts w:asciiTheme="minorHAnsi" w:hAnsiTheme="minorHAnsi" w:cstheme="minorHAnsi"/>
          <w:sz w:val="24"/>
          <w:szCs w:val="24"/>
        </w:rPr>
        <w:t>signalleverandør</w:t>
      </w:r>
      <w:r w:rsidR="008408C7" w:rsidRPr="00540D69">
        <w:rPr>
          <w:rFonts w:asciiTheme="minorHAnsi" w:hAnsiTheme="minorHAnsi" w:cstheme="minorHAnsi"/>
          <w:sz w:val="24"/>
          <w:szCs w:val="24"/>
        </w:rPr>
        <w:t xml:space="preserve">en påfører ordregivers ejendom, personale eller borgere/kunder. </w:t>
      </w:r>
    </w:p>
    <w:p w14:paraId="2A2613B0" w14:textId="77777777" w:rsidR="008408C7" w:rsidRPr="00540D69" w:rsidRDefault="008408C7" w:rsidP="008408C7">
      <w:pPr>
        <w:rPr>
          <w:rFonts w:asciiTheme="minorHAnsi" w:hAnsiTheme="minorHAnsi" w:cstheme="minorHAnsi"/>
          <w:sz w:val="24"/>
          <w:szCs w:val="24"/>
        </w:rPr>
      </w:pPr>
    </w:p>
    <w:p w14:paraId="11CE1E88" w14:textId="77777777" w:rsidR="008408C7" w:rsidRPr="00540D69" w:rsidRDefault="00D768E7" w:rsidP="008408C7">
      <w:pPr>
        <w:rPr>
          <w:rFonts w:asciiTheme="minorHAnsi" w:hAnsiTheme="minorHAnsi" w:cstheme="minorHAnsi"/>
          <w:sz w:val="24"/>
          <w:szCs w:val="24"/>
        </w:rPr>
      </w:pPr>
      <w:r>
        <w:rPr>
          <w:rFonts w:asciiTheme="minorHAnsi" w:hAnsiTheme="minorHAnsi" w:cstheme="minorHAnsi"/>
          <w:sz w:val="24"/>
          <w:szCs w:val="24"/>
        </w:rPr>
        <w:t>Signalleverandør</w:t>
      </w:r>
      <w:r w:rsidR="008408C7" w:rsidRPr="00540D69">
        <w:rPr>
          <w:rFonts w:asciiTheme="minorHAnsi" w:hAnsiTheme="minorHAnsi" w:cstheme="minorHAnsi"/>
          <w:sz w:val="24"/>
          <w:szCs w:val="24"/>
        </w:rPr>
        <w:t xml:space="preserve">en er pligtig til at holde ordregiver skadesløs for ethvert krav, herunder sagsomkostninger, som måtte blive rejst imod ordregiver af tredjemand, og som er forårsaget af fejl eller mangler ved leverancen, en produktskade eller </w:t>
      </w:r>
      <w:r>
        <w:rPr>
          <w:rFonts w:asciiTheme="minorHAnsi" w:hAnsiTheme="minorHAnsi" w:cstheme="minorHAnsi"/>
          <w:sz w:val="24"/>
          <w:szCs w:val="24"/>
        </w:rPr>
        <w:t>signalleverandør</w:t>
      </w:r>
      <w:r w:rsidR="008408C7" w:rsidRPr="00540D69">
        <w:rPr>
          <w:rFonts w:asciiTheme="minorHAnsi" w:hAnsiTheme="minorHAnsi" w:cstheme="minorHAnsi"/>
          <w:sz w:val="24"/>
          <w:szCs w:val="24"/>
        </w:rPr>
        <w:t xml:space="preserve">ens skadevoldende adfærd. </w:t>
      </w:r>
    </w:p>
    <w:p w14:paraId="2B7607D9" w14:textId="77777777" w:rsidR="008408C7" w:rsidRPr="00540D69" w:rsidRDefault="008408C7" w:rsidP="008408C7">
      <w:pPr>
        <w:rPr>
          <w:rFonts w:asciiTheme="minorHAnsi" w:hAnsiTheme="minorHAnsi" w:cstheme="minorHAnsi"/>
          <w:sz w:val="24"/>
          <w:szCs w:val="24"/>
        </w:rPr>
      </w:pPr>
    </w:p>
    <w:p w14:paraId="6A17CB66" w14:textId="77777777" w:rsidR="008408C7" w:rsidRPr="00540D69" w:rsidRDefault="00D768E7" w:rsidP="008408C7">
      <w:pPr>
        <w:rPr>
          <w:rFonts w:asciiTheme="minorHAnsi" w:hAnsiTheme="minorHAnsi" w:cstheme="minorHAnsi"/>
          <w:color w:val="00B050"/>
          <w:sz w:val="24"/>
          <w:szCs w:val="24"/>
        </w:rPr>
      </w:pPr>
      <w:r>
        <w:rPr>
          <w:rFonts w:asciiTheme="minorHAnsi" w:hAnsiTheme="minorHAnsi" w:cstheme="minorHAnsi"/>
          <w:sz w:val="24"/>
          <w:szCs w:val="24"/>
        </w:rPr>
        <w:t>Signalleverandør</w:t>
      </w:r>
      <w:r w:rsidR="008408C7" w:rsidRPr="00540D69">
        <w:rPr>
          <w:rFonts w:asciiTheme="minorHAnsi" w:hAnsiTheme="minorHAnsi" w:cstheme="minorHAnsi"/>
          <w:sz w:val="24"/>
          <w:szCs w:val="24"/>
        </w:rPr>
        <w:t xml:space="preserve">en er i hele </w:t>
      </w:r>
      <w:r w:rsidR="008408C7">
        <w:rPr>
          <w:rFonts w:asciiTheme="minorHAnsi" w:hAnsiTheme="minorHAnsi" w:cstheme="minorHAnsi"/>
          <w:sz w:val="24"/>
          <w:szCs w:val="24"/>
        </w:rPr>
        <w:t>kontrakte</w:t>
      </w:r>
      <w:r w:rsidR="008408C7" w:rsidRPr="00540D69">
        <w:rPr>
          <w:rFonts w:asciiTheme="minorHAnsi" w:hAnsiTheme="minorHAnsi" w:cstheme="minorHAnsi"/>
          <w:sz w:val="24"/>
          <w:szCs w:val="24"/>
        </w:rPr>
        <w:t xml:space="preserve">ns løbetid forpligtet til at opretholde en erhvervs- og produktansvarsforsikring med en dækningssum på minimum </w:t>
      </w:r>
      <w:r w:rsidR="008408C7" w:rsidRPr="008743FE">
        <w:rPr>
          <w:rFonts w:asciiTheme="minorHAnsi" w:hAnsiTheme="minorHAnsi" w:cstheme="minorHAnsi"/>
          <w:sz w:val="24"/>
          <w:szCs w:val="24"/>
        </w:rPr>
        <w:t>10</w:t>
      </w:r>
      <w:r w:rsidR="008408C7" w:rsidRPr="00540D69">
        <w:rPr>
          <w:rFonts w:asciiTheme="minorHAnsi" w:hAnsiTheme="minorHAnsi" w:cstheme="minorHAnsi"/>
          <w:sz w:val="24"/>
          <w:szCs w:val="24"/>
        </w:rPr>
        <w:t xml:space="preserve"> mio. kr. pr. år. </w:t>
      </w:r>
      <w:r>
        <w:rPr>
          <w:rFonts w:asciiTheme="minorHAnsi" w:hAnsiTheme="minorHAnsi" w:cstheme="minorHAnsi"/>
          <w:sz w:val="24"/>
          <w:szCs w:val="24"/>
        </w:rPr>
        <w:t>Signalleverandør</w:t>
      </w:r>
      <w:r w:rsidR="008408C7" w:rsidRPr="00540D69">
        <w:rPr>
          <w:rFonts w:asciiTheme="minorHAnsi" w:hAnsiTheme="minorHAnsi" w:cstheme="minorHAnsi"/>
          <w:sz w:val="24"/>
          <w:szCs w:val="24"/>
        </w:rPr>
        <w:t xml:space="preserve">en skal på ordregiverens anmodning godtgøre forsikringens eksistens og omfang. </w:t>
      </w:r>
    </w:p>
    <w:p w14:paraId="2DE2F168" w14:textId="77777777" w:rsidR="008408C7" w:rsidRPr="00540D69" w:rsidRDefault="008408C7" w:rsidP="008408C7">
      <w:pPr>
        <w:rPr>
          <w:rFonts w:asciiTheme="minorHAnsi" w:hAnsiTheme="minorHAnsi" w:cstheme="minorHAnsi"/>
          <w:sz w:val="24"/>
          <w:szCs w:val="24"/>
        </w:rPr>
      </w:pPr>
    </w:p>
    <w:p w14:paraId="7653E517" w14:textId="77777777" w:rsidR="008408C7" w:rsidRPr="00540D69" w:rsidRDefault="002636A2" w:rsidP="008408C7">
      <w:pPr>
        <w:pStyle w:val="Overskrift4"/>
      </w:pPr>
      <w:bookmarkStart w:id="266" w:name="_Ref527087373"/>
      <w:bookmarkStart w:id="267" w:name="_Ref527091014"/>
      <w:bookmarkStart w:id="268" w:name="_Toc529535140"/>
      <w:bookmarkStart w:id="269" w:name="_Toc71202879"/>
      <w:bookmarkStart w:id="270" w:name="_Toc71202929"/>
      <w:r>
        <w:t xml:space="preserve">§ 15. </w:t>
      </w:r>
      <w:r w:rsidR="008408C7" w:rsidRPr="00540D69">
        <w:t>Etik</w:t>
      </w:r>
      <w:bookmarkEnd w:id="266"/>
      <w:bookmarkEnd w:id="267"/>
      <w:bookmarkEnd w:id="268"/>
      <w:bookmarkEnd w:id="269"/>
      <w:bookmarkEnd w:id="270"/>
    </w:p>
    <w:p w14:paraId="0B889A0C" w14:textId="77777777" w:rsidR="00AB25D7" w:rsidRDefault="00F25B2E" w:rsidP="00AB25D7">
      <w:pPr>
        <w:rPr>
          <w:rFonts w:asciiTheme="minorHAnsi" w:hAnsiTheme="minorHAnsi" w:cstheme="minorHAnsi"/>
          <w:sz w:val="24"/>
          <w:szCs w:val="24"/>
        </w:rPr>
      </w:pPr>
      <w:r>
        <w:rPr>
          <w:rFonts w:asciiTheme="minorHAnsi" w:hAnsiTheme="minorHAnsi" w:cstheme="minorHAnsi"/>
          <w:sz w:val="24"/>
          <w:szCs w:val="24"/>
        </w:rPr>
        <w:t xml:space="preserve">Ved udførelse af kontrakten forpligtiger </w:t>
      </w:r>
      <w:r w:rsidR="00D768E7">
        <w:rPr>
          <w:rFonts w:asciiTheme="minorHAnsi" w:hAnsiTheme="minorHAnsi" w:cstheme="minorHAnsi"/>
          <w:sz w:val="24"/>
          <w:szCs w:val="24"/>
        </w:rPr>
        <w:t>signalleverandør</w:t>
      </w:r>
      <w:r>
        <w:rPr>
          <w:rFonts w:asciiTheme="minorHAnsi" w:hAnsiTheme="minorHAnsi" w:cstheme="minorHAnsi"/>
          <w:sz w:val="24"/>
          <w:szCs w:val="24"/>
        </w:rPr>
        <w:t>en sig til at overholde Esbjerg Kommunes principper for sociale hensyn</w:t>
      </w:r>
      <w:r w:rsidR="00AB25D7">
        <w:rPr>
          <w:rFonts w:asciiTheme="minorHAnsi" w:hAnsiTheme="minorHAnsi" w:cstheme="minorHAnsi"/>
          <w:sz w:val="24"/>
          <w:szCs w:val="24"/>
        </w:rPr>
        <w:t>. Manglende overholdelse heraf vil være en misligholdelse.</w:t>
      </w:r>
    </w:p>
    <w:p w14:paraId="62A00309" w14:textId="77777777" w:rsidR="00AB25D7" w:rsidRPr="00EF0ADE" w:rsidRDefault="00D768E7" w:rsidP="00AB25D7">
      <w:pPr>
        <w:rPr>
          <w:rFonts w:asciiTheme="minorHAnsi" w:hAnsiTheme="minorHAnsi" w:cstheme="minorHAnsi"/>
          <w:sz w:val="24"/>
          <w:szCs w:val="24"/>
        </w:rPr>
      </w:pPr>
      <w:r>
        <w:rPr>
          <w:rFonts w:asciiTheme="minorHAnsi" w:hAnsiTheme="minorHAnsi" w:cstheme="minorHAnsi"/>
          <w:sz w:val="24"/>
          <w:szCs w:val="24"/>
        </w:rPr>
        <w:lastRenderedPageBreak/>
        <w:t>Signalleverandør</w:t>
      </w:r>
      <w:r w:rsidR="00AB25D7">
        <w:rPr>
          <w:rFonts w:asciiTheme="minorHAnsi" w:hAnsiTheme="minorHAnsi" w:cstheme="minorHAnsi"/>
          <w:sz w:val="24"/>
          <w:szCs w:val="24"/>
        </w:rPr>
        <w:t xml:space="preserve">en tiltræder ved underskrivelse af nærværende kontrakt </w:t>
      </w:r>
      <w:r w:rsidR="00AB25D7" w:rsidRPr="00D256EC">
        <w:rPr>
          <w:rFonts w:asciiTheme="minorHAnsi" w:hAnsiTheme="minorHAnsi" w:cstheme="minorHAnsi"/>
          <w:sz w:val="24"/>
          <w:szCs w:val="24"/>
        </w:rPr>
        <w:t>bilag 4, Arbejdsklausul</w:t>
      </w:r>
      <w:r w:rsidR="00AB25D7">
        <w:rPr>
          <w:rFonts w:asciiTheme="minorHAnsi" w:hAnsiTheme="minorHAnsi" w:cstheme="minorHAnsi"/>
          <w:sz w:val="24"/>
          <w:szCs w:val="24"/>
        </w:rPr>
        <w:t xml:space="preserve"> vedrørende varetagelse af sociale hensyn, der bl.a. regulerer krav til ansættelsesforhold og indikation, ophold på arbejdspladsen samt registrering af udenlandske medarbejdere.</w:t>
      </w:r>
    </w:p>
    <w:p w14:paraId="2FA15BA5" w14:textId="77777777" w:rsidR="00AB25D7" w:rsidRDefault="00AB25D7" w:rsidP="008408C7">
      <w:pPr>
        <w:rPr>
          <w:rFonts w:asciiTheme="minorHAnsi" w:hAnsiTheme="minorHAnsi" w:cstheme="minorHAnsi"/>
          <w:sz w:val="24"/>
          <w:szCs w:val="24"/>
        </w:rPr>
      </w:pPr>
    </w:p>
    <w:p w14:paraId="5C458794" w14:textId="77777777" w:rsidR="008408C7" w:rsidRDefault="008408C7" w:rsidP="008408C7">
      <w:pPr>
        <w:rPr>
          <w:rFonts w:asciiTheme="minorHAnsi" w:hAnsiTheme="minorHAnsi" w:cstheme="minorHAnsi"/>
          <w:sz w:val="24"/>
          <w:szCs w:val="24"/>
        </w:rPr>
      </w:pPr>
      <w:r w:rsidRPr="00540D69">
        <w:rPr>
          <w:rFonts w:asciiTheme="minorHAnsi" w:hAnsiTheme="minorHAnsi" w:cstheme="minorHAnsi"/>
          <w:sz w:val="24"/>
          <w:szCs w:val="24"/>
        </w:rPr>
        <w:t xml:space="preserve">Ordregiver forudsætter, at </w:t>
      </w:r>
      <w:r w:rsidR="00D768E7">
        <w:rPr>
          <w:rFonts w:asciiTheme="minorHAnsi" w:hAnsiTheme="minorHAnsi" w:cstheme="minorHAnsi"/>
          <w:sz w:val="24"/>
          <w:szCs w:val="24"/>
        </w:rPr>
        <w:t>signalleverandør</w:t>
      </w:r>
      <w:r w:rsidRPr="00540D69">
        <w:rPr>
          <w:rFonts w:asciiTheme="minorHAnsi" w:hAnsiTheme="minorHAnsi" w:cstheme="minorHAnsi"/>
          <w:sz w:val="24"/>
          <w:szCs w:val="24"/>
        </w:rPr>
        <w:t>en og dennes underleverandører overholder internationale konventioner tiltrådt af Danmark herunder, men ikke begrænset til, følgende grundlæggende ILO-konventioner:</w:t>
      </w:r>
    </w:p>
    <w:p w14:paraId="726F3345" w14:textId="77777777" w:rsidR="008408C7" w:rsidRPr="00540D69" w:rsidRDefault="008408C7" w:rsidP="008408C7">
      <w:pPr>
        <w:rPr>
          <w:rFonts w:asciiTheme="minorHAnsi" w:hAnsiTheme="minorHAnsi" w:cstheme="minorHAnsi"/>
          <w:sz w:val="24"/>
          <w:szCs w:val="24"/>
        </w:rPr>
      </w:pPr>
    </w:p>
    <w:p w14:paraId="2F0EDD99" w14:textId="77777777" w:rsidR="008408C7" w:rsidRPr="00540D69" w:rsidRDefault="008408C7" w:rsidP="008408C7">
      <w:pPr>
        <w:pStyle w:val="Listeafsnit"/>
        <w:numPr>
          <w:ilvl w:val="0"/>
          <w:numId w:val="7"/>
        </w:numPr>
        <w:spacing w:after="200"/>
        <w:rPr>
          <w:rFonts w:asciiTheme="minorHAnsi" w:hAnsiTheme="minorHAnsi" w:cstheme="minorHAnsi"/>
          <w:sz w:val="24"/>
          <w:szCs w:val="24"/>
        </w:rPr>
      </w:pPr>
      <w:r w:rsidRPr="00540D69">
        <w:rPr>
          <w:rFonts w:asciiTheme="minorHAnsi" w:hAnsiTheme="minorHAnsi" w:cstheme="minorHAnsi"/>
          <w:sz w:val="24"/>
          <w:szCs w:val="24"/>
        </w:rPr>
        <w:t>Tvangsarbejde (ILO-konvention nr. 29 og 105)</w:t>
      </w:r>
    </w:p>
    <w:p w14:paraId="6857F00D" w14:textId="77777777" w:rsidR="008408C7" w:rsidRPr="00540D69" w:rsidRDefault="008408C7" w:rsidP="008408C7">
      <w:pPr>
        <w:pStyle w:val="Listeafsnit"/>
        <w:numPr>
          <w:ilvl w:val="0"/>
          <w:numId w:val="7"/>
        </w:numPr>
        <w:spacing w:after="200"/>
        <w:rPr>
          <w:rFonts w:asciiTheme="minorHAnsi" w:hAnsiTheme="minorHAnsi" w:cstheme="minorHAnsi"/>
          <w:sz w:val="24"/>
          <w:szCs w:val="24"/>
        </w:rPr>
      </w:pPr>
      <w:r w:rsidRPr="00540D69">
        <w:rPr>
          <w:rFonts w:asciiTheme="minorHAnsi" w:hAnsiTheme="minorHAnsi" w:cstheme="minorHAnsi"/>
          <w:sz w:val="24"/>
          <w:szCs w:val="24"/>
        </w:rPr>
        <w:t>Ingen diskrimination i ansættelsen (ILO-konvention nr. 100 og 111)</w:t>
      </w:r>
    </w:p>
    <w:p w14:paraId="10A108C7" w14:textId="77777777" w:rsidR="008408C7" w:rsidRPr="00540D69" w:rsidRDefault="008408C7" w:rsidP="008408C7">
      <w:pPr>
        <w:pStyle w:val="Listeafsnit"/>
        <w:numPr>
          <w:ilvl w:val="0"/>
          <w:numId w:val="7"/>
        </w:numPr>
        <w:spacing w:after="200"/>
        <w:rPr>
          <w:rFonts w:asciiTheme="minorHAnsi" w:hAnsiTheme="minorHAnsi" w:cstheme="minorHAnsi"/>
          <w:sz w:val="24"/>
          <w:szCs w:val="24"/>
        </w:rPr>
      </w:pPr>
      <w:r w:rsidRPr="00540D69">
        <w:rPr>
          <w:rFonts w:asciiTheme="minorHAnsi" w:hAnsiTheme="minorHAnsi" w:cstheme="minorHAnsi"/>
          <w:sz w:val="24"/>
          <w:szCs w:val="24"/>
        </w:rPr>
        <w:t>Mindstealder for adgang til beskæftigelse samt forbud mod og omgående indsats til afskaffelse af de værste former for børnearbejde (ILO-konvention nr. 138 og 182)</w:t>
      </w:r>
    </w:p>
    <w:p w14:paraId="0CDA7CE8" w14:textId="77777777" w:rsidR="008408C7" w:rsidRPr="00540D69" w:rsidRDefault="008408C7" w:rsidP="008408C7">
      <w:pPr>
        <w:pStyle w:val="Listeafsnit"/>
        <w:numPr>
          <w:ilvl w:val="0"/>
          <w:numId w:val="7"/>
        </w:numPr>
        <w:spacing w:after="200"/>
        <w:rPr>
          <w:rFonts w:asciiTheme="minorHAnsi" w:hAnsiTheme="minorHAnsi" w:cstheme="minorHAnsi"/>
          <w:sz w:val="24"/>
          <w:szCs w:val="24"/>
        </w:rPr>
      </w:pPr>
      <w:r w:rsidRPr="00540D69">
        <w:rPr>
          <w:rFonts w:asciiTheme="minorHAnsi" w:hAnsiTheme="minorHAnsi" w:cstheme="minorHAnsi"/>
          <w:sz w:val="24"/>
          <w:szCs w:val="24"/>
        </w:rPr>
        <w:t>Sikkert og sundt arbejdsmiljø (ILO-konvention nr. 155) samt</w:t>
      </w:r>
    </w:p>
    <w:p w14:paraId="34F6961E" w14:textId="77777777" w:rsidR="008408C7" w:rsidRDefault="008408C7" w:rsidP="008408C7">
      <w:pPr>
        <w:pStyle w:val="Listeafsnit"/>
        <w:numPr>
          <w:ilvl w:val="0"/>
          <w:numId w:val="7"/>
        </w:numPr>
        <w:spacing w:after="200"/>
        <w:rPr>
          <w:rFonts w:asciiTheme="minorHAnsi" w:hAnsiTheme="minorHAnsi" w:cstheme="minorHAnsi"/>
          <w:sz w:val="24"/>
          <w:szCs w:val="24"/>
        </w:rPr>
      </w:pPr>
      <w:r w:rsidRPr="00540D69">
        <w:rPr>
          <w:rFonts w:asciiTheme="minorHAnsi" w:hAnsiTheme="minorHAnsi" w:cstheme="minorHAnsi"/>
          <w:sz w:val="24"/>
          <w:szCs w:val="24"/>
        </w:rPr>
        <w:t>Organisationsfrihed og ret til kollektive forhandlinger (ILO-konvention nr. 87, 98 og 135) inden for rammerne af gældende lovgivning.</w:t>
      </w:r>
    </w:p>
    <w:p w14:paraId="72E9BB76" w14:textId="77777777" w:rsidR="008408C7" w:rsidRPr="00540D69" w:rsidRDefault="008408C7" w:rsidP="008408C7">
      <w:pPr>
        <w:pStyle w:val="Listeafsnit"/>
        <w:spacing w:after="200"/>
        <w:ind w:left="1506"/>
        <w:rPr>
          <w:rFonts w:asciiTheme="minorHAnsi" w:hAnsiTheme="minorHAnsi" w:cstheme="minorHAnsi"/>
          <w:sz w:val="24"/>
          <w:szCs w:val="24"/>
        </w:rPr>
      </w:pPr>
    </w:p>
    <w:p w14:paraId="0BC99169" w14:textId="77777777" w:rsidR="008408C7" w:rsidRPr="00540D69" w:rsidRDefault="008408C7" w:rsidP="008408C7">
      <w:pPr>
        <w:rPr>
          <w:rFonts w:asciiTheme="minorHAnsi" w:hAnsiTheme="minorHAnsi" w:cstheme="minorHAnsi"/>
          <w:sz w:val="24"/>
          <w:szCs w:val="24"/>
        </w:rPr>
      </w:pPr>
      <w:r w:rsidRPr="00540D69">
        <w:rPr>
          <w:rFonts w:asciiTheme="minorHAnsi" w:hAnsiTheme="minorHAnsi" w:cstheme="minorHAnsi"/>
          <w:sz w:val="24"/>
          <w:szCs w:val="24"/>
        </w:rPr>
        <w:t xml:space="preserve">Det forudsættes </w:t>
      </w:r>
      <w:proofErr w:type="gramStart"/>
      <w:r w:rsidRPr="00540D69">
        <w:rPr>
          <w:rFonts w:asciiTheme="minorHAnsi" w:hAnsiTheme="minorHAnsi" w:cstheme="minorHAnsi"/>
          <w:sz w:val="24"/>
          <w:szCs w:val="24"/>
        </w:rPr>
        <w:t>endvidere</w:t>
      </w:r>
      <w:proofErr w:type="gramEnd"/>
      <w:r w:rsidRPr="00540D69">
        <w:rPr>
          <w:rFonts w:asciiTheme="minorHAnsi" w:hAnsiTheme="minorHAnsi" w:cstheme="minorHAnsi"/>
          <w:sz w:val="24"/>
          <w:szCs w:val="24"/>
        </w:rPr>
        <w:t xml:space="preserve">, at </w:t>
      </w:r>
      <w:r w:rsidR="00D768E7">
        <w:rPr>
          <w:rFonts w:asciiTheme="minorHAnsi" w:hAnsiTheme="minorHAnsi" w:cstheme="minorHAnsi"/>
          <w:sz w:val="24"/>
          <w:szCs w:val="24"/>
        </w:rPr>
        <w:t>signalleverandør</w:t>
      </w:r>
      <w:r w:rsidRPr="00540D69">
        <w:rPr>
          <w:rFonts w:asciiTheme="minorHAnsi" w:hAnsiTheme="minorHAnsi" w:cstheme="minorHAnsi"/>
          <w:sz w:val="24"/>
          <w:szCs w:val="24"/>
        </w:rPr>
        <w:t>en og dennes underleverandører respekterer grundlæggende menneskerettigheder, herunder lever op til FN’s Menneskerettighedserklæring og Den Europæiske Menneskerettighedskonvention.</w:t>
      </w:r>
    </w:p>
    <w:p w14:paraId="4EDC2037" w14:textId="77777777" w:rsidR="008408C7" w:rsidRDefault="008408C7" w:rsidP="008408C7">
      <w:pPr>
        <w:rPr>
          <w:rFonts w:asciiTheme="minorHAnsi" w:hAnsiTheme="minorHAnsi" w:cstheme="minorHAnsi"/>
          <w:sz w:val="24"/>
          <w:szCs w:val="24"/>
        </w:rPr>
      </w:pPr>
      <w:proofErr w:type="gramStart"/>
      <w:r w:rsidRPr="00540D69">
        <w:rPr>
          <w:rFonts w:asciiTheme="minorHAnsi" w:hAnsiTheme="minorHAnsi" w:cstheme="minorHAnsi"/>
          <w:sz w:val="24"/>
          <w:szCs w:val="24"/>
        </w:rPr>
        <w:t>Såfremt</w:t>
      </w:r>
      <w:proofErr w:type="gramEnd"/>
      <w:r w:rsidRPr="00540D69">
        <w:rPr>
          <w:rFonts w:asciiTheme="minorHAnsi" w:hAnsiTheme="minorHAnsi" w:cstheme="minorHAnsi"/>
          <w:sz w:val="24"/>
          <w:szCs w:val="24"/>
        </w:rPr>
        <w:t xml:space="preserve"> ordregiver bliver bekendt med, at </w:t>
      </w:r>
      <w:r w:rsidR="00D768E7">
        <w:rPr>
          <w:rFonts w:asciiTheme="minorHAnsi" w:hAnsiTheme="minorHAnsi" w:cstheme="minorHAnsi"/>
          <w:sz w:val="24"/>
          <w:szCs w:val="24"/>
        </w:rPr>
        <w:t>signalleverandør</w:t>
      </w:r>
      <w:r w:rsidRPr="00540D69">
        <w:rPr>
          <w:rFonts w:asciiTheme="minorHAnsi" w:hAnsiTheme="minorHAnsi" w:cstheme="minorHAnsi"/>
          <w:sz w:val="24"/>
          <w:szCs w:val="24"/>
        </w:rPr>
        <w:t xml:space="preserve">en eller dennes underleverandører ikke lever op til foranstående bestemmelser, er </w:t>
      </w:r>
      <w:r w:rsidR="00D768E7">
        <w:rPr>
          <w:rFonts w:asciiTheme="minorHAnsi" w:hAnsiTheme="minorHAnsi" w:cstheme="minorHAnsi"/>
          <w:sz w:val="24"/>
          <w:szCs w:val="24"/>
        </w:rPr>
        <w:t>signalleverandør</w:t>
      </w:r>
      <w:r w:rsidRPr="00540D69">
        <w:rPr>
          <w:rFonts w:asciiTheme="minorHAnsi" w:hAnsiTheme="minorHAnsi" w:cstheme="minorHAnsi"/>
          <w:sz w:val="24"/>
          <w:szCs w:val="24"/>
        </w:rPr>
        <w:t xml:space="preserve">en forpligtet til at opfylde </w:t>
      </w:r>
      <w:r>
        <w:rPr>
          <w:rFonts w:asciiTheme="minorHAnsi" w:hAnsiTheme="minorHAnsi" w:cstheme="minorHAnsi"/>
          <w:sz w:val="24"/>
          <w:szCs w:val="24"/>
        </w:rPr>
        <w:t>kontrakte</w:t>
      </w:r>
      <w:r w:rsidRPr="00540D69">
        <w:rPr>
          <w:rFonts w:asciiTheme="minorHAnsi" w:hAnsiTheme="minorHAnsi" w:cstheme="minorHAnsi"/>
          <w:sz w:val="24"/>
          <w:szCs w:val="24"/>
        </w:rPr>
        <w:t xml:space="preserve">n med et tilsvarende produkt, som opfylder </w:t>
      </w:r>
      <w:r>
        <w:rPr>
          <w:rFonts w:asciiTheme="minorHAnsi" w:hAnsiTheme="minorHAnsi" w:cstheme="minorHAnsi"/>
          <w:sz w:val="24"/>
          <w:szCs w:val="24"/>
        </w:rPr>
        <w:t>kontrakte</w:t>
      </w:r>
      <w:r w:rsidRPr="00540D69">
        <w:rPr>
          <w:rFonts w:asciiTheme="minorHAnsi" w:hAnsiTheme="minorHAnsi" w:cstheme="minorHAnsi"/>
          <w:sz w:val="24"/>
          <w:szCs w:val="24"/>
        </w:rPr>
        <w:t xml:space="preserve">ns krav til produktet. </w:t>
      </w:r>
      <w:r w:rsidR="00D768E7">
        <w:rPr>
          <w:rFonts w:asciiTheme="minorHAnsi" w:hAnsiTheme="minorHAnsi" w:cstheme="minorHAnsi"/>
          <w:sz w:val="24"/>
          <w:szCs w:val="24"/>
        </w:rPr>
        <w:t>Signalleverandør</w:t>
      </w:r>
      <w:r w:rsidRPr="00540D69">
        <w:rPr>
          <w:rFonts w:asciiTheme="minorHAnsi" w:hAnsiTheme="minorHAnsi" w:cstheme="minorHAnsi"/>
          <w:sz w:val="24"/>
          <w:szCs w:val="24"/>
        </w:rPr>
        <w:t>ens eventuelle omkostninger forbundet hermed, er ordregiver uvedkommende.</w:t>
      </w:r>
    </w:p>
    <w:p w14:paraId="6DCCCB39" w14:textId="77777777" w:rsidR="008408C7" w:rsidRPr="00540D69" w:rsidRDefault="002636A2" w:rsidP="008408C7">
      <w:pPr>
        <w:pStyle w:val="Overskrift4"/>
      </w:pPr>
      <w:bookmarkStart w:id="271" w:name="_Toc529535141"/>
      <w:bookmarkStart w:id="272" w:name="_Toc71202880"/>
      <w:bookmarkStart w:id="273" w:name="_Toc71202930"/>
      <w:r>
        <w:t xml:space="preserve">§ 16. </w:t>
      </w:r>
      <w:r w:rsidR="008408C7" w:rsidRPr="00540D69">
        <w:t>Overdragelse</w:t>
      </w:r>
      <w:bookmarkEnd w:id="271"/>
      <w:bookmarkEnd w:id="272"/>
      <w:bookmarkEnd w:id="273"/>
    </w:p>
    <w:p w14:paraId="649D4377" w14:textId="77777777" w:rsidR="008408C7" w:rsidRPr="00540D69" w:rsidRDefault="002636A2" w:rsidP="008408C7">
      <w:pPr>
        <w:pStyle w:val="Overskrift5"/>
        <w:numPr>
          <w:ilvl w:val="1"/>
          <w:numId w:val="0"/>
        </w:numPr>
        <w:spacing w:after="0"/>
      </w:pPr>
      <w:bookmarkStart w:id="274" w:name="_Toc529535142"/>
      <w:bookmarkStart w:id="275" w:name="_Toc71202881"/>
      <w:bookmarkStart w:id="276" w:name="_Toc71202931"/>
      <w:r>
        <w:t xml:space="preserve">Stk. 16.1 </w:t>
      </w:r>
      <w:r w:rsidR="00D768E7">
        <w:t>Signalleverandør</w:t>
      </w:r>
      <w:r w:rsidR="008408C7" w:rsidRPr="00540D69">
        <w:t>ens overdragelse af rettigheder og forpligtelser</w:t>
      </w:r>
      <w:bookmarkEnd w:id="274"/>
      <w:bookmarkEnd w:id="275"/>
      <w:bookmarkEnd w:id="276"/>
    </w:p>
    <w:p w14:paraId="00320C84" w14:textId="77777777" w:rsidR="008408C7" w:rsidRPr="00540D69" w:rsidRDefault="00D768E7" w:rsidP="008408C7">
      <w:pPr>
        <w:rPr>
          <w:rFonts w:asciiTheme="minorHAnsi" w:hAnsiTheme="minorHAnsi" w:cstheme="minorHAnsi"/>
          <w:sz w:val="24"/>
          <w:szCs w:val="24"/>
        </w:rPr>
      </w:pPr>
      <w:r>
        <w:rPr>
          <w:rFonts w:asciiTheme="minorHAnsi" w:hAnsiTheme="minorHAnsi" w:cstheme="minorHAnsi"/>
          <w:sz w:val="24"/>
          <w:szCs w:val="24"/>
        </w:rPr>
        <w:t>Signalleverandør</w:t>
      </w:r>
      <w:r w:rsidR="008408C7" w:rsidRPr="00540D69">
        <w:rPr>
          <w:rFonts w:asciiTheme="minorHAnsi" w:hAnsiTheme="minorHAnsi" w:cstheme="minorHAnsi"/>
          <w:sz w:val="24"/>
          <w:szCs w:val="24"/>
        </w:rPr>
        <w:t xml:space="preserve">en kan ikke overdrage sine forpligtelser efter denne </w:t>
      </w:r>
      <w:r w:rsidR="008408C7">
        <w:rPr>
          <w:rFonts w:asciiTheme="minorHAnsi" w:hAnsiTheme="minorHAnsi" w:cstheme="minorHAnsi"/>
          <w:sz w:val="24"/>
          <w:szCs w:val="24"/>
        </w:rPr>
        <w:t>kontrakt</w:t>
      </w:r>
      <w:r w:rsidR="008408C7" w:rsidRPr="00540D69">
        <w:rPr>
          <w:rFonts w:asciiTheme="minorHAnsi" w:hAnsiTheme="minorHAnsi" w:cstheme="minorHAnsi"/>
          <w:sz w:val="24"/>
          <w:szCs w:val="24"/>
        </w:rPr>
        <w:t xml:space="preserve"> uden forudgående skriftligt samtykke fra ordregiver. Ordregivers samtykke til en eventuel overdragelse kan kun forventes givet i det omfang, dette ikke strider mod lovgivningen.</w:t>
      </w:r>
    </w:p>
    <w:p w14:paraId="1B16E717" w14:textId="77777777" w:rsidR="008408C7" w:rsidRPr="00540D69" w:rsidRDefault="008408C7" w:rsidP="008408C7">
      <w:pPr>
        <w:rPr>
          <w:rFonts w:asciiTheme="minorHAnsi" w:hAnsiTheme="minorHAnsi" w:cstheme="minorHAnsi"/>
          <w:sz w:val="24"/>
          <w:szCs w:val="24"/>
        </w:rPr>
      </w:pPr>
    </w:p>
    <w:p w14:paraId="58AC2D9B" w14:textId="77777777" w:rsidR="008408C7" w:rsidRPr="00540D69" w:rsidRDefault="00D768E7" w:rsidP="008408C7">
      <w:pPr>
        <w:rPr>
          <w:rFonts w:asciiTheme="minorHAnsi" w:hAnsiTheme="minorHAnsi" w:cstheme="minorHAnsi"/>
          <w:sz w:val="24"/>
          <w:szCs w:val="24"/>
        </w:rPr>
      </w:pPr>
      <w:r>
        <w:rPr>
          <w:rFonts w:asciiTheme="minorHAnsi" w:hAnsiTheme="minorHAnsi" w:cstheme="minorHAnsi"/>
          <w:sz w:val="24"/>
          <w:szCs w:val="24"/>
        </w:rPr>
        <w:t>Signalleverandør</w:t>
      </w:r>
      <w:r w:rsidR="008408C7" w:rsidRPr="00540D69">
        <w:rPr>
          <w:rFonts w:asciiTheme="minorHAnsi" w:hAnsiTheme="minorHAnsi" w:cstheme="minorHAnsi"/>
          <w:sz w:val="24"/>
          <w:szCs w:val="24"/>
        </w:rPr>
        <w:t xml:space="preserve">en kan overdrage rettigheder, herunder også fordringer efter denne </w:t>
      </w:r>
      <w:r w:rsidR="008408C7">
        <w:rPr>
          <w:rFonts w:asciiTheme="minorHAnsi" w:hAnsiTheme="minorHAnsi" w:cstheme="minorHAnsi"/>
          <w:sz w:val="24"/>
          <w:szCs w:val="24"/>
        </w:rPr>
        <w:t>kontrakt</w:t>
      </w:r>
      <w:r w:rsidR="008408C7" w:rsidRPr="00540D69">
        <w:rPr>
          <w:rFonts w:asciiTheme="minorHAnsi" w:hAnsiTheme="minorHAnsi" w:cstheme="minorHAnsi"/>
          <w:sz w:val="24"/>
          <w:szCs w:val="24"/>
        </w:rPr>
        <w:t xml:space="preserve"> i det omfang dette er sædvanligt. </w:t>
      </w:r>
      <w:r>
        <w:rPr>
          <w:rFonts w:asciiTheme="minorHAnsi" w:hAnsiTheme="minorHAnsi" w:cstheme="minorHAnsi"/>
          <w:sz w:val="24"/>
          <w:szCs w:val="24"/>
        </w:rPr>
        <w:t>Signalleverandør</w:t>
      </w:r>
      <w:r w:rsidR="008408C7" w:rsidRPr="00540D69">
        <w:rPr>
          <w:rFonts w:asciiTheme="minorHAnsi" w:hAnsiTheme="minorHAnsi" w:cstheme="minorHAnsi"/>
          <w:sz w:val="24"/>
          <w:szCs w:val="24"/>
        </w:rPr>
        <w:t xml:space="preserve">ens overdragelse af rettigheder efter denne </w:t>
      </w:r>
      <w:r w:rsidR="008408C7">
        <w:rPr>
          <w:rFonts w:asciiTheme="minorHAnsi" w:hAnsiTheme="minorHAnsi" w:cstheme="minorHAnsi"/>
          <w:sz w:val="24"/>
          <w:szCs w:val="24"/>
        </w:rPr>
        <w:t>kontrakt</w:t>
      </w:r>
      <w:r w:rsidR="008408C7" w:rsidRPr="00540D69">
        <w:rPr>
          <w:rFonts w:asciiTheme="minorHAnsi" w:hAnsiTheme="minorHAnsi" w:cstheme="minorHAnsi"/>
          <w:sz w:val="24"/>
          <w:szCs w:val="24"/>
        </w:rPr>
        <w:t xml:space="preserve"> må dog ikke hindre </w:t>
      </w:r>
      <w:r>
        <w:rPr>
          <w:rFonts w:asciiTheme="minorHAnsi" w:hAnsiTheme="minorHAnsi" w:cstheme="minorHAnsi"/>
          <w:sz w:val="24"/>
          <w:szCs w:val="24"/>
        </w:rPr>
        <w:t>signalleverandør</w:t>
      </w:r>
      <w:r w:rsidR="008408C7" w:rsidRPr="00540D69">
        <w:rPr>
          <w:rFonts w:asciiTheme="minorHAnsi" w:hAnsiTheme="minorHAnsi" w:cstheme="minorHAnsi"/>
          <w:sz w:val="24"/>
          <w:szCs w:val="24"/>
        </w:rPr>
        <w:t xml:space="preserve">ens opfyldelse af </w:t>
      </w:r>
      <w:r w:rsidR="008408C7">
        <w:rPr>
          <w:rFonts w:asciiTheme="minorHAnsi" w:hAnsiTheme="minorHAnsi" w:cstheme="minorHAnsi"/>
          <w:sz w:val="24"/>
          <w:szCs w:val="24"/>
        </w:rPr>
        <w:t>kontrakte</w:t>
      </w:r>
      <w:r w:rsidR="008408C7" w:rsidRPr="00540D69">
        <w:rPr>
          <w:rFonts w:asciiTheme="minorHAnsi" w:hAnsiTheme="minorHAnsi" w:cstheme="minorHAnsi"/>
          <w:sz w:val="24"/>
          <w:szCs w:val="24"/>
        </w:rPr>
        <w:t>n.</w:t>
      </w:r>
    </w:p>
    <w:p w14:paraId="605E69C6" w14:textId="77777777" w:rsidR="008408C7" w:rsidRPr="00540D69" w:rsidRDefault="008408C7" w:rsidP="008408C7">
      <w:pPr>
        <w:rPr>
          <w:rFonts w:asciiTheme="minorHAnsi" w:hAnsiTheme="minorHAnsi" w:cstheme="minorHAnsi"/>
          <w:sz w:val="24"/>
          <w:szCs w:val="24"/>
        </w:rPr>
      </w:pPr>
    </w:p>
    <w:p w14:paraId="210CC24C" w14:textId="77777777" w:rsidR="008408C7" w:rsidRPr="00540D69" w:rsidRDefault="002636A2" w:rsidP="008408C7">
      <w:pPr>
        <w:pStyle w:val="Overskrift5"/>
        <w:numPr>
          <w:ilvl w:val="1"/>
          <w:numId w:val="0"/>
        </w:numPr>
        <w:spacing w:after="0"/>
      </w:pPr>
      <w:bookmarkStart w:id="277" w:name="_Toc259448387"/>
      <w:bookmarkStart w:id="278" w:name="_Toc529535143"/>
      <w:bookmarkStart w:id="279" w:name="_Toc71202882"/>
      <w:bookmarkStart w:id="280" w:name="_Toc71202932"/>
      <w:r>
        <w:t xml:space="preserve">Stk. 16.2 </w:t>
      </w:r>
      <w:r w:rsidR="008408C7" w:rsidRPr="00540D69">
        <w:t>Ordregivers overdragelse af rettigheder og pligter</w:t>
      </w:r>
      <w:bookmarkEnd w:id="277"/>
      <w:bookmarkEnd w:id="278"/>
      <w:bookmarkEnd w:id="279"/>
      <w:bookmarkEnd w:id="280"/>
    </w:p>
    <w:p w14:paraId="0186B0A2" w14:textId="77777777" w:rsidR="008408C7" w:rsidRDefault="008408C7" w:rsidP="008408C7">
      <w:pPr>
        <w:rPr>
          <w:rFonts w:asciiTheme="minorHAnsi" w:hAnsiTheme="minorHAnsi" w:cstheme="minorHAnsi"/>
          <w:sz w:val="24"/>
          <w:szCs w:val="24"/>
        </w:rPr>
      </w:pPr>
      <w:r w:rsidRPr="00540D69">
        <w:rPr>
          <w:rFonts w:asciiTheme="minorHAnsi" w:hAnsiTheme="minorHAnsi" w:cstheme="minorHAnsi"/>
          <w:sz w:val="24"/>
          <w:szCs w:val="24"/>
        </w:rPr>
        <w:t xml:space="preserve">Ordregiver har ret til at overdrage sine rettigheder og forpligtelser efter denne </w:t>
      </w:r>
      <w:r>
        <w:rPr>
          <w:rFonts w:asciiTheme="minorHAnsi" w:hAnsiTheme="minorHAnsi" w:cstheme="minorHAnsi"/>
          <w:sz w:val="24"/>
          <w:szCs w:val="24"/>
        </w:rPr>
        <w:t>kontrakt</w:t>
      </w:r>
      <w:r w:rsidRPr="00540D69">
        <w:rPr>
          <w:rFonts w:asciiTheme="minorHAnsi" w:hAnsiTheme="minorHAnsi" w:cstheme="minorHAnsi"/>
          <w:sz w:val="24"/>
          <w:szCs w:val="24"/>
        </w:rPr>
        <w:t xml:space="preserve"> til en anden offentlig myndighed eller institution, der ejes af det offentlige eller i det væsentligste drives for offentlige midler.</w:t>
      </w:r>
    </w:p>
    <w:p w14:paraId="2732F438" w14:textId="77777777" w:rsidR="008408C7" w:rsidRDefault="008408C7" w:rsidP="008408C7">
      <w:pPr>
        <w:rPr>
          <w:rFonts w:asciiTheme="minorHAnsi" w:hAnsiTheme="minorHAnsi" w:cstheme="minorHAnsi"/>
          <w:sz w:val="24"/>
          <w:szCs w:val="24"/>
        </w:rPr>
      </w:pPr>
    </w:p>
    <w:p w14:paraId="68CFD91E" w14:textId="77777777" w:rsidR="008408C7" w:rsidRPr="002B2A73" w:rsidRDefault="008408C7" w:rsidP="008408C7">
      <w:pPr>
        <w:rPr>
          <w:rFonts w:cstheme="minorHAnsi"/>
          <w:b/>
          <w:bCs/>
          <w:i/>
          <w:szCs w:val="24"/>
        </w:rPr>
      </w:pPr>
      <w:r w:rsidRPr="00955870">
        <w:rPr>
          <w:rFonts w:asciiTheme="minorHAnsi" w:hAnsiTheme="minorHAnsi" w:cstheme="minorHAnsi"/>
          <w:sz w:val="24"/>
          <w:szCs w:val="24"/>
        </w:rPr>
        <w:t>Nærværende kontrakt</w:t>
      </w:r>
      <w:r w:rsidRPr="002B2A73">
        <w:rPr>
          <w:rFonts w:asciiTheme="minorHAnsi" w:hAnsiTheme="minorHAnsi" w:cstheme="minorHAnsi"/>
          <w:sz w:val="24"/>
          <w:szCs w:val="24"/>
        </w:rPr>
        <w:t xml:space="preserve"> fritager ikke </w:t>
      </w:r>
      <w:r>
        <w:rPr>
          <w:rFonts w:asciiTheme="minorHAnsi" w:hAnsiTheme="minorHAnsi" w:cstheme="minorHAnsi"/>
          <w:sz w:val="24"/>
          <w:szCs w:val="24"/>
        </w:rPr>
        <w:t>ordregiver</w:t>
      </w:r>
      <w:r w:rsidRPr="002B2A73">
        <w:rPr>
          <w:rFonts w:asciiTheme="minorHAnsi" w:hAnsiTheme="minorHAnsi" w:cstheme="minorHAnsi"/>
          <w:sz w:val="24"/>
          <w:szCs w:val="24"/>
        </w:rPr>
        <w:t xml:space="preserve"> </w:t>
      </w:r>
      <w:r w:rsidRPr="00955870">
        <w:rPr>
          <w:rFonts w:asciiTheme="minorHAnsi" w:hAnsiTheme="minorHAnsi" w:cstheme="minorHAnsi"/>
          <w:sz w:val="24"/>
          <w:szCs w:val="24"/>
        </w:rPr>
        <w:t>fra dennes forpligtelser og ret</w:t>
      </w:r>
      <w:r w:rsidRPr="002B2A73">
        <w:rPr>
          <w:rFonts w:asciiTheme="minorHAnsi" w:hAnsiTheme="minorHAnsi" w:cstheme="minorHAnsi"/>
          <w:sz w:val="24"/>
          <w:szCs w:val="24"/>
        </w:rPr>
        <w:t xml:space="preserve">tigheder som vejmyndighed. </w:t>
      </w:r>
      <w:r w:rsidR="00D768E7">
        <w:rPr>
          <w:rFonts w:asciiTheme="minorHAnsi" w:hAnsiTheme="minorHAnsi" w:cstheme="minorHAnsi"/>
          <w:sz w:val="24"/>
          <w:szCs w:val="24"/>
        </w:rPr>
        <w:t>Signalleverandør</w:t>
      </w:r>
      <w:r w:rsidRPr="002B2A73">
        <w:rPr>
          <w:rFonts w:asciiTheme="minorHAnsi" w:hAnsiTheme="minorHAnsi" w:cstheme="minorHAnsi"/>
          <w:sz w:val="24"/>
          <w:szCs w:val="24"/>
        </w:rPr>
        <w:t xml:space="preserve">en erhverver ikke i kraft af </w:t>
      </w:r>
      <w:r>
        <w:rPr>
          <w:rFonts w:asciiTheme="minorHAnsi" w:hAnsiTheme="minorHAnsi" w:cstheme="minorHAnsi"/>
          <w:sz w:val="24"/>
          <w:szCs w:val="24"/>
        </w:rPr>
        <w:t>nærværende kontrakt</w:t>
      </w:r>
      <w:r w:rsidRPr="00955870">
        <w:rPr>
          <w:rFonts w:asciiTheme="minorHAnsi" w:hAnsiTheme="minorHAnsi" w:cstheme="minorHAnsi"/>
          <w:sz w:val="24"/>
          <w:szCs w:val="24"/>
        </w:rPr>
        <w:t xml:space="preserve"> </w:t>
      </w:r>
      <w:r w:rsidRPr="002B2A73">
        <w:rPr>
          <w:rFonts w:asciiTheme="minorHAnsi" w:hAnsiTheme="minorHAnsi" w:cstheme="minorHAnsi"/>
          <w:sz w:val="24"/>
          <w:szCs w:val="24"/>
        </w:rPr>
        <w:t xml:space="preserve">nogen adgang til myndighedsudøvelse. </w:t>
      </w:r>
    </w:p>
    <w:p w14:paraId="298C0632" w14:textId="77777777" w:rsidR="008408C7" w:rsidRPr="00955870" w:rsidRDefault="008408C7" w:rsidP="008408C7">
      <w:pPr>
        <w:rPr>
          <w:rFonts w:cstheme="minorHAnsi"/>
          <w:b/>
          <w:bCs/>
          <w:i/>
          <w:szCs w:val="24"/>
        </w:rPr>
      </w:pPr>
      <w:r>
        <w:rPr>
          <w:rFonts w:asciiTheme="minorHAnsi" w:hAnsiTheme="minorHAnsi" w:cstheme="minorHAnsi"/>
          <w:sz w:val="24"/>
          <w:szCs w:val="24"/>
        </w:rPr>
        <w:lastRenderedPageBreak/>
        <w:t>Ordregiver</w:t>
      </w:r>
      <w:r w:rsidRPr="002B2A73">
        <w:rPr>
          <w:rFonts w:asciiTheme="minorHAnsi" w:hAnsiTheme="minorHAnsi" w:cstheme="minorHAnsi"/>
          <w:sz w:val="24"/>
          <w:szCs w:val="24"/>
        </w:rPr>
        <w:t xml:space="preserve"> bevarer i </w:t>
      </w:r>
      <w:proofErr w:type="gramStart"/>
      <w:r w:rsidRPr="002B2A73">
        <w:rPr>
          <w:rFonts w:asciiTheme="minorHAnsi" w:hAnsiTheme="minorHAnsi" w:cstheme="minorHAnsi"/>
          <w:sz w:val="24"/>
          <w:szCs w:val="24"/>
        </w:rPr>
        <w:t>enhver henseende ejendomsretten</w:t>
      </w:r>
      <w:proofErr w:type="gramEnd"/>
      <w:r w:rsidRPr="002B2A73">
        <w:rPr>
          <w:rFonts w:asciiTheme="minorHAnsi" w:hAnsiTheme="minorHAnsi" w:cstheme="minorHAnsi"/>
          <w:sz w:val="24"/>
          <w:szCs w:val="24"/>
        </w:rPr>
        <w:t xml:space="preserve"> til </w:t>
      </w:r>
      <w:r w:rsidR="00CA43D7">
        <w:rPr>
          <w:rFonts w:asciiTheme="minorHAnsi" w:hAnsiTheme="minorHAnsi" w:cstheme="minorHAnsi"/>
          <w:sz w:val="24"/>
          <w:szCs w:val="24"/>
        </w:rPr>
        <w:t>signalanlæggene</w:t>
      </w:r>
      <w:r w:rsidRPr="00955870">
        <w:rPr>
          <w:rFonts w:asciiTheme="minorHAnsi" w:hAnsiTheme="minorHAnsi" w:cstheme="minorHAnsi"/>
          <w:sz w:val="24"/>
          <w:szCs w:val="24"/>
        </w:rPr>
        <w:t>.</w:t>
      </w:r>
      <w:r w:rsidRPr="002B2A73">
        <w:rPr>
          <w:rFonts w:asciiTheme="minorHAnsi" w:hAnsiTheme="minorHAnsi" w:cstheme="minorHAnsi"/>
          <w:sz w:val="24"/>
          <w:szCs w:val="24"/>
        </w:rPr>
        <w:t xml:space="preserve"> Dette gælder tillige v</w:t>
      </w:r>
      <w:r w:rsidR="00CA43D7">
        <w:rPr>
          <w:rFonts w:asciiTheme="minorHAnsi" w:hAnsiTheme="minorHAnsi" w:cstheme="minorHAnsi"/>
          <w:sz w:val="24"/>
          <w:szCs w:val="24"/>
        </w:rPr>
        <w:t xml:space="preserve">ed udskiftninger, reparationer </w:t>
      </w:r>
      <w:r w:rsidRPr="002B2A73">
        <w:rPr>
          <w:rFonts w:asciiTheme="minorHAnsi" w:hAnsiTheme="minorHAnsi" w:cstheme="minorHAnsi"/>
          <w:sz w:val="24"/>
          <w:szCs w:val="24"/>
        </w:rPr>
        <w:t xml:space="preserve">mv. </w:t>
      </w:r>
    </w:p>
    <w:p w14:paraId="7BD66422" w14:textId="77777777" w:rsidR="008408C7" w:rsidRPr="002B2A73" w:rsidRDefault="008408C7" w:rsidP="008408C7">
      <w:pPr>
        <w:rPr>
          <w:rFonts w:cstheme="minorHAnsi"/>
          <w:b/>
          <w:bCs/>
          <w:i/>
          <w:szCs w:val="24"/>
        </w:rPr>
      </w:pPr>
    </w:p>
    <w:p w14:paraId="6ACC607D" w14:textId="77777777" w:rsidR="008408C7" w:rsidRPr="002B2A73" w:rsidRDefault="008408C7" w:rsidP="008408C7">
      <w:pPr>
        <w:rPr>
          <w:rFonts w:cstheme="minorHAnsi"/>
          <w:b/>
          <w:bCs/>
          <w:i/>
          <w:szCs w:val="24"/>
        </w:rPr>
      </w:pPr>
      <w:r>
        <w:rPr>
          <w:rFonts w:asciiTheme="minorHAnsi" w:hAnsiTheme="minorHAnsi" w:cstheme="minorHAnsi"/>
          <w:sz w:val="24"/>
          <w:szCs w:val="24"/>
        </w:rPr>
        <w:t>Ordregiver</w:t>
      </w:r>
      <w:r w:rsidRPr="002B2A73">
        <w:rPr>
          <w:rFonts w:asciiTheme="minorHAnsi" w:hAnsiTheme="minorHAnsi" w:cstheme="minorHAnsi"/>
          <w:sz w:val="24"/>
          <w:szCs w:val="24"/>
        </w:rPr>
        <w:t xml:space="preserve"> har ejendomsret til alt materiale, herunder driftsdata, tegninger, arbejdsdokumenter mv., som er udarbejdet eller bearbejdet (herunder af </w:t>
      </w:r>
      <w:r w:rsidR="00D768E7">
        <w:rPr>
          <w:rFonts w:asciiTheme="minorHAnsi" w:hAnsiTheme="minorHAnsi" w:cstheme="minorHAnsi"/>
          <w:sz w:val="24"/>
          <w:szCs w:val="24"/>
        </w:rPr>
        <w:t>signalleverandør</w:t>
      </w:r>
      <w:r w:rsidRPr="002B2A73">
        <w:rPr>
          <w:rFonts w:asciiTheme="minorHAnsi" w:hAnsiTheme="minorHAnsi" w:cstheme="minorHAnsi"/>
          <w:sz w:val="24"/>
          <w:szCs w:val="24"/>
        </w:rPr>
        <w:t xml:space="preserve">en) som led i kontraktens opfyldelse. </w:t>
      </w:r>
    </w:p>
    <w:p w14:paraId="3D9E8A3B" w14:textId="77777777" w:rsidR="008408C7" w:rsidRDefault="008408C7" w:rsidP="008408C7">
      <w:pPr>
        <w:rPr>
          <w:rFonts w:asciiTheme="minorHAnsi" w:hAnsiTheme="minorHAnsi" w:cstheme="minorHAnsi"/>
          <w:sz w:val="24"/>
          <w:szCs w:val="24"/>
        </w:rPr>
      </w:pPr>
    </w:p>
    <w:p w14:paraId="0629C5CA" w14:textId="77777777" w:rsidR="008408C7" w:rsidRPr="00540D69" w:rsidRDefault="008408C7" w:rsidP="008408C7">
      <w:pPr>
        <w:rPr>
          <w:rFonts w:asciiTheme="minorHAnsi" w:hAnsiTheme="minorHAnsi" w:cstheme="minorHAnsi"/>
          <w:sz w:val="24"/>
          <w:szCs w:val="24"/>
        </w:rPr>
      </w:pPr>
      <w:r w:rsidRPr="002B2A73">
        <w:rPr>
          <w:rFonts w:asciiTheme="minorHAnsi" w:hAnsiTheme="minorHAnsi" w:cstheme="minorHAnsi"/>
          <w:sz w:val="24"/>
          <w:szCs w:val="24"/>
        </w:rPr>
        <w:t xml:space="preserve">Alle data vedrørende </w:t>
      </w:r>
      <w:r w:rsidR="00CA43D7">
        <w:rPr>
          <w:rFonts w:asciiTheme="minorHAnsi" w:hAnsiTheme="minorHAnsi" w:cstheme="minorHAnsi"/>
          <w:sz w:val="24"/>
          <w:szCs w:val="24"/>
        </w:rPr>
        <w:t>signalanlæggene</w:t>
      </w:r>
      <w:r w:rsidRPr="002B2A73">
        <w:rPr>
          <w:rFonts w:asciiTheme="minorHAnsi" w:hAnsiTheme="minorHAnsi" w:cstheme="minorHAnsi"/>
          <w:sz w:val="24"/>
          <w:szCs w:val="24"/>
        </w:rPr>
        <w:t xml:space="preserve"> er </w:t>
      </w:r>
      <w:r>
        <w:rPr>
          <w:rFonts w:asciiTheme="minorHAnsi" w:hAnsiTheme="minorHAnsi" w:cstheme="minorHAnsi"/>
          <w:sz w:val="24"/>
          <w:szCs w:val="24"/>
        </w:rPr>
        <w:t>ordregiver</w:t>
      </w:r>
      <w:r w:rsidRPr="002B2A73">
        <w:rPr>
          <w:rFonts w:asciiTheme="minorHAnsi" w:hAnsiTheme="minorHAnsi" w:cstheme="minorHAnsi"/>
          <w:sz w:val="24"/>
          <w:szCs w:val="24"/>
        </w:rPr>
        <w:t>s ejendom.</w:t>
      </w:r>
    </w:p>
    <w:p w14:paraId="0B958D62" w14:textId="77777777" w:rsidR="008408C7" w:rsidRPr="00540D69" w:rsidRDefault="008408C7" w:rsidP="008408C7">
      <w:pPr>
        <w:rPr>
          <w:rFonts w:asciiTheme="minorHAnsi" w:hAnsiTheme="minorHAnsi" w:cstheme="minorHAnsi"/>
          <w:sz w:val="24"/>
          <w:szCs w:val="24"/>
        </w:rPr>
      </w:pPr>
    </w:p>
    <w:p w14:paraId="035DA885" w14:textId="77777777" w:rsidR="008408C7" w:rsidRPr="00540D69" w:rsidRDefault="002636A2" w:rsidP="008408C7">
      <w:pPr>
        <w:pStyle w:val="Overskrift4"/>
      </w:pPr>
      <w:bookmarkStart w:id="281" w:name="_Ref527087320"/>
      <w:bookmarkStart w:id="282" w:name="_Ref527090962"/>
      <w:bookmarkStart w:id="283" w:name="_Toc529535144"/>
      <w:bookmarkStart w:id="284" w:name="_Toc71202883"/>
      <w:bookmarkStart w:id="285" w:name="_Toc71202933"/>
      <w:r>
        <w:t xml:space="preserve">§ 17. </w:t>
      </w:r>
      <w:r w:rsidR="008408C7" w:rsidRPr="00540D69">
        <w:t>Underleverandører</w:t>
      </w:r>
      <w:bookmarkEnd w:id="281"/>
      <w:bookmarkEnd w:id="282"/>
      <w:bookmarkEnd w:id="283"/>
      <w:bookmarkEnd w:id="284"/>
      <w:bookmarkEnd w:id="285"/>
    </w:p>
    <w:p w14:paraId="3B16A778" w14:textId="77777777" w:rsidR="008408C7" w:rsidRPr="00540D69" w:rsidRDefault="00D768E7" w:rsidP="008408C7">
      <w:pPr>
        <w:rPr>
          <w:rFonts w:asciiTheme="minorHAnsi" w:hAnsiTheme="minorHAnsi" w:cstheme="minorHAnsi"/>
          <w:sz w:val="24"/>
          <w:szCs w:val="24"/>
        </w:rPr>
      </w:pPr>
      <w:bookmarkStart w:id="286" w:name="_Ref230491143"/>
      <w:r>
        <w:rPr>
          <w:rFonts w:asciiTheme="minorHAnsi" w:hAnsiTheme="minorHAnsi" w:cstheme="minorHAnsi"/>
          <w:sz w:val="24"/>
          <w:szCs w:val="24"/>
        </w:rPr>
        <w:t>Signalleverandør</w:t>
      </w:r>
      <w:r w:rsidR="008408C7" w:rsidRPr="00540D69">
        <w:rPr>
          <w:rFonts w:asciiTheme="minorHAnsi" w:hAnsiTheme="minorHAnsi" w:cstheme="minorHAnsi"/>
          <w:sz w:val="24"/>
          <w:szCs w:val="24"/>
        </w:rPr>
        <w:t xml:space="preserve">en er berettiget til at anvende underleverandører ved opfyldelsen af denne </w:t>
      </w:r>
      <w:r w:rsidR="008408C7">
        <w:rPr>
          <w:rFonts w:asciiTheme="minorHAnsi" w:hAnsiTheme="minorHAnsi" w:cstheme="minorHAnsi"/>
          <w:sz w:val="24"/>
          <w:szCs w:val="24"/>
        </w:rPr>
        <w:t>kontrakt</w:t>
      </w:r>
      <w:r w:rsidR="008408C7" w:rsidRPr="00540D69">
        <w:rPr>
          <w:rFonts w:asciiTheme="minorHAnsi" w:hAnsiTheme="minorHAnsi" w:cstheme="minorHAnsi"/>
          <w:sz w:val="24"/>
          <w:szCs w:val="24"/>
        </w:rPr>
        <w:t xml:space="preserve">. Ordregiver er dog berettiget til at kræve, at en underleverandør udskiftes, </w:t>
      </w:r>
      <w:proofErr w:type="gramStart"/>
      <w:r w:rsidR="008408C7" w:rsidRPr="00540D69">
        <w:rPr>
          <w:rFonts w:asciiTheme="minorHAnsi" w:hAnsiTheme="minorHAnsi" w:cstheme="minorHAnsi"/>
          <w:sz w:val="24"/>
          <w:szCs w:val="24"/>
        </w:rPr>
        <w:t>såfremt</w:t>
      </w:r>
      <w:proofErr w:type="gramEnd"/>
      <w:r w:rsidR="008408C7" w:rsidRPr="00540D69">
        <w:rPr>
          <w:rFonts w:asciiTheme="minorHAnsi" w:hAnsiTheme="minorHAnsi" w:cstheme="minorHAnsi"/>
          <w:sz w:val="24"/>
          <w:szCs w:val="24"/>
        </w:rPr>
        <w:t xml:space="preserve"> ordregiver har saglige indvendinger mod anvendelse af den pågældende underleverandør.</w:t>
      </w:r>
    </w:p>
    <w:p w14:paraId="6F23866D" w14:textId="77777777" w:rsidR="008408C7" w:rsidRPr="00540D69" w:rsidRDefault="008408C7" w:rsidP="008408C7">
      <w:pPr>
        <w:rPr>
          <w:rFonts w:asciiTheme="minorHAnsi" w:hAnsiTheme="minorHAnsi" w:cstheme="minorHAnsi"/>
          <w:sz w:val="24"/>
          <w:szCs w:val="24"/>
        </w:rPr>
      </w:pPr>
    </w:p>
    <w:p w14:paraId="40E8E9A6" w14:textId="77777777" w:rsidR="008408C7" w:rsidRDefault="008408C7" w:rsidP="008408C7">
      <w:pPr>
        <w:rPr>
          <w:rFonts w:asciiTheme="minorHAnsi" w:hAnsiTheme="minorHAnsi" w:cstheme="minorHAnsi"/>
          <w:sz w:val="24"/>
          <w:szCs w:val="24"/>
        </w:rPr>
      </w:pPr>
      <w:r w:rsidRPr="00540D69">
        <w:rPr>
          <w:rFonts w:asciiTheme="minorHAnsi" w:hAnsiTheme="minorHAnsi" w:cstheme="minorHAnsi"/>
          <w:sz w:val="24"/>
          <w:szCs w:val="24"/>
        </w:rPr>
        <w:t xml:space="preserve">Ansvaret for opfyldelse af </w:t>
      </w:r>
      <w:r>
        <w:rPr>
          <w:rFonts w:asciiTheme="minorHAnsi" w:hAnsiTheme="minorHAnsi" w:cstheme="minorHAnsi"/>
          <w:sz w:val="24"/>
          <w:szCs w:val="24"/>
        </w:rPr>
        <w:t>kontrakte</w:t>
      </w:r>
      <w:r w:rsidRPr="00540D69">
        <w:rPr>
          <w:rFonts w:asciiTheme="minorHAnsi" w:hAnsiTheme="minorHAnsi" w:cstheme="minorHAnsi"/>
          <w:sz w:val="24"/>
          <w:szCs w:val="24"/>
        </w:rPr>
        <w:t xml:space="preserve">n påhviler </w:t>
      </w:r>
      <w:r w:rsidR="00D768E7">
        <w:rPr>
          <w:rFonts w:asciiTheme="minorHAnsi" w:hAnsiTheme="minorHAnsi" w:cstheme="minorHAnsi"/>
          <w:sz w:val="24"/>
          <w:szCs w:val="24"/>
        </w:rPr>
        <w:t>signalleverandør</w:t>
      </w:r>
      <w:r w:rsidRPr="00540D69">
        <w:rPr>
          <w:rFonts w:asciiTheme="minorHAnsi" w:hAnsiTheme="minorHAnsi" w:cstheme="minorHAnsi"/>
          <w:sz w:val="24"/>
          <w:szCs w:val="24"/>
        </w:rPr>
        <w:t xml:space="preserve">en uanset anvendelse af underleverandører. </w:t>
      </w:r>
      <w:r w:rsidR="00D768E7">
        <w:rPr>
          <w:rFonts w:asciiTheme="minorHAnsi" w:hAnsiTheme="minorHAnsi" w:cstheme="minorHAnsi"/>
          <w:sz w:val="24"/>
          <w:szCs w:val="24"/>
        </w:rPr>
        <w:t>Signalleverandør</w:t>
      </w:r>
      <w:r w:rsidRPr="00540D69">
        <w:rPr>
          <w:rFonts w:asciiTheme="minorHAnsi" w:hAnsiTheme="minorHAnsi" w:cstheme="minorHAnsi"/>
          <w:sz w:val="24"/>
          <w:szCs w:val="24"/>
        </w:rPr>
        <w:t xml:space="preserve">en </w:t>
      </w:r>
      <w:r w:rsidRPr="003D5267">
        <w:rPr>
          <w:rFonts w:asciiTheme="minorHAnsi" w:hAnsiTheme="minorHAnsi" w:cstheme="minorHAnsi"/>
          <w:sz w:val="24"/>
          <w:szCs w:val="24"/>
        </w:rPr>
        <w:t>er på opfordring fra ordregiver</w:t>
      </w:r>
      <w:r w:rsidRPr="00540D69">
        <w:rPr>
          <w:rFonts w:asciiTheme="minorHAnsi" w:hAnsiTheme="minorHAnsi" w:cstheme="minorHAnsi"/>
          <w:sz w:val="24"/>
          <w:szCs w:val="24"/>
        </w:rPr>
        <w:t xml:space="preserve"> forpligtet til at oplyse, hvilke underleverandører der anvendes. </w:t>
      </w:r>
      <w:bookmarkEnd w:id="286"/>
      <w:r w:rsidRPr="00540D69">
        <w:rPr>
          <w:rFonts w:asciiTheme="minorHAnsi" w:hAnsiTheme="minorHAnsi" w:cstheme="minorHAnsi"/>
          <w:sz w:val="24"/>
          <w:szCs w:val="24"/>
        </w:rPr>
        <w:t xml:space="preserve">Hvis der sker ændringer i anvendelsen af underleverandører i </w:t>
      </w:r>
      <w:r>
        <w:rPr>
          <w:rFonts w:asciiTheme="minorHAnsi" w:hAnsiTheme="minorHAnsi" w:cstheme="minorHAnsi"/>
          <w:sz w:val="24"/>
          <w:szCs w:val="24"/>
        </w:rPr>
        <w:t>kontrakte</w:t>
      </w:r>
      <w:r w:rsidRPr="00540D69">
        <w:rPr>
          <w:rFonts w:asciiTheme="minorHAnsi" w:hAnsiTheme="minorHAnsi" w:cstheme="minorHAnsi"/>
          <w:sz w:val="24"/>
          <w:szCs w:val="24"/>
        </w:rPr>
        <w:t xml:space="preserve">ns løbetid, skal ordregiver oplyses herom. </w:t>
      </w:r>
    </w:p>
    <w:p w14:paraId="42586E6E" w14:textId="77777777" w:rsidR="00D768E7" w:rsidRDefault="00D768E7" w:rsidP="008408C7">
      <w:pPr>
        <w:rPr>
          <w:rFonts w:asciiTheme="minorHAnsi" w:hAnsiTheme="minorHAnsi" w:cstheme="minorHAnsi"/>
          <w:sz w:val="24"/>
          <w:szCs w:val="24"/>
        </w:rPr>
      </w:pPr>
    </w:p>
    <w:p w14:paraId="559145BB" w14:textId="77777777" w:rsidR="008408C7" w:rsidRPr="00540D69" w:rsidRDefault="002636A2" w:rsidP="008408C7">
      <w:pPr>
        <w:pStyle w:val="Overskrift4"/>
      </w:pPr>
      <w:bookmarkStart w:id="287" w:name="_Toc529535145"/>
      <w:bookmarkStart w:id="288" w:name="_Toc71202884"/>
      <w:bookmarkStart w:id="289" w:name="_Toc71202934"/>
      <w:r>
        <w:t xml:space="preserve">§ 18. </w:t>
      </w:r>
      <w:r w:rsidR="008408C7">
        <w:t>Bonus og godtgørelse</w:t>
      </w:r>
      <w:bookmarkEnd w:id="287"/>
      <w:bookmarkEnd w:id="288"/>
      <w:bookmarkEnd w:id="289"/>
    </w:p>
    <w:p w14:paraId="412CF39F" w14:textId="77777777" w:rsidR="008408C7" w:rsidRPr="00540D69" w:rsidRDefault="008408C7" w:rsidP="008408C7">
      <w:pPr>
        <w:rPr>
          <w:rFonts w:asciiTheme="minorHAnsi" w:hAnsiTheme="minorHAnsi" w:cstheme="minorHAnsi"/>
          <w:sz w:val="24"/>
          <w:szCs w:val="24"/>
        </w:rPr>
      </w:pPr>
      <w:r w:rsidRPr="00540D69">
        <w:rPr>
          <w:rFonts w:asciiTheme="minorHAnsi" w:hAnsiTheme="minorHAnsi" w:cstheme="minorHAnsi"/>
          <w:sz w:val="24"/>
          <w:szCs w:val="24"/>
        </w:rPr>
        <w:t xml:space="preserve">Omsætningen som følge af nærværende </w:t>
      </w:r>
      <w:r>
        <w:rPr>
          <w:rFonts w:asciiTheme="minorHAnsi" w:hAnsiTheme="minorHAnsi" w:cstheme="minorHAnsi"/>
          <w:sz w:val="24"/>
          <w:szCs w:val="24"/>
        </w:rPr>
        <w:t>kontrakt</w:t>
      </w:r>
      <w:r w:rsidRPr="00540D69">
        <w:rPr>
          <w:rFonts w:asciiTheme="minorHAnsi" w:hAnsiTheme="minorHAnsi" w:cstheme="minorHAnsi"/>
          <w:sz w:val="24"/>
          <w:szCs w:val="24"/>
        </w:rPr>
        <w:t xml:space="preserve"> må ikke blive genstand for udbetaling af bonus, rabatandele eller anden form for godtgørelse til tredjemand. </w:t>
      </w:r>
    </w:p>
    <w:p w14:paraId="748AE8AF" w14:textId="77777777" w:rsidR="008408C7" w:rsidRPr="00540D69" w:rsidRDefault="008408C7" w:rsidP="008408C7">
      <w:pPr>
        <w:rPr>
          <w:rFonts w:asciiTheme="minorHAnsi" w:hAnsiTheme="minorHAnsi" w:cstheme="minorHAnsi"/>
          <w:sz w:val="24"/>
          <w:szCs w:val="24"/>
        </w:rPr>
      </w:pPr>
      <w:r w:rsidRPr="00540D69">
        <w:rPr>
          <w:rFonts w:asciiTheme="minorHAnsi" w:hAnsiTheme="minorHAnsi" w:cstheme="minorHAnsi"/>
          <w:sz w:val="24"/>
          <w:szCs w:val="24"/>
        </w:rPr>
        <w:t xml:space="preserve">Ligeledes må omsætningen ikke danne grundlag for udbetaling af bonus, rabatandele eller anden form for godtgørelse til ordregivers medarbejdere. </w:t>
      </w:r>
    </w:p>
    <w:p w14:paraId="100D7E2F" w14:textId="77777777" w:rsidR="008408C7" w:rsidRPr="00540D69" w:rsidRDefault="008408C7" w:rsidP="008408C7">
      <w:pPr>
        <w:rPr>
          <w:rFonts w:asciiTheme="minorHAnsi" w:hAnsiTheme="minorHAnsi" w:cstheme="minorHAnsi"/>
          <w:sz w:val="24"/>
          <w:szCs w:val="24"/>
        </w:rPr>
      </w:pPr>
    </w:p>
    <w:p w14:paraId="70AE873F" w14:textId="77777777" w:rsidR="008408C7" w:rsidRPr="00540D69" w:rsidRDefault="002636A2" w:rsidP="008408C7">
      <w:pPr>
        <w:pStyle w:val="Overskrift4"/>
      </w:pPr>
      <w:bookmarkStart w:id="290" w:name="_Ref527087384"/>
      <w:bookmarkStart w:id="291" w:name="_Ref527091033"/>
      <w:bookmarkStart w:id="292" w:name="_Toc529535146"/>
      <w:bookmarkStart w:id="293" w:name="_Toc71202885"/>
      <w:bookmarkStart w:id="294" w:name="_Toc71202935"/>
      <w:r>
        <w:t xml:space="preserve">§ 19. </w:t>
      </w:r>
      <w:r w:rsidR="008408C7" w:rsidRPr="00540D69">
        <w:t>Tavshedspligt</w:t>
      </w:r>
      <w:bookmarkEnd w:id="290"/>
      <w:bookmarkEnd w:id="291"/>
      <w:bookmarkEnd w:id="292"/>
      <w:bookmarkEnd w:id="293"/>
      <w:bookmarkEnd w:id="294"/>
    </w:p>
    <w:p w14:paraId="7287623C" w14:textId="77777777" w:rsidR="008408C7" w:rsidRPr="00540D69" w:rsidRDefault="00D768E7" w:rsidP="008408C7">
      <w:pPr>
        <w:rPr>
          <w:rFonts w:asciiTheme="minorHAnsi" w:hAnsiTheme="minorHAnsi" w:cstheme="minorHAnsi"/>
          <w:color w:val="00B050"/>
          <w:sz w:val="24"/>
          <w:szCs w:val="24"/>
        </w:rPr>
      </w:pPr>
      <w:r>
        <w:rPr>
          <w:rFonts w:asciiTheme="minorHAnsi" w:hAnsiTheme="minorHAnsi" w:cstheme="minorHAnsi"/>
          <w:sz w:val="24"/>
          <w:szCs w:val="24"/>
        </w:rPr>
        <w:t>Signalleverandør</w:t>
      </w:r>
      <w:r w:rsidR="008408C7" w:rsidRPr="00540D69">
        <w:rPr>
          <w:rFonts w:asciiTheme="minorHAnsi" w:hAnsiTheme="minorHAnsi" w:cstheme="minorHAnsi"/>
          <w:sz w:val="24"/>
          <w:szCs w:val="24"/>
        </w:rPr>
        <w:t xml:space="preserve">en, dennes personale og eventuelle underleverandører samt deres personale skal iagttage ubetinget tavshed med hensyn til oplysninger vedrørende ordregivers eller andres forhold, som de får kendskab til i forbindelse med opfyldelse af </w:t>
      </w:r>
      <w:r w:rsidR="008408C7">
        <w:rPr>
          <w:rFonts w:asciiTheme="minorHAnsi" w:hAnsiTheme="minorHAnsi" w:cstheme="minorHAnsi"/>
          <w:sz w:val="24"/>
          <w:szCs w:val="24"/>
        </w:rPr>
        <w:t>kontrakte</w:t>
      </w:r>
      <w:r w:rsidR="008408C7" w:rsidRPr="00540D69">
        <w:rPr>
          <w:rFonts w:asciiTheme="minorHAnsi" w:hAnsiTheme="minorHAnsi" w:cstheme="minorHAnsi"/>
          <w:sz w:val="24"/>
          <w:szCs w:val="24"/>
        </w:rPr>
        <w:t>n.</w:t>
      </w:r>
      <w:r w:rsidR="008408C7" w:rsidRPr="00540D69">
        <w:rPr>
          <w:rFonts w:asciiTheme="minorHAnsi" w:hAnsiTheme="minorHAnsi" w:cstheme="minorHAnsi"/>
          <w:color w:val="00B050"/>
          <w:sz w:val="24"/>
          <w:szCs w:val="24"/>
        </w:rPr>
        <w:t xml:space="preserve"> </w:t>
      </w:r>
    </w:p>
    <w:p w14:paraId="4ED09CCB" w14:textId="77777777" w:rsidR="008408C7" w:rsidRPr="00540D69" w:rsidRDefault="008408C7" w:rsidP="008408C7">
      <w:pPr>
        <w:rPr>
          <w:rFonts w:asciiTheme="minorHAnsi" w:hAnsiTheme="minorHAnsi" w:cstheme="minorHAnsi"/>
          <w:color w:val="0070C0"/>
          <w:sz w:val="24"/>
          <w:szCs w:val="24"/>
        </w:rPr>
      </w:pPr>
    </w:p>
    <w:p w14:paraId="341C0179" w14:textId="77777777" w:rsidR="008408C7" w:rsidRPr="00540D69" w:rsidRDefault="00D768E7" w:rsidP="008408C7">
      <w:pPr>
        <w:rPr>
          <w:rFonts w:asciiTheme="minorHAnsi" w:hAnsiTheme="minorHAnsi" w:cstheme="minorHAnsi"/>
          <w:sz w:val="24"/>
          <w:szCs w:val="24"/>
        </w:rPr>
      </w:pPr>
      <w:r>
        <w:rPr>
          <w:rFonts w:asciiTheme="minorHAnsi" w:hAnsiTheme="minorHAnsi" w:cstheme="minorHAnsi"/>
          <w:sz w:val="24"/>
          <w:szCs w:val="24"/>
        </w:rPr>
        <w:t>Signalleverandør</w:t>
      </w:r>
      <w:r w:rsidR="008408C7" w:rsidRPr="00540D69">
        <w:rPr>
          <w:rFonts w:asciiTheme="minorHAnsi" w:hAnsiTheme="minorHAnsi" w:cstheme="minorHAnsi"/>
          <w:sz w:val="24"/>
          <w:szCs w:val="24"/>
        </w:rPr>
        <w:t xml:space="preserve">en må bruge ordregiver som almindelig reference, men må ikke uden ordregivers forudgående skriftlige tilladelse udsende offentlige meddelelser om </w:t>
      </w:r>
      <w:r w:rsidR="008408C7">
        <w:rPr>
          <w:rFonts w:asciiTheme="minorHAnsi" w:hAnsiTheme="minorHAnsi" w:cstheme="minorHAnsi"/>
          <w:sz w:val="24"/>
          <w:szCs w:val="24"/>
        </w:rPr>
        <w:t>kontrakte</w:t>
      </w:r>
      <w:r w:rsidR="008408C7" w:rsidRPr="00540D69">
        <w:rPr>
          <w:rFonts w:asciiTheme="minorHAnsi" w:hAnsiTheme="minorHAnsi" w:cstheme="minorHAnsi"/>
          <w:sz w:val="24"/>
          <w:szCs w:val="24"/>
        </w:rPr>
        <w:t xml:space="preserve">n eller offentliggøre </w:t>
      </w:r>
      <w:r w:rsidR="008408C7">
        <w:rPr>
          <w:rFonts w:asciiTheme="minorHAnsi" w:hAnsiTheme="minorHAnsi" w:cstheme="minorHAnsi"/>
          <w:sz w:val="24"/>
          <w:szCs w:val="24"/>
        </w:rPr>
        <w:t>kontrakte</w:t>
      </w:r>
      <w:r>
        <w:rPr>
          <w:rFonts w:asciiTheme="minorHAnsi" w:hAnsiTheme="minorHAnsi" w:cstheme="minorHAnsi"/>
          <w:sz w:val="24"/>
          <w:szCs w:val="24"/>
        </w:rPr>
        <w:t>ns indhold.</w:t>
      </w:r>
      <w:r w:rsidR="008408C7" w:rsidRPr="00540D69">
        <w:rPr>
          <w:rFonts w:asciiTheme="minorHAnsi" w:hAnsiTheme="minorHAnsi" w:cstheme="minorHAnsi"/>
          <w:sz w:val="24"/>
          <w:szCs w:val="24"/>
        </w:rPr>
        <w:t xml:space="preserve"> </w:t>
      </w:r>
      <w:r>
        <w:rPr>
          <w:rFonts w:asciiTheme="minorHAnsi" w:hAnsiTheme="minorHAnsi" w:cstheme="minorHAnsi"/>
          <w:sz w:val="24"/>
          <w:szCs w:val="24"/>
        </w:rPr>
        <w:t>Signalleverandør</w:t>
      </w:r>
      <w:r w:rsidR="008408C7" w:rsidRPr="00540D69">
        <w:rPr>
          <w:rFonts w:asciiTheme="minorHAnsi" w:hAnsiTheme="minorHAnsi" w:cstheme="minorHAnsi"/>
          <w:sz w:val="24"/>
          <w:szCs w:val="24"/>
        </w:rPr>
        <w:t>en må ikke anvende ordregiver i reklamemæssig sammenhæng uden samtykke.</w:t>
      </w:r>
    </w:p>
    <w:p w14:paraId="31713DC0" w14:textId="77777777" w:rsidR="008408C7" w:rsidRPr="00540D69" w:rsidRDefault="008408C7" w:rsidP="008408C7">
      <w:pPr>
        <w:rPr>
          <w:rFonts w:asciiTheme="minorHAnsi" w:hAnsiTheme="minorHAnsi" w:cstheme="minorHAnsi"/>
          <w:sz w:val="24"/>
          <w:szCs w:val="24"/>
        </w:rPr>
      </w:pPr>
    </w:p>
    <w:p w14:paraId="605AAA77" w14:textId="77777777" w:rsidR="008408C7" w:rsidRPr="00540D69" w:rsidRDefault="008408C7" w:rsidP="008408C7">
      <w:pPr>
        <w:rPr>
          <w:rFonts w:asciiTheme="minorHAnsi" w:hAnsiTheme="minorHAnsi" w:cstheme="minorHAnsi"/>
          <w:sz w:val="24"/>
          <w:szCs w:val="24"/>
        </w:rPr>
      </w:pPr>
      <w:r w:rsidRPr="00540D69">
        <w:rPr>
          <w:rFonts w:asciiTheme="minorHAnsi" w:hAnsiTheme="minorHAnsi" w:cstheme="minorHAnsi"/>
          <w:sz w:val="24"/>
          <w:szCs w:val="24"/>
        </w:rPr>
        <w:t xml:space="preserve">Tavshedspligten er også gældende efter </w:t>
      </w:r>
      <w:r>
        <w:rPr>
          <w:rFonts w:asciiTheme="minorHAnsi" w:hAnsiTheme="minorHAnsi" w:cstheme="minorHAnsi"/>
          <w:sz w:val="24"/>
          <w:szCs w:val="24"/>
        </w:rPr>
        <w:t>kontrakte</w:t>
      </w:r>
      <w:r w:rsidRPr="00540D69">
        <w:rPr>
          <w:rFonts w:asciiTheme="minorHAnsi" w:hAnsiTheme="minorHAnsi" w:cstheme="minorHAnsi"/>
          <w:sz w:val="24"/>
          <w:szCs w:val="24"/>
        </w:rPr>
        <w:t>ns ophør.</w:t>
      </w:r>
    </w:p>
    <w:p w14:paraId="114A8E85" w14:textId="77777777" w:rsidR="008408C7" w:rsidRPr="00540D69" w:rsidRDefault="008408C7" w:rsidP="008408C7">
      <w:pPr>
        <w:rPr>
          <w:rFonts w:asciiTheme="minorHAnsi" w:hAnsiTheme="minorHAnsi" w:cstheme="minorHAnsi"/>
          <w:sz w:val="24"/>
          <w:szCs w:val="24"/>
        </w:rPr>
      </w:pPr>
    </w:p>
    <w:p w14:paraId="744A3E62" w14:textId="77777777" w:rsidR="008408C7" w:rsidRPr="00540D69" w:rsidRDefault="008408C7" w:rsidP="008408C7">
      <w:pPr>
        <w:rPr>
          <w:rFonts w:asciiTheme="minorHAnsi" w:hAnsiTheme="minorHAnsi" w:cstheme="minorHAnsi"/>
          <w:color w:val="00B050"/>
          <w:sz w:val="24"/>
          <w:szCs w:val="24"/>
        </w:rPr>
      </w:pPr>
      <w:r w:rsidRPr="00540D69">
        <w:rPr>
          <w:rFonts w:asciiTheme="minorHAnsi" w:hAnsiTheme="minorHAnsi" w:cstheme="minorHAnsi"/>
          <w:sz w:val="24"/>
          <w:szCs w:val="24"/>
        </w:rPr>
        <w:t xml:space="preserve">Ordregiver er berettiget til at dele oplysninger om priser efter </w:t>
      </w:r>
      <w:r>
        <w:rPr>
          <w:rFonts w:asciiTheme="minorHAnsi" w:hAnsiTheme="minorHAnsi" w:cstheme="minorHAnsi"/>
          <w:sz w:val="24"/>
          <w:szCs w:val="24"/>
        </w:rPr>
        <w:t>kontrakte</w:t>
      </w:r>
      <w:r w:rsidRPr="00540D69">
        <w:rPr>
          <w:rFonts w:asciiTheme="minorHAnsi" w:hAnsiTheme="minorHAnsi" w:cstheme="minorHAnsi"/>
          <w:sz w:val="24"/>
          <w:szCs w:val="24"/>
        </w:rPr>
        <w:t xml:space="preserve">n i forbindelse med samarbejde med andre offentlige myndigheder samt indkøbscentraler i forbindelse med </w:t>
      </w:r>
      <w:r w:rsidRPr="00540D69">
        <w:rPr>
          <w:rFonts w:asciiTheme="minorHAnsi" w:hAnsiTheme="minorHAnsi" w:cstheme="minorHAnsi"/>
          <w:sz w:val="24"/>
          <w:szCs w:val="24"/>
        </w:rPr>
        <w:lastRenderedPageBreak/>
        <w:t xml:space="preserve">benchmarking. Ordregiver skal sikre, at de oplysninger, der deles, bliver anonymiseret inden offentliggørelse af resultatet af en benchmarking. </w:t>
      </w:r>
    </w:p>
    <w:p w14:paraId="5F482D09" w14:textId="77777777" w:rsidR="008408C7" w:rsidRPr="00540D69" w:rsidRDefault="008408C7" w:rsidP="008408C7">
      <w:pPr>
        <w:rPr>
          <w:rFonts w:asciiTheme="minorHAnsi" w:hAnsiTheme="minorHAnsi" w:cstheme="minorHAnsi"/>
          <w:b/>
          <w:sz w:val="24"/>
          <w:szCs w:val="24"/>
        </w:rPr>
      </w:pPr>
    </w:p>
    <w:p w14:paraId="6EF4A0C9" w14:textId="77777777" w:rsidR="008408C7" w:rsidRPr="00540D69" w:rsidRDefault="002636A2" w:rsidP="008408C7">
      <w:pPr>
        <w:pStyle w:val="Overskrift4"/>
      </w:pPr>
      <w:bookmarkStart w:id="295" w:name="_Toc529535147"/>
      <w:bookmarkStart w:id="296" w:name="_Toc71202886"/>
      <w:bookmarkStart w:id="297" w:name="_Toc71202936"/>
      <w:r>
        <w:t xml:space="preserve">§ 20. </w:t>
      </w:r>
      <w:r w:rsidR="008408C7" w:rsidRPr="00540D69">
        <w:t>Databehandling</w:t>
      </w:r>
      <w:bookmarkEnd w:id="295"/>
      <w:bookmarkEnd w:id="296"/>
      <w:bookmarkEnd w:id="297"/>
    </w:p>
    <w:p w14:paraId="39C93C27" w14:textId="77777777" w:rsidR="008408C7" w:rsidRPr="00540D69" w:rsidRDefault="008408C7" w:rsidP="008408C7">
      <w:pPr>
        <w:rPr>
          <w:rFonts w:asciiTheme="minorHAnsi" w:hAnsiTheme="minorHAnsi" w:cstheme="minorHAnsi"/>
          <w:sz w:val="24"/>
          <w:szCs w:val="24"/>
        </w:rPr>
      </w:pPr>
      <w:r w:rsidRPr="00540D69">
        <w:rPr>
          <w:rFonts w:asciiTheme="minorHAnsi" w:hAnsiTheme="minorHAnsi" w:cstheme="minorHAnsi"/>
          <w:sz w:val="24"/>
          <w:szCs w:val="24"/>
        </w:rPr>
        <w:t xml:space="preserve">Ordregiver er i denne kontrakt dataansvarlig og </w:t>
      </w:r>
      <w:r w:rsidR="00D768E7">
        <w:rPr>
          <w:rFonts w:asciiTheme="minorHAnsi" w:hAnsiTheme="minorHAnsi" w:cstheme="minorHAnsi"/>
          <w:sz w:val="24"/>
          <w:szCs w:val="24"/>
        </w:rPr>
        <w:t>signalleverandør</w:t>
      </w:r>
      <w:r w:rsidRPr="00540D69">
        <w:rPr>
          <w:rFonts w:asciiTheme="minorHAnsi" w:hAnsiTheme="minorHAnsi" w:cstheme="minorHAnsi"/>
          <w:sz w:val="24"/>
          <w:szCs w:val="24"/>
        </w:rPr>
        <w:t>en er databehandler.</w:t>
      </w:r>
    </w:p>
    <w:p w14:paraId="781564D4" w14:textId="77777777" w:rsidR="008408C7" w:rsidRPr="00540D69" w:rsidRDefault="008408C7" w:rsidP="008408C7">
      <w:pPr>
        <w:rPr>
          <w:rFonts w:asciiTheme="minorHAnsi" w:hAnsiTheme="minorHAnsi" w:cstheme="minorHAnsi"/>
          <w:sz w:val="24"/>
          <w:szCs w:val="24"/>
        </w:rPr>
      </w:pPr>
    </w:p>
    <w:p w14:paraId="67CA0FDA" w14:textId="77777777" w:rsidR="008408C7" w:rsidRPr="00540D69" w:rsidRDefault="008408C7" w:rsidP="008408C7">
      <w:pPr>
        <w:rPr>
          <w:rFonts w:asciiTheme="minorHAnsi" w:hAnsiTheme="minorHAnsi" w:cstheme="minorHAnsi"/>
          <w:sz w:val="24"/>
          <w:szCs w:val="24"/>
        </w:rPr>
      </w:pPr>
      <w:r w:rsidRPr="00540D69">
        <w:rPr>
          <w:rFonts w:asciiTheme="minorHAnsi" w:hAnsiTheme="minorHAnsi" w:cstheme="minorHAnsi"/>
          <w:sz w:val="24"/>
          <w:szCs w:val="24"/>
        </w:rPr>
        <w:t xml:space="preserve">Databehandleren handler alene efter instruks fra den dataansvarlige. Databehandleren skal træffe de </w:t>
      </w:r>
      <w:proofErr w:type="gramStart"/>
      <w:r w:rsidRPr="00540D69">
        <w:rPr>
          <w:rFonts w:asciiTheme="minorHAnsi" w:hAnsiTheme="minorHAnsi" w:cstheme="minorHAnsi"/>
          <w:sz w:val="24"/>
          <w:szCs w:val="24"/>
        </w:rPr>
        <w:t>fornødne</w:t>
      </w:r>
      <w:proofErr w:type="gramEnd"/>
      <w:r w:rsidRPr="00540D69">
        <w:rPr>
          <w:rFonts w:asciiTheme="minorHAnsi" w:hAnsiTheme="minorHAnsi" w:cstheme="minorHAnsi"/>
          <w:sz w:val="24"/>
          <w:szCs w:val="24"/>
        </w:rPr>
        <w:t xml:space="preserve"> tekniske og organisatoriske sikkerhedsforanstaltninger mod, at oplysninger hændeligt eller ulovligt tilintetgøres, fortabes eller forringes samt imod, at de kommer til uvedkommendes kendskab, misbruges eller i øvrigt behandles i strid med lov om behandling af personoplysninger. Kræver Datatilsynet eller andre relevante myndigheder andre betingelser og vilkår, skal </w:t>
      </w:r>
      <w:r w:rsidR="00D768E7">
        <w:rPr>
          <w:rFonts w:asciiTheme="minorHAnsi" w:hAnsiTheme="minorHAnsi" w:cstheme="minorHAnsi"/>
          <w:sz w:val="24"/>
          <w:szCs w:val="24"/>
        </w:rPr>
        <w:t>signalleverandør</w:t>
      </w:r>
      <w:r w:rsidRPr="00540D69">
        <w:rPr>
          <w:rFonts w:asciiTheme="minorHAnsi" w:hAnsiTheme="minorHAnsi" w:cstheme="minorHAnsi"/>
          <w:sz w:val="24"/>
          <w:szCs w:val="24"/>
        </w:rPr>
        <w:t>en overholde disse.</w:t>
      </w:r>
    </w:p>
    <w:p w14:paraId="4DCEFB55" w14:textId="77777777" w:rsidR="008408C7" w:rsidRPr="00540D69" w:rsidRDefault="008408C7" w:rsidP="008408C7">
      <w:pPr>
        <w:rPr>
          <w:rFonts w:asciiTheme="minorHAnsi" w:hAnsiTheme="minorHAnsi" w:cstheme="minorHAnsi"/>
          <w:sz w:val="24"/>
          <w:szCs w:val="24"/>
        </w:rPr>
      </w:pPr>
    </w:p>
    <w:p w14:paraId="188CBD41" w14:textId="77777777" w:rsidR="008408C7" w:rsidRPr="00AB544E" w:rsidRDefault="008408C7" w:rsidP="008408C7">
      <w:pPr>
        <w:rPr>
          <w:rFonts w:asciiTheme="minorHAnsi" w:hAnsiTheme="minorHAnsi" w:cstheme="minorHAnsi"/>
          <w:sz w:val="24"/>
          <w:szCs w:val="24"/>
        </w:rPr>
      </w:pPr>
      <w:r w:rsidRPr="00540D69">
        <w:rPr>
          <w:rFonts w:asciiTheme="minorHAnsi" w:hAnsiTheme="minorHAnsi" w:cstheme="minorHAnsi"/>
          <w:sz w:val="24"/>
          <w:szCs w:val="24"/>
        </w:rPr>
        <w:t xml:space="preserve">Databehandleren skal på den dataansvarliges anmodning give den dataansvarlige tilstrækkelige oplysninger til, at denne kan påse, at de nævnte tekniske og organisatoriske </w:t>
      </w:r>
      <w:r w:rsidRPr="00AB544E">
        <w:rPr>
          <w:rFonts w:asciiTheme="minorHAnsi" w:hAnsiTheme="minorHAnsi" w:cstheme="minorHAnsi"/>
          <w:sz w:val="24"/>
          <w:szCs w:val="24"/>
        </w:rPr>
        <w:t>sikkerhedsforanstaltninger er truffet.</w:t>
      </w:r>
    </w:p>
    <w:p w14:paraId="6A452421" w14:textId="77777777" w:rsidR="008408C7" w:rsidRPr="00AB544E" w:rsidRDefault="008408C7" w:rsidP="008408C7">
      <w:pPr>
        <w:rPr>
          <w:rFonts w:asciiTheme="minorHAnsi" w:hAnsiTheme="minorHAnsi" w:cstheme="minorHAnsi"/>
          <w:sz w:val="24"/>
          <w:szCs w:val="24"/>
        </w:rPr>
      </w:pPr>
    </w:p>
    <w:p w14:paraId="7987E4B2" w14:textId="3FE3939A" w:rsidR="008408C7" w:rsidRDefault="008408C7" w:rsidP="008408C7">
      <w:pPr>
        <w:spacing w:line="276" w:lineRule="auto"/>
        <w:rPr>
          <w:rFonts w:asciiTheme="minorHAnsi" w:hAnsiTheme="minorHAnsi" w:cstheme="minorHAnsi"/>
          <w:sz w:val="24"/>
          <w:szCs w:val="24"/>
        </w:rPr>
      </w:pPr>
      <w:r w:rsidRPr="00AB544E">
        <w:rPr>
          <w:rFonts w:asciiTheme="minorHAnsi" w:hAnsiTheme="minorHAnsi" w:cstheme="minorHAnsi"/>
          <w:sz w:val="24"/>
          <w:szCs w:val="24"/>
        </w:rPr>
        <w:t>Reglerne i sikkerhedsbekendtgørelsen - nuværende "</w:t>
      </w:r>
      <w:r w:rsidRPr="00AB544E">
        <w:rPr>
          <w:rFonts w:asciiTheme="minorHAnsi" w:hAnsiTheme="minorHAnsi" w:cstheme="minorHAnsi"/>
          <w:i/>
          <w:sz w:val="24"/>
          <w:szCs w:val="24"/>
        </w:rPr>
        <w:t xml:space="preserve">BEK </w:t>
      </w:r>
      <w:proofErr w:type="spellStart"/>
      <w:r w:rsidRPr="00AB544E">
        <w:rPr>
          <w:rFonts w:asciiTheme="minorHAnsi" w:hAnsiTheme="minorHAnsi" w:cstheme="minorHAnsi"/>
          <w:i/>
          <w:sz w:val="24"/>
          <w:szCs w:val="24"/>
        </w:rPr>
        <w:t>nr</w:t>
      </w:r>
      <w:proofErr w:type="spellEnd"/>
      <w:r w:rsidRPr="00AB544E">
        <w:rPr>
          <w:rFonts w:asciiTheme="minorHAnsi" w:hAnsiTheme="minorHAnsi" w:cstheme="minorHAnsi"/>
          <w:i/>
          <w:sz w:val="24"/>
          <w:szCs w:val="24"/>
        </w:rPr>
        <w:t xml:space="preserve"> 528 af 15/06/2000 Bekendtgørelse om sikkerhedsforanstaltninger til beskyttelse af personoplysninger, som behandles for den offentlige forvaltning</w:t>
      </w:r>
      <w:r w:rsidRPr="00AB544E">
        <w:rPr>
          <w:rFonts w:asciiTheme="minorHAnsi" w:hAnsiTheme="minorHAnsi" w:cstheme="minorHAnsi"/>
          <w:sz w:val="24"/>
          <w:szCs w:val="24"/>
        </w:rPr>
        <w:t>" - gælder også for behandlingen ved databehandleren.</w:t>
      </w:r>
    </w:p>
    <w:p w14:paraId="18A244FA" w14:textId="77777777" w:rsidR="005209B0" w:rsidRDefault="005209B0" w:rsidP="008408C7">
      <w:pPr>
        <w:spacing w:line="276" w:lineRule="auto"/>
        <w:rPr>
          <w:rFonts w:asciiTheme="minorHAnsi" w:hAnsiTheme="minorHAnsi" w:cstheme="minorHAnsi"/>
          <w:sz w:val="24"/>
          <w:szCs w:val="24"/>
        </w:rPr>
      </w:pPr>
    </w:p>
    <w:p w14:paraId="6D5D7147" w14:textId="77777777" w:rsidR="008408C7" w:rsidRPr="00540D69" w:rsidRDefault="002636A2" w:rsidP="008408C7">
      <w:pPr>
        <w:pStyle w:val="Overskrift4"/>
      </w:pPr>
      <w:bookmarkStart w:id="298" w:name="_Toc529535148"/>
      <w:bookmarkStart w:id="299" w:name="_Toc529535149"/>
      <w:bookmarkStart w:id="300" w:name="_Toc71202887"/>
      <w:bookmarkStart w:id="301" w:name="_Toc71202937"/>
      <w:bookmarkEnd w:id="298"/>
      <w:r>
        <w:t xml:space="preserve">§ 21. </w:t>
      </w:r>
      <w:r w:rsidR="008408C7" w:rsidRPr="00540D69">
        <w:t>Lovvalg og værneting</w:t>
      </w:r>
      <w:bookmarkEnd w:id="299"/>
      <w:bookmarkEnd w:id="300"/>
      <w:bookmarkEnd w:id="301"/>
      <w:r w:rsidR="008408C7" w:rsidRPr="00540D69">
        <w:t xml:space="preserve"> </w:t>
      </w:r>
    </w:p>
    <w:p w14:paraId="34CFB14C" w14:textId="77777777" w:rsidR="008408C7" w:rsidRPr="00540D69" w:rsidRDefault="008408C7" w:rsidP="008408C7">
      <w:pPr>
        <w:rPr>
          <w:rFonts w:asciiTheme="minorHAnsi" w:hAnsiTheme="minorHAnsi" w:cstheme="minorHAnsi"/>
          <w:sz w:val="24"/>
          <w:szCs w:val="24"/>
        </w:rPr>
      </w:pPr>
      <w:r>
        <w:rPr>
          <w:rFonts w:asciiTheme="minorHAnsi" w:hAnsiTheme="minorHAnsi" w:cstheme="minorHAnsi"/>
          <w:sz w:val="24"/>
          <w:szCs w:val="24"/>
        </w:rPr>
        <w:t>Kontrakte</w:t>
      </w:r>
      <w:r w:rsidRPr="00540D69">
        <w:rPr>
          <w:rFonts w:asciiTheme="minorHAnsi" w:hAnsiTheme="minorHAnsi" w:cstheme="minorHAnsi"/>
          <w:sz w:val="24"/>
          <w:szCs w:val="24"/>
        </w:rPr>
        <w:t xml:space="preserve">n er underlagt dansk lovgivning. CISG (den internationale købelov) finder derfor ikke anvendelse på </w:t>
      </w:r>
      <w:r>
        <w:rPr>
          <w:rFonts w:asciiTheme="minorHAnsi" w:hAnsiTheme="minorHAnsi" w:cstheme="minorHAnsi"/>
          <w:sz w:val="24"/>
          <w:szCs w:val="24"/>
        </w:rPr>
        <w:t>kontrakte</w:t>
      </w:r>
      <w:r w:rsidRPr="00540D69">
        <w:rPr>
          <w:rFonts w:asciiTheme="minorHAnsi" w:hAnsiTheme="minorHAnsi" w:cstheme="minorHAnsi"/>
          <w:sz w:val="24"/>
          <w:szCs w:val="24"/>
        </w:rPr>
        <w:t>n.</w:t>
      </w:r>
    </w:p>
    <w:p w14:paraId="1ED177DE" w14:textId="77777777" w:rsidR="008408C7" w:rsidRPr="00540D69" w:rsidRDefault="008408C7" w:rsidP="008408C7">
      <w:pPr>
        <w:rPr>
          <w:rFonts w:asciiTheme="minorHAnsi" w:hAnsiTheme="minorHAnsi" w:cstheme="minorHAnsi"/>
          <w:sz w:val="24"/>
          <w:szCs w:val="24"/>
        </w:rPr>
      </w:pPr>
    </w:p>
    <w:p w14:paraId="64F04F85" w14:textId="77777777" w:rsidR="008408C7" w:rsidRPr="00540D69" w:rsidRDefault="008408C7" w:rsidP="008408C7">
      <w:pPr>
        <w:rPr>
          <w:rFonts w:asciiTheme="minorHAnsi" w:hAnsiTheme="minorHAnsi" w:cstheme="minorHAnsi"/>
          <w:sz w:val="24"/>
          <w:szCs w:val="24"/>
        </w:rPr>
      </w:pPr>
      <w:bookmarkStart w:id="302" w:name="_Ref212972122"/>
      <w:bookmarkEnd w:id="302"/>
      <w:r w:rsidRPr="00540D69">
        <w:rPr>
          <w:rFonts w:asciiTheme="minorHAnsi" w:hAnsiTheme="minorHAnsi" w:cstheme="minorHAnsi"/>
          <w:sz w:val="24"/>
          <w:szCs w:val="24"/>
        </w:rPr>
        <w:t xml:space="preserve">Uoverensstemmelser om </w:t>
      </w:r>
      <w:r>
        <w:rPr>
          <w:rFonts w:asciiTheme="minorHAnsi" w:hAnsiTheme="minorHAnsi" w:cstheme="minorHAnsi"/>
          <w:sz w:val="24"/>
          <w:szCs w:val="24"/>
        </w:rPr>
        <w:t>kontrakte</w:t>
      </w:r>
      <w:r w:rsidRPr="00540D69">
        <w:rPr>
          <w:rFonts w:asciiTheme="minorHAnsi" w:hAnsiTheme="minorHAnsi" w:cstheme="minorHAnsi"/>
          <w:sz w:val="24"/>
          <w:szCs w:val="24"/>
        </w:rPr>
        <w:t xml:space="preserve">n søges afgjort ved forhandling mellem parterne. Hvis parterne er enige herom, kan der inddrages en uvildig mægler til løsning af uoverensstemmelsen. Udgiften til mægleren afholdes af parterne i fællesskab. </w:t>
      </w:r>
    </w:p>
    <w:p w14:paraId="72279348" w14:textId="77777777" w:rsidR="008408C7" w:rsidRPr="00540D69" w:rsidRDefault="008408C7" w:rsidP="008408C7">
      <w:pPr>
        <w:rPr>
          <w:rFonts w:asciiTheme="minorHAnsi" w:hAnsiTheme="minorHAnsi" w:cstheme="minorHAnsi"/>
          <w:sz w:val="24"/>
          <w:szCs w:val="24"/>
        </w:rPr>
      </w:pPr>
    </w:p>
    <w:p w14:paraId="734A158F" w14:textId="77777777" w:rsidR="008408C7" w:rsidRPr="00540D69" w:rsidRDefault="008408C7" w:rsidP="008408C7">
      <w:pPr>
        <w:rPr>
          <w:rFonts w:asciiTheme="minorHAnsi" w:hAnsiTheme="minorHAnsi" w:cstheme="minorHAnsi"/>
          <w:sz w:val="24"/>
          <w:szCs w:val="24"/>
        </w:rPr>
      </w:pPr>
      <w:r w:rsidRPr="00540D69">
        <w:rPr>
          <w:rFonts w:asciiTheme="minorHAnsi" w:hAnsiTheme="minorHAnsi" w:cstheme="minorHAnsi"/>
          <w:sz w:val="24"/>
          <w:szCs w:val="24"/>
        </w:rPr>
        <w:t>Uoverensstemmelser, der ikke kan løses af parterne selv eller ved mægling, kan indbringes for domstolene og skal afgøres ved ordregivers værneting.</w:t>
      </w:r>
    </w:p>
    <w:p w14:paraId="7C29F812" w14:textId="4B1A939E" w:rsidR="00D36253" w:rsidRDefault="00D36253">
      <w:pPr>
        <w:rPr>
          <w:rFonts w:asciiTheme="minorHAnsi" w:hAnsiTheme="minorHAnsi" w:cstheme="minorHAnsi"/>
          <w:b/>
          <w:sz w:val="24"/>
          <w:szCs w:val="24"/>
        </w:rPr>
      </w:pPr>
      <w:r>
        <w:rPr>
          <w:rFonts w:asciiTheme="minorHAnsi" w:hAnsiTheme="minorHAnsi" w:cstheme="minorHAnsi"/>
          <w:b/>
          <w:sz w:val="24"/>
          <w:szCs w:val="24"/>
        </w:rPr>
        <w:br w:type="page"/>
      </w:r>
    </w:p>
    <w:p w14:paraId="711EC4BF" w14:textId="77777777" w:rsidR="008408C7" w:rsidRPr="00540D69" w:rsidRDefault="00F3019C" w:rsidP="008408C7">
      <w:pPr>
        <w:pStyle w:val="Overskrift4"/>
      </w:pPr>
      <w:bookmarkStart w:id="303" w:name="_Toc529535150"/>
      <w:bookmarkStart w:id="304" w:name="_Toc71202888"/>
      <w:bookmarkStart w:id="305" w:name="_Toc71202938"/>
      <w:r>
        <w:lastRenderedPageBreak/>
        <w:t>§ 22</w:t>
      </w:r>
      <w:r w:rsidR="002636A2">
        <w:t xml:space="preserve">. </w:t>
      </w:r>
      <w:r w:rsidR="008408C7" w:rsidRPr="00540D69">
        <w:t>Underskrifter</w:t>
      </w:r>
      <w:bookmarkEnd w:id="303"/>
      <w:bookmarkEnd w:id="304"/>
      <w:bookmarkEnd w:id="305"/>
    </w:p>
    <w:p w14:paraId="446EB71E" w14:textId="77777777" w:rsidR="008408C7" w:rsidRPr="00540D69" w:rsidRDefault="008408C7" w:rsidP="008408C7">
      <w:pPr>
        <w:rPr>
          <w:rFonts w:asciiTheme="minorHAnsi" w:hAnsiTheme="minorHAnsi" w:cstheme="minorHAnsi"/>
          <w:sz w:val="24"/>
          <w:szCs w:val="24"/>
        </w:rPr>
      </w:pPr>
    </w:p>
    <w:p w14:paraId="6673CABE" w14:textId="77777777" w:rsidR="008408C7" w:rsidRPr="00540D69" w:rsidRDefault="008408C7" w:rsidP="008408C7">
      <w:pPr>
        <w:rPr>
          <w:rFonts w:asciiTheme="minorHAnsi" w:hAnsiTheme="minorHAnsi" w:cstheme="minorHAnsi"/>
          <w:sz w:val="24"/>
          <w:szCs w:val="24"/>
        </w:rPr>
      </w:pPr>
    </w:p>
    <w:p w14:paraId="0335DADB" w14:textId="77777777" w:rsidR="008408C7" w:rsidRPr="00540D69" w:rsidRDefault="008408C7" w:rsidP="008408C7">
      <w:pPr>
        <w:rPr>
          <w:rFonts w:asciiTheme="minorHAnsi" w:hAnsiTheme="minorHAnsi" w:cstheme="minorHAnsi"/>
          <w:b/>
          <w:sz w:val="24"/>
          <w:szCs w:val="24"/>
        </w:rPr>
      </w:pPr>
      <w:bookmarkStart w:id="306" w:name="_Toc358113119"/>
      <w:bookmarkEnd w:id="306"/>
      <w:r w:rsidRPr="00540D69">
        <w:rPr>
          <w:rFonts w:asciiTheme="minorHAnsi" w:hAnsiTheme="minorHAnsi" w:cstheme="minorHAnsi"/>
          <w:b/>
          <w:sz w:val="24"/>
          <w:szCs w:val="24"/>
        </w:rPr>
        <w:t>For ordregiver</w:t>
      </w:r>
      <w:r w:rsidRPr="00540D69">
        <w:rPr>
          <w:rFonts w:asciiTheme="minorHAnsi" w:hAnsiTheme="minorHAnsi" w:cstheme="minorHAnsi"/>
          <w:b/>
          <w:sz w:val="24"/>
          <w:szCs w:val="24"/>
        </w:rPr>
        <w:tab/>
      </w:r>
      <w:r w:rsidRPr="00540D69">
        <w:rPr>
          <w:rFonts w:asciiTheme="minorHAnsi" w:hAnsiTheme="minorHAnsi" w:cstheme="minorHAnsi"/>
          <w:b/>
          <w:sz w:val="24"/>
          <w:szCs w:val="24"/>
        </w:rPr>
        <w:tab/>
      </w:r>
      <w:r w:rsidRPr="00540D69">
        <w:rPr>
          <w:rFonts w:asciiTheme="minorHAnsi" w:hAnsiTheme="minorHAnsi" w:cstheme="minorHAnsi"/>
          <w:b/>
          <w:sz w:val="24"/>
          <w:szCs w:val="24"/>
        </w:rPr>
        <w:tab/>
        <w:t xml:space="preserve">For </w:t>
      </w:r>
      <w:r w:rsidR="00D768E7">
        <w:rPr>
          <w:rFonts w:asciiTheme="minorHAnsi" w:hAnsiTheme="minorHAnsi" w:cstheme="minorHAnsi"/>
          <w:b/>
          <w:sz w:val="24"/>
          <w:szCs w:val="24"/>
        </w:rPr>
        <w:t>signalleverandør</w:t>
      </w:r>
      <w:r w:rsidRPr="00540D69">
        <w:rPr>
          <w:rFonts w:asciiTheme="minorHAnsi" w:hAnsiTheme="minorHAnsi" w:cstheme="minorHAnsi"/>
          <w:b/>
          <w:sz w:val="24"/>
          <w:szCs w:val="24"/>
        </w:rPr>
        <w:t>en</w:t>
      </w:r>
    </w:p>
    <w:p w14:paraId="4419B264" w14:textId="77777777" w:rsidR="008408C7" w:rsidRPr="00540D69" w:rsidRDefault="008408C7" w:rsidP="008408C7">
      <w:pPr>
        <w:rPr>
          <w:rFonts w:asciiTheme="minorHAnsi" w:hAnsiTheme="minorHAnsi" w:cstheme="minorHAnsi"/>
          <w:b/>
          <w:sz w:val="24"/>
          <w:szCs w:val="24"/>
        </w:rPr>
      </w:pPr>
    </w:p>
    <w:p w14:paraId="28DD6DF7" w14:textId="77777777" w:rsidR="008408C7" w:rsidRPr="00540D69" w:rsidRDefault="008408C7" w:rsidP="008408C7">
      <w:pPr>
        <w:rPr>
          <w:rFonts w:asciiTheme="minorHAnsi" w:hAnsiTheme="minorHAnsi" w:cstheme="minorHAnsi"/>
          <w:b/>
          <w:sz w:val="24"/>
          <w:szCs w:val="24"/>
        </w:rPr>
      </w:pPr>
    </w:p>
    <w:p w14:paraId="51D059B9" w14:textId="77777777" w:rsidR="008408C7" w:rsidRPr="00540D69" w:rsidRDefault="008408C7" w:rsidP="008408C7">
      <w:pPr>
        <w:rPr>
          <w:rFonts w:asciiTheme="minorHAnsi" w:hAnsiTheme="minorHAnsi" w:cstheme="minorHAnsi"/>
          <w:b/>
          <w:sz w:val="24"/>
          <w:szCs w:val="24"/>
        </w:rPr>
      </w:pPr>
      <w:r w:rsidRPr="00540D69">
        <w:rPr>
          <w:rFonts w:asciiTheme="minorHAnsi" w:hAnsiTheme="minorHAnsi" w:cstheme="minorHAnsi"/>
          <w:b/>
          <w:sz w:val="24"/>
          <w:szCs w:val="24"/>
        </w:rPr>
        <w:t xml:space="preserve">__________________________________   </w:t>
      </w:r>
      <w:r w:rsidRPr="00540D69">
        <w:rPr>
          <w:rFonts w:asciiTheme="minorHAnsi" w:hAnsiTheme="minorHAnsi" w:cstheme="minorHAnsi"/>
          <w:b/>
          <w:sz w:val="24"/>
          <w:szCs w:val="24"/>
        </w:rPr>
        <w:tab/>
        <w:t>__________________________________</w:t>
      </w:r>
    </w:p>
    <w:p w14:paraId="410EE280" w14:textId="77777777" w:rsidR="008408C7" w:rsidRPr="00540D69" w:rsidRDefault="008408C7" w:rsidP="008408C7">
      <w:pPr>
        <w:rPr>
          <w:rFonts w:asciiTheme="minorHAnsi" w:hAnsiTheme="minorHAnsi" w:cstheme="minorHAnsi"/>
          <w:sz w:val="24"/>
          <w:szCs w:val="24"/>
        </w:rPr>
      </w:pPr>
      <w:r>
        <w:rPr>
          <w:rFonts w:asciiTheme="minorHAnsi" w:hAnsiTheme="minorHAnsi" w:cstheme="minorHAnsi"/>
          <w:sz w:val="24"/>
          <w:szCs w:val="24"/>
        </w:rPr>
        <w:t>Dato og underskrift</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Dato og u</w:t>
      </w:r>
      <w:r w:rsidRPr="00540D69">
        <w:rPr>
          <w:rFonts w:asciiTheme="minorHAnsi" w:hAnsiTheme="minorHAnsi" w:cstheme="minorHAnsi"/>
          <w:sz w:val="24"/>
          <w:szCs w:val="24"/>
        </w:rPr>
        <w:t>nderskrift</w:t>
      </w:r>
    </w:p>
    <w:p w14:paraId="73142F99" w14:textId="77777777" w:rsidR="008408C7" w:rsidRDefault="008408C7" w:rsidP="008408C7">
      <w:pPr>
        <w:rPr>
          <w:rFonts w:asciiTheme="minorHAnsi" w:hAnsiTheme="minorHAnsi" w:cstheme="minorHAnsi"/>
          <w:sz w:val="24"/>
          <w:szCs w:val="24"/>
        </w:rPr>
      </w:pPr>
    </w:p>
    <w:p w14:paraId="6872FE62" w14:textId="77777777" w:rsidR="008408C7" w:rsidRPr="00540D69" w:rsidRDefault="008408C7" w:rsidP="008408C7">
      <w:pPr>
        <w:rPr>
          <w:rFonts w:asciiTheme="minorHAnsi" w:hAnsiTheme="minorHAnsi" w:cstheme="minorHAnsi"/>
          <w:sz w:val="24"/>
          <w:szCs w:val="24"/>
        </w:rPr>
      </w:pPr>
    </w:p>
    <w:p w14:paraId="1E95F4E8" w14:textId="77777777" w:rsidR="008408C7" w:rsidRPr="00540D69" w:rsidRDefault="008408C7" w:rsidP="008408C7">
      <w:pPr>
        <w:rPr>
          <w:rFonts w:asciiTheme="minorHAnsi" w:hAnsiTheme="minorHAnsi" w:cstheme="minorHAnsi"/>
          <w:b/>
          <w:sz w:val="24"/>
          <w:szCs w:val="24"/>
        </w:rPr>
      </w:pPr>
      <w:r w:rsidRPr="00540D69">
        <w:rPr>
          <w:rFonts w:asciiTheme="minorHAnsi" w:hAnsiTheme="minorHAnsi" w:cstheme="minorHAnsi"/>
          <w:b/>
          <w:sz w:val="24"/>
          <w:szCs w:val="24"/>
        </w:rPr>
        <w:t>__________________________________</w:t>
      </w:r>
      <w:r w:rsidRPr="00540D69">
        <w:rPr>
          <w:rFonts w:asciiTheme="minorHAnsi" w:hAnsiTheme="minorHAnsi" w:cstheme="minorHAnsi"/>
          <w:b/>
          <w:sz w:val="24"/>
          <w:szCs w:val="24"/>
        </w:rPr>
        <w:tab/>
        <w:t>__________________________________</w:t>
      </w:r>
    </w:p>
    <w:p w14:paraId="79E1330E" w14:textId="77777777" w:rsidR="008408C7" w:rsidRPr="00540D69" w:rsidRDefault="008408C7" w:rsidP="008408C7">
      <w:pPr>
        <w:rPr>
          <w:rFonts w:asciiTheme="minorHAnsi" w:hAnsiTheme="minorHAnsi" w:cstheme="minorHAnsi"/>
          <w:sz w:val="24"/>
          <w:szCs w:val="24"/>
        </w:rPr>
      </w:pPr>
      <w:r w:rsidRPr="00540D69">
        <w:rPr>
          <w:rFonts w:asciiTheme="minorHAnsi" w:hAnsiTheme="minorHAnsi" w:cstheme="minorHAnsi"/>
          <w:sz w:val="24"/>
          <w:szCs w:val="24"/>
        </w:rPr>
        <w:t>Titel og navn på underskriver</w:t>
      </w:r>
      <w:r w:rsidRPr="00540D69">
        <w:rPr>
          <w:rFonts w:asciiTheme="minorHAnsi" w:hAnsiTheme="minorHAnsi" w:cstheme="minorHAnsi"/>
          <w:sz w:val="24"/>
          <w:szCs w:val="24"/>
        </w:rPr>
        <w:tab/>
      </w:r>
      <w:r w:rsidRPr="00540D69">
        <w:rPr>
          <w:rFonts w:asciiTheme="minorHAnsi" w:hAnsiTheme="minorHAnsi" w:cstheme="minorHAnsi"/>
          <w:sz w:val="24"/>
          <w:szCs w:val="24"/>
        </w:rPr>
        <w:tab/>
        <w:t>Titel og navn på underskriver</w:t>
      </w:r>
    </w:p>
    <w:p w14:paraId="4F70AAED" w14:textId="77777777" w:rsidR="008408C7" w:rsidRPr="00540D69" w:rsidRDefault="008408C7" w:rsidP="008408C7">
      <w:pPr>
        <w:rPr>
          <w:rFonts w:asciiTheme="minorHAnsi" w:hAnsiTheme="minorHAnsi" w:cstheme="minorHAnsi"/>
          <w:sz w:val="24"/>
          <w:szCs w:val="24"/>
        </w:rPr>
      </w:pPr>
    </w:p>
    <w:p w14:paraId="305A3644" w14:textId="77777777" w:rsidR="008408C7" w:rsidRDefault="008408C7" w:rsidP="008408C7">
      <w:pPr>
        <w:rPr>
          <w:rFonts w:asciiTheme="minorHAnsi" w:hAnsiTheme="minorHAnsi" w:cstheme="minorHAnsi"/>
          <w:b/>
          <w:sz w:val="24"/>
          <w:szCs w:val="24"/>
        </w:rPr>
      </w:pPr>
    </w:p>
    <w:p w14:paraId="0FE0A553" w14:textId="77777777" w:rsidR="008408C7" w:rsidRDefault="008408C7" w:rsidP="008408C7">
      <w:pPr>
        <w:rPr>
          <w:rFonts w:asciiTheme="minorHAnsi" w:hAnsiTheme="minorHAnsi" w:cstheme="minorHAnsi"/>
          <w:b/>
          <w:sz w:val="24"/>
          <w:szCs w:val="24"/>
        </w:rPr>
      </w:pPr>
    </w:p>
    <w:p w14:paraId="383313BB" w14:textId="77777777" w:rsidR="008408C7" w:rsidRPr="00540D69" w:rsidRDefault="008408C7" w:rsidP="008408C7">
      <w:pPr>
        <w:rPr>
          <w:rFonts w:asciiTheme="minorHAnsi" w:hAnsiTheme="minorHAnsi" w:cstheme="minorHAnsi"/>
          <w:b/>
          <w:sz w:val="24"/>
          <w:szCs w:val="24"/>
        </w:rPr>
      </w:pPr>
      <w:r w:rsidRPr="00540D69">
        <w:rPr>
          <w:rFonts w:asciiTheme="minorHAnsi" w:hAnsiTheme="minorHAnsi" w:cstheme="minorHAnsi"/>
          <w:b/>
          <w:sz w:val="24"/>
          <w:szCs w:val="24"/>
        </w:rPr>
        <w:t>For ordregiver</w:t>
      </w:r>
      <w:r w:rsidRPr="00540D69">
        <w:rPr>
          <w:rFonts w:asciiTheme="minorHAnsi" w:hAnsiTheme="minorHAnsi" w:cstheme="minorHAnsi"/>
          <w:b/>
          <w:sz w:val="24"/>
          <w:szCs w:val="24"/>
        </w:rPr>
        <w:tab/>
      </w:r>
      <w:r w:rsidRPr="00540D69">
        <w:rPr>
          <w:rFonts w:asciiTheme="minorHAnsi" w:hAnsiTheme="minorHAnsi" w:cstheme="minorHAnsi"/>
          <w:b/>
          <w:sz w:val="24"/>
          <w:szCs w:val="24"/>
        </w:rPr>
        <w:tab/>
      </w:r>
      <w:r w:rsidRPr="00540D69">
        <w:rPr>
          <w:rFonts w:asciiTheme="minorHAnsi" w:hAnsiTheme="minorHAnsi" w:cstheme="minorHAnsi"/>
          <w:b/>
          <w:sz w:val="24"/>
          <w:szCs w:val="24"/>
        </w:rPr>
        <w:tab/>
      </w:r>
    </w:p>
    <w:p w14:paraId="1A88B7B7" w14:textId="77777777" w:rsidR="008408C7" w:rsidRPr="00540D69" w:rsidRDefault="008408C7" w:rsidP="008408C7">
      <w:pPr>
        <w:rPr>
          <w:rFonts w:asciiTheme="minorHAnsi" w:hAnsiTheme="minorHAnsi" w:cstheme="minorHAnsi"/>
          <w:b/>
          <w:sz w:val="24"/>
          <w:szCs w:val="24"/>
        </w:rPr>
      </w:pPr>
    </w:p>
    <w:p w14:paraId="09FCA59A" w14:textId="77777777" w:rsidR="008408C7" w:rsidRPr="00540D69" w:rsidRDefault="008408C7" w:rsidP="008408C7">
      <w:pPr>
        <w:rPr>
          <w:rFonts w:asciiTheme="minorHAnsi" w:hAnsiTheme="minorHAnsi" w:cstheme="minorHAnsi"/>
          <w:b/>
          <w:sz w:val="24"/>
          <w:szCs w:val="24"/>
        </w:rPr>
      </w:pPr>
    </w:p>
    <w:p w14:paraId="3C69A850" w14:textId="77777777" w:rsidR="008408C7" w:rsidRPr="00540D69" w:rsidRDefault="008408C7" w:rsidP="008408C7">
      <w:pPr>
        <w:rPr>
          <w:rFonts w:asciiTheme="minorHAnsi" w:hAnsiTheme="minorHAnsi" w:cstheme="minorHAnsi"/>
          <w:b/>
          <w:sz w:val="24"/>
          <w:szCs w:val="24"/>
        </w:rPr>
      </w:pPr>
      <w:r w:rsidRPr="00540D69">
        <w:rPr>
          <w:rFonts w:asciiTheme="minorHAnsi" w:hAnsiTheme="minorHAnsi" w:cstheme="minorHAnsi"/>
          <w:b/>
          <w:sz w:val="24"/>
          <w:szCs w:val="24"/>
        </w:rPr>
        <w:t xml:space="preserve">__________________________________   </w:t>
      </w:r>
      <w:r w:rsidRPr="00540D69">
        <w:rPr>
          <w:rFonts w:asciiTheme="minorHAnsi" w:hAnsiTheme="minorHAnsi" w:cstheme="minorHAnsi"/>
          <w:b/>
          <w:sz w:val="24"/>
          <w:szCs w:val="24"/>
        </w:rPr>
        <w:tab/>
      </w:r>
    </w:p>
    <w:p w14:paraId="3C6AD4B6" w14:textId="77777777" w:rsidR="008408C7" w:rsidRPr="00540D69" w:rsidRDefault="008408C7" w:rsidP="008408C7">
      <w:pPr>
        <w:rPr>
          <w:rFonts w:asciiTheme="minorHAnsi" w:hAnsiTheme="minorHAnsi" w:cstheme="minorHAnsi"/>
          <w:sz w:val="24"/>
          <w:szCs w:val="24"/>
        </w:rPr>
      </w:pPr>
      <w:r>
        <w:rPr>
          <w:rFonts w:asciiTheme="minorHAnsi" w:hAnsiTheme="minorHAnsi" w:cstheme="minorHAnsi"/>
          <w:sz w:val="24"/>
          <w:szCs w:val="24"/>
        </w:rPr>
        <w:t>Dato og underskrift</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p>
    <w:p w14:paraId="696F272D" w14:textId="77777777" w:rsidR="008408C7" w:rsidRDefault="008408C7" w:rsidP="008408C7">
      <w:pPr>
        <w:rPr>
          <w:rFonts w:asciiTheme="minorHAnsi" w:hAnsiTheme="minorHAnsi" w:cstheme="minorHAnsi"/>
          <w:sz w:val="24"/>
          <w:szCs w:val="24"/>
        </w:rPr>
      </w:pPr>
    </w:p>
    <w:p w14:paraId="683EDA1D" w14:textId="77777777" w:rsidR="008408C7" w:rsidRPr="00540D69" w:rsidRDefault="008408C7" w:rsidP="008408C7">
      <w:pPr>
        <w:rPr>
          <w:rFonts w:asciiTheme="minorHAnsi" w:hAnsiTheme="minorHAnsi" w:cstheme="minorHAnsi"/>
          <w:sz w:val="24"/>
          <w:szCs w:val="24"/>
        </w:rPr>
      </w:pPr>
    </w:p>
    <w:p w14:paraId="4E427289" w14:textId="77777777" w:rsidR="008408C7" w:rsidRPr="00540D69" w:rsidRDefault="008408C7" w:rsidP="008408C7">
      <w:pPr>
        <w:rPr>
          <w:rFonts w:asciiTheme="minorHAnsi" w:hAnsiTheme="minorHAnsi" w:cstheme="minorHAnsi"/>
          <w:b/>
          <w:sz w:val="24"/>
          <w:szCs w:val="24"/>
        </w:rPr>
      </w:pPr>
      <w:r w:rsidRPr="00540D69">
        <w:rPr>
          <w:rFonts w:asciiTheme="minorHAnsi" w:hAnsiTheme="minorHAnsi" w:cstheme="minorHAnsi"/>
          <w:b/>
          <w:sz w:val="24"/>
          <w:szCs w:val="24"/>
        </w:rPr>
        <w:t>__________________________________</w:t>
      </w:r>
      <w:r w:rsidRPr="00540D69">
        <w:rPr>
          <w:rFonts w:asciiTheme="minorHAnsi" w:hAnsiTheme="minorHAnsi" w:cstheme="minorHAnsi"/>
          <w:b/>
          <w:sz w:val="24"/>
          <w:szCs w:val="24"/>
        </w:rPr>
        <w:tab/>
      </w:r>
    </w:p>
    <w:p w14:paraId="6630D01A" w14:textId="77777777" w:rsidR="008408C7" w:rsidRPr="00540D69" w:rsidRDefault="008408C7" w:rsidP="008408C7">
      <w:pPr>
        <w:rPr>
          <w:rFonts w:asciiTheme="minorHAnsi" w:hAnsiTheme="minorHAnsi" w:cstheme="minorHAnsi"/>
          <w:sz w:val="24"/>
          <w:szCs w:val="24"/>
        </w:rPr>
      </w:pPr>
      <w:r w:rsidRPr="00540D69">
        <w:rPr>
          <w:rFonts w:asciiTheme="minorHAnsi" w:hAnsiTheme="minorHAnsi" w:cstheme="minorHAnsi"/>
          <w:sz w:val="24"/>
          <w:szCs w:val="24"/>
        </w:rPr>
        <w:t>Titel og navn på underskriver</w:t>
      </w:r>
      <w:r w:rsidRPr="00540D69">
        <w:rPr>
          <w:rFonts w:asciiTheme="minorHAnsi" w:hAnsiTheme="minorHAnsi" w:cstheme="minorHAnsi"/>
          <w:sz w:val="24"/>
          <w:szCs w:val="24"/>
        </w:rPr>
        <w:tab/>
      </w:r>
      <w:r w:rsidRPr="00540D69">
        <w:rPr>
          <w:rFonts w:asciiTheme="minorHAnsi" w:hAnsiTheme="minorHAnsi" w:cstheme="minorHAnsi"/>
          <w:sz w:val="24"/>
          <w:szCs w:val="24"/>
        </w:rPr>
        <w:tab/>
      </w:r>
    </w:p>
    <w:p w14:paraId="79AC6995" w14:textId="77777777" w:rsidR="008408C7" w:rsidRPr="00540D69" w:rsidRDefault="008408C7" w:rsidP="008408C7">
      <w:pPr>
        <w:rPr>
          <w:rFonts w:asciiTheme="minorHAnsi" w:hAnsiTheme="minorHAnsi" w:cstheme="minorHAnsi"/>
        </w:rPr>
      </w:pPr>
    </w:p>
    <w:p w14:paraId="665B67CC" w14:textId="77777777" w:rsidR="002636A2" w:rsidRDefault="002636A2">
      <w:pPr>
        <w:rPr>
          <w:rFonts w:asciiTheme="minorHAnsi" w:hAnsiTheme="minorHAnsi"/>
          <w:b/>
          <w:iCs/>
          <w:sz w:val="28"/>
          <w:szCs w:val="24"/>
        </w:rPr>
      </w:pPr>
      <w:r>
        <w:br w:type="page"/>
      </w:r>
    </w:p>
    <w:p w14:paraId="5BA9E1E3" w14:textId="77777777" w:rsidR="002B5655" w:rsidRPr="00540D69" w:rsidRDefault="002B5655" w:rsidP="00D227C4">
      <w:pPr>
        <w:pStyle w:val="Overskrift7"/>
      </w:pPr>
      <w:bookmarkStart w:id="307" w:name="_Toc71202889"/>
      <w:bookmarkStart w:id="308" w:name="_Toc71202939"/>
      <w:r w:rsidRPr="00540D69">
        <w:lastRenderedPageBreak/>
        <w:t>Bilag 1 – Spørgsmål, svar og ændringer til udbudsmaterialet</w:t>
      </w:r>
      <w:bookmarkEnd w:id="307"/>
      <w:bookmarkEnd w:id="308"/>
    </w:p>
    <w:p w14:paraId="1F4BA712" w14:textId="77777777" w:rsidR="002B5655" w:rsidRPr="00540D69" w:rsidRDefault="002B5655" w:rsidP="002B5655">
      <w:pPr>
        <w:rPr>
          <w:rFonts w:asciiTheme="minorHAnsi" w:hAnsiTheme="minorHAnsi" w:cstheme="minorHAnsi"/>
          <w:sz w:val="24"/>
          <w:szCs w:val="24"/>
        </w:rPr>
      </w:pPr>
    </w:p>
    <w:sectPr w:rsidR="002B5655" w:rsidRPr="00540D69" w:rsidSect="00CD433D">
      <w:headerReference w:type="default" r:id="rId12"/>
      <w:footerReference w:type="default" r:id="rId13"/>
      <w:headerReference w:type="first" r:id="rId14"/>
      <w:footerReference w:type="first" r:id="rId15"/>
      <w:pgSz w:w="11906" w:h="16838"/>
      <w:pgMar w:top="1701" w:right="1134" w:bottom="127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D0718" w14:textId="77777777" w:rsidR="00DD31F8" w:rsidRDefault="00DD31F8" w:rsidP="00E06480">
      <w:r>
        <w:separator/>
      </w:r>
    </w:p>
  </w:endnote>
  <w:endnote w:type="continuationSeparator" w:id="0">
    <w:p w14:paraId="2DC431FE" w14:textId="77777777" w:rsidR="00DD31F8" w:rsidRDefault="00DD31F8" w:rsidP="00E06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JJMUVY+SwiftEF-Light">
    <w:altName w:val="Cambria"/>
    <w:panose1 w:val="00000000000000000000"/>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12" w:space="0" w:color="auto"/>
      </w:tblBorders>
      <w:tblLook w:val="01E0" w:firstRow="1" w:lastRow="1" w:firstColumn="1" w:lastColumn="1" w:noHBand="0" w:noVBand="0"/>
    </w:tblPr>
    <w:tblGrid>
      <w:gridCol w:w="4760"/>
      <w:gridCol w:w="4770"/>
    </w:tblGrid>
    <w:tr w:rsidR="00DD31F8" w:rsidRPr="00B528B3" w14:paraId="110E1741" w14:textId="77777777" w:rsidTr="009F5541">
      <w:trPr>
        <w:trHeight w:val="57"/>
      </w:trPr>
      <w:tc>
        <w:tcPr>
          <w:tcW w:w="4889" w:type="dxa"/>
          <w:tcBorders>
            <w:top w:val="nil"/>
            <w:bottom w:val="nil"/>
          </w:tcBorders>
        </w:tcPr>
        <w:p w14:paraId="71A5363D" w14:textId="77777777" w:rsidR="00DD31F8" w:rsidRPr="00D3739D" w:rsidRDefault="00DD31F8" w:rsidP="00CD433D">
          <w:pPr>
            <w:pStyle w:val="Sidefod"/>
            <w:rPr>
              <w:color w:val="003366"/>
              <w:sz w:val="20"/>
              <w:szCs w:val="20"/>
            </w:rPr>
          </w:pPr>
        </w:p>
      </w:tc>
      <w:tc>
        <w:tcPr>
          <w:tcW w:w="4889" w:type="dxa"/>
          <w:tcBorders>
            <w:top w:val="nil"/>
          </w:tcBorders>
        </w:tcPr>
        <w:p w14:paraId="6A1EA7FC" w14:textId="77777777" w:rsidR="00DD31F8" w:rsidRPr="00B528B3" w:rsidRDefault="00DD31F8" w:rsidP="00CD433D">
          <w:pPr>
            <w:pStyle w:val="Sidefod"/>
            <w:jc w:val="right"/>
            <w:rPr>
              <w:rStyle w:val="Sidetal"/>
              <w:rFonts w:asciiTheme="minorHAnsi" w:hAnsiTheme="minorHAnsi" w:cs="Arial"/>
              <w:sz w:val="20"/>
              <w:szCs w:val="20"/>
            </w:rPr>
          </w:pPr>
        </w:p>
        <w:p w14:paraId="351F690E" w14:textId="77777777" w:rsidR="00DD31F8" w:rsidRPr="00B528B3" w:rsidRDefault="00DD31F8" w:rsidP="00CD433D">
          <w:pPr>
            <w:pStyle w:val="Sidefod"/>
            <w:jc w:val="right"/>
            <w:rPr>
              <w:rFonts w:asciiTheme="minorHAnsi" w:hAnsiTheme="minorHAnsi"/>
              <w:sz w:val="20"/>
              <w:szCs w:val="20"/>
            </w:rPr>
          </w:pPr>
          <w:r w:rsidRPr="00B528B3">
            <w:rPr>
              <w:rStyle w:val="Sidetal"/>
              <w:rFonts w:asciiTheme="minorHAnsi" w:hAnsiTheme="minorHAnsi" w:cs="Arial"/>
              <w:sz w:val="20"/>
              <w:szCs w:val="20"/>
            </w:rPr>
            <w:t xml:space="preserve">Side </w:t>
          </w:r>
          <w:r w:rsidRPr="00B528B3">
            <w:rPr>
              <w:rStyle w:val="Sidetal"/>
              <w:rFonts w:asciiTheme="minorHAnsi" w:hAnsiTheme="minorHAnsi" w:cs="Arial"/>
              <w:sz w:val="20"/>
              <w:szCs w:val="20"/>
            </w:rPr>
            <w:fldChar w:fldCharType="begin"/>
          </w:r>
          <w:r w:rsidRPr="00B528B3">
            <w:rPr>
              <w:rStyle w:val="Sidetal"/>
              <w:rFonts w:asciiTheme="minorHAnsi" w:hAnsiTheme="minorHAnsi" w:cs="Arial"/>
              <w:sz w:val="20"/>
              <w:szCs w:val="20"/>
            </w:rPr>
            <w:instrText xml:space="preserve"> PAGE </w:instrText>
          </w:r>
          <w:r w:rsidRPr="00B528B3">
            <w:rPr>
              <w:rStyle w:val="Sidetal"/>
              <w:rFonts w:asciiTheme="minorHAnsi" w:hAnsiTheme="minorHAnsi" w:cs="Arial"/>
              <w:sz w:val="20"/>
              <w:szCs w:val="20"/>
            </w:rPr>
            <w:fldChar w:fldCharType="separate"/>
          </w:r>
          <w:r>
            <w:rPr>
              <w:rStyle w:val="Sidetal"/>
              <w:rFonts w:asciiTheme="minorHAnsi" w:hAnsiTheme="minorHAnsi" w:cs="Arial"/>
              <w:noProof/>
              <w:sz w:val="20"/>
              <w:szCs w:val="20"/>
            </w:rPr>
            <w:t>29</w:t>
          </w:r>
          <w:r w:rsidRPr="00B528B3">
            <w:rPr>
              <w:rStyle w:val="Sidetal"/>
              <w:rFonts w:asciiTheme="minorHAnsi" w:hAnsiTheme="minorHAnsi" w:cs="Arial"/>
              <w:sz w:val="20"/>
              <w:szCs w:val="20"/>
            </w:rPr>
            <w:fldChar w:fldCharType="end"/>
          </w:r>
          <w:r w:rsidRPr="00B528B3">
            <w:rPr>
              <w:rStyle w:val="Sidetal"/>
              <w:rFonts w:asciiTheme="minorHAnsi" w:hAnsiTheme="minorHAnsi" w:cs="Arial"/>
              <w:sz w:val="20"/>
              <w:szCs w:val="20"/>
            </w:rPr>
            <w:t>/</w:t>
          </w:r>
          <w:r w:rsidRPr="00B528B3">
            <w:rPr>
              <w:rStyle w:val="Sidetal"/>
              <w:rFonts w:asciiTheme="minorHAnsi" w:hAnsiTheme="minorHAnsi" w:cs="Arial"/>
              <w:sz w:val="20"/>
              <w:szCs w:val="20"/>
            </w:rPr>
            <w:fldChar w:fldCharType="begin"/>
          </w:r>
          <w:r w:rsidRPr="00B528B3">
            <w:rPr>
              <w:rStyle w:val="Sidetal"/>
              <w:rFonts w:asciiTheme="minorHAnsi" w:hAnsiTheme="minorHAnsi" w:cs="Arial"/>
              <w:sz w:val="20"/>
              <w:szCs w:val="20"/>
            </w:rPr>
            <w:instrText xml:space="preserve"> NUMPAGES </w:instrText>
          </w:r>
          <w:r w:rsidRPr="00B528B3">
            <w:rPr>
              <w:rStyle w:val="Sidetal"/>
              <w:rFonts w:asciiTheme="minorHAnsi" w:hAnsiTheme="minorHAnsi" w:cs="Arial"/>
              <w:sz w:val="20"/>
              <w:szCs w:val="20"/>
            </w:rPr>
            <w:fldChar w:fldCharType="separate"/>
          </w:r>
          <w:r>
            <w:rPr>
              <w:rStyle w:val="Sidetal"/>
              <w:rFonts w:asciiTheme="minorHAnsi" w:hAnsiTheme="minorHAnsi" w:cs="Arial"/>
              <w:noProof/>
              <w:sz w:val="20"/>
              <w:szCs w:val="20"/>
            </w:rPr>
            <w:t>30</w:t>
          </w:r>
          <w:r w:rsidRPr="00B528B3">
            <w:rPr>
              <w:rStyle w:val="Sidetal"/>
              <w:rFonts w:asciiTheme="minorHAnsi" w:hAnsiTheme="minorHAnsi" w:cs="Arial"/>
              <w:sz w:val="20"/>
              <w:szCs w:val="20"/>
            </w:rPr>
            <w:fldChar w:fldCharType="end"/>
          </w:r>
        </w:p>
      </w:tc>
    </w:tr>
  </w:tbl>
  <w:p w14:paraId="649ED1EE" w14:textId="77777777" w:rsidR="00DD31F8" w:rsidRPr="00D3739D" w:rsidRDefault="00DD31F8" w:rsidP="00CD433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A2D00" w14:textId="77777777" w:rsidR="00DD31F8" w:rsidRDefault="00DD31F8">
    <w:pPr>
      <w:pStyle w:val="Sidefod"/>
    </w:pPr>
    <w:r>
      <w:tab/>
    </w:r>
    <w:r>
      <w:tab/>
    </w:r>
    <w:r>
      <w:rPr>
        <w:noProof/>
      </w:rPr>
      <w:drawing>
        <wp:anchor distT="0" distB="0" distL="114300" distR="114300" simplePos="0" relativeHeight="251658240" behindDoc="1" locked="0" layoutInCell="1" allowOverlap="1" wp14:anchorId="3A2E8E92" wp14:editId="2720481D">
          <wp:simplePos x="0" y="0"/>
          <wp:positionH relativeFrom="column">
            <wp:posOffset>5288280</wp:posOffset>
          </wp:positionH>
          <wp:positionV relativeFrom="paragraph">
            <wp:posOffset>-878840</wp:posOffset>
          </wp:positionV>
          <wp:extent cx="828040" cy="1039495"/>
          <wp:effectExtent l="0" t="0" r="0" b="0"/>
          <wp:wrapNone/>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K_LOGO_BLUE_POS_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040" cy="10394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8956B" w14:textId="77777777" w:rsidR="00DD31F8" w:rsidRDefault="00DD31F8" w:rsidP="00E06480">
      <w:r>
        <w:separator/>
      </w:r>
    </w:p>
  </w:footnote>
  <w:footnote w:type="continuationSeparator" w:id="0">
    <w:p w14:paraId="72C1BEE1" w14:textId="77777777" w:rsidR="00DD31F8" w:rsidRDefault="00DD31F8" w:rsidP="00E06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61" w:type="dxa"/>
      <w:tblInd w:w="108" w:type="dxa"/>
      <w:tblBorders>
        <w:bottom w:val="single" w:sz="12" w:space="0" w:color="auto"/>
      </w:tblBorders>
      <w:tblLook w:val="01E0" w:firstRow="1" w:lastRow="1" w:firstColumn="1" w:lastColumn="1" w:noHBand="0" w:noVBand="0"/>
    </w:tblPr>
    <w:tblGrid>
      <w:gridCol w:w="3547"/>
      <w:gridCol w:w="6214"/>
    </w:tblGrid>
    <w:tr w:rsidR="00DD31F8" w:rsidRPr="000B003B" w14:paraId="02AD8F81" w14:textId="77777777" w:rsidTr="00550197">
      <w:trPr>
        <w:trHeight w:val="561"/>
      </w:trPr>
      <w:tc>
        <w:tcPr>
          <w:tcW w:w="3547" w:type="dxa"/>
          <w:tcBorders>
            <w:bottom w:val="single" w:sz="12" w:space="0" w:color="auto"/>
          </w:tcBorders>
        </w:tcPr>
        <w:p w14:paraId="1CB309FF" w14:textId="77777777" w:rsidR="00DD31F8" w:rsidRPr="009F5541" w:rsidRDefault="00DD31F8" w:rsidP="009F5541">
          <w:pPr>
            <w:pStyle w:val="Sidehoved"/>
            <w:rPr>
              <w:rFonts w:asciiTheme="minorHAnsi" w:hAnsiTheme="minorHAnsi"/>
              <w:color w:val="4F81BD" w:themeColor="accent1"/>
            </w:rPr>
          </w:pPr>
          <w:r w:rsidRPr="009F5541">
            <w:rPr>
              <w:rFonts w:asciiTheme="minorHAnsi" w:hAnsiTheme="minorHAnsi"/>
              <w:color w:val="4F81BD" w:themeColor="accent1"/>
            </w:rPr>
            <w:t>Esbjerg Kommune</w:t>
          </w:r>
        </w:p>
        <w:p w14:paraId="1B934525" w14:textId="77777777" w:rsidR="00DD31F8" w:rsidRPr="00D43875" w:rsidRDefault="00DD31F8" w:rsidP="0062275C">
          <w:pPr>
            <w:pStyle w:val="Sidehoved"/>
            <w:rPr>
              <w:rFonts w:asciiTheme="minorHAnsi" w:hAnsiTheme="minorHAnsi"/>
              <w:color w:val="003366"/>
            </w:rPr>
          </w:pPr>
          <w:r w:rsidRPr="009F5541">
            <w:rPr>
              <w:rFonts w:asciiTheme="minorHAnsi" w:hAnsiTheme="minorHAnsi"/>
              <w:color w:val="4F81BD" w:themeColor="accent1"/>
            </w:rPr>
            <w:t xml:space="preserve">Udbud </w:t>
          </w:r>
          <w:r>
            <w:rPr>
              <w:rFonts w:asciiTheme="minorHAnsi" w:hAnsiTheme="minorHAnsi"/>
              <w:color w:val="4F81BD" w:themeColor="accent1"/>
            </w:rPr>
            <w:t>på levering og etablering af signalanlæg</w:t>
          </w:r>
          <w:r>
            <w:rPr>
              <w:rFonts w:asciiTheme="minorHAnsi" w:hAnsiTheme="minorHAnsi"/>
              <w:color w:val="FF0000"/>
            </w:rPr>
            <w:br/>
          </w:r>
        </w:p>
      </w:tc>
      <w:tc>
        <w:tcPr>
          <w:tcW w:w="6214" w:type="dxa"/>
          <w:tcBorders>
            <w:bottom w:val="single" w:sz="12" w:space="0" w:color="auto"/>
          </w:tcBorders>
        </w:tcPr>
        <w:p w14:paraId="7BD0572F" w14:textId="77777777" w:rsidR="00DD31F8" w:rsidRPr="000B003B" w:rsidRDefault="00DD31F8" w:rsidP="009F5541">
          <w:pPr>
            <w:pStyle w:val="Sidehoved"/>
            <w:jc w:val="right"/>
            <w:rPr>
              <w:rFonts w:ascii="Verdana" w:hAnsi="Verdana" w:cs="Verdana"/>
            </w:rPr>
          </w:pPr>
          <w:r>
            <w:rPr>
              <w:noProof/>
              <w:color w:val="003366"/>
              <w:sz w:val="20"/>
              <w:szCs w:val="20"/>
            </w:rPr>
            <w:drawing>
              <wp:anchor distT="0" distB="0" distL="114300" distR="114300" simplePos="0" relativeHeight="251660288" behindDoc="1" locked="0" layoutInCell="1" allowOverlap="1" wp14:anchorId="5B698B1E" wp14:editId="7B0AF0FC">
                <wp:simplePos x="0" y="0"/>
                <wp:positionH relativeFrom="column">
                  <wp:posOffset>2519680</wp:posOffset>
                </wp:positionH>
                <wp:positionV relativeFrom="paragraph">
                  <wp:posOffset>-154305</wp:posOffset>
                </wp:positionV>
                <wp:extent cx="1365885" cy="501392"/>
                <wp:effectExtent l="0" t="0" r="5715"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1">
                          <a:extLst>
                            <a:ext uri="{28A0092B-C50C-407E-A947-70E740481C1C}">
                              <a14:useLocalDpi xmlns:a14="http://schemas.microsoft.com/office/drawing/2010/main" val="0"/>
                            </a:ext>
                          </a:extLst>
                        </a:blip>
                        <a:stretch>
                          <a:fillRect/>
                        </a:stretch>
                      </pic:blipFill>
                      <pic:spPr>
                        <a:xfrm>
                          <a:off x="0" y="0"/>
                          <a:ext cx="1375078" cy="504767"/>
                        </a:xfrm>
                        <a:prstGeom prst="rect">
                          <a:avLst/>
                        </a:prstGeom>
                      </pic:spPr>
                    </pic:pic>
                  </a:graphicData>
                </a:graphic>
                <wp14:sizeRelH relativeFrom="page">
                  <wp14:pctWidth>0</wp14:pctWidth>
                </wp14:sizeRelH>
                <wp14:sizeRelV relativeFrom="page">
                  <wp14:pctHeight>0</wp14:pctHeight>
                </wp14:sizeRelV>
              </wp:anchor>
            </w:drawing>
          </w:r>
        </w:p>
      </w:tc>
    </w:tr>
  </w:tbl>
  <w:p w14:paraId="5766EADB" w14:textId="77777777" w:rsidR="00DD31F8" w:rsidRPr="002628B7" w:rsidRDefault="00DD31F8" w:rsidP="00CD433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D0967" w14:textId="77777777" w:rsidR="00DD31F8" w:rsidRDefault="00DD31F8">
    <w:pPr>
      <w:pStyle w:val="Sidehoved"/>
    </w:pPr>
    <w:r>
      <w:rPr>
        <w:noProof/>
      </w:rPr>
      <w:drawing>
        <wp:inline distT="0" distB="0" distL="0" distR="0" wp14:anchorId="6DCBF3BF" wp14:editId="4452DE7F">
          <wp:extent cx="1866900" cy="68580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1866900" cy="685800"/>
                  </a:xfrm>
                  <a:prstGeom prst="rect">
                    <a:avLst/>
                  </a:prstGeom>
                </pic:spPr>
              </pic:pic>
            </a:graphicData>
          </a:graphic>
        </wp:inline>
      </w:drawing>
    </w:r>
  </w:p>
  <w:p w14:paraId="28EE9FDE" w14:textId="77777777" w:rsidR="00DD31F8" w:rsidRDefault="00DD31F8">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B00CF08"/>
    <w:lvl w:ilvl="0">
      <w:start w:val="1"/>
      <w:numFmt w:val="bullet"/>
      <w:pStyle w:val="Opstilling-punkttegn"/>
      <w:lvlText w:val=""/>
      <w:lvlJc w:val="left"/>
      <w:pPr>
        <w:tabs>
          <w:tab w:val="num" w:pos="397"/>
        </w:tabs>
        <w:ind w:left="397" w:hanging="397"/>
      </w:pPr>
      <w:rPr>
        <w:rFonts w:ascii="Symbol" w:hAnsi="Symbol" w:hint="default"/>
      </w:rPr>
    </w:lvl>
  </w:abstractNum>
  <w:abstractNum w:abstractNumId="1" w15:restartNumberingAfterBreak="0">
    <w:nsid w:val="026B6E6F"/>
    <w:multiLevelType w:val="hybridMultilevel"/>
    <w:tmpl w:val="D6C24E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7667EA2"/>
    <w:multiLevelType w:val="hybridMultilevel"/>
    <w:tmpl w:val="DC0C3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A5E6AE3"/>
    <w:multiLevelType w:val="hybridMultilevel"/>
    <w:tmpl w:val="96F0EED8"/>
    <w:lvl w:ilvl="0" w:tplc="081693D0">
      <w:start w:val="1"/>
      <w:numFmt w:val="bullet"/>
      <w:lvlText w:val=""/>
      <w:lvlJc w:val="left"/>
      <w:pPr>
        <w:ind w:left="720" w:hanging="360"/>
      </w:pPr>
      <w:rPr>
        <w:rFonts w:ascii="Symbol" w:hAnsi="Symbol" w:hint="default"/>
        <w:color w:val="auto"/>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D43765F"/>
    <w:multiLevelType w:val="hybridMultilevel"/>
    <w:tmpl w:val="DD22F7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D51075C"/>
    <w:multiLevelType w:val="hybridMultilevel"/>
    <w:tmpl w:val="EF6E090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EFC0D9E"/>
    <w:multiLevelType w:val="hybridMultilevel"/>
    <w:tmpl w:val="F724CA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1CE4C2E"/>
    <w:multiLevelType w:val="hybridMultilevel"/>
    <w:tmpl w:val="940ADFB6"/>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15:restartNumberingAfterBreak="0">
    <w:nsid w:val="1BEF5968"/>
    <w:multiLevelType w:val="hybridMultilevel"/>
    <w:tmpl w:val="C1BAA3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1FD12BD"/>
    <w:multiLevelType w:val="hybridMultilevel"/>
    <w:tmpl w:val="017A06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27C16E9"/>
    <w:multiLevelType w:val="hybridMultilevel"/>
    <w:tmpl w:val="400215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93C15F0"/>
    <w:multiLevelType w:val="hybridMultilevel"/>
    <w:tmpl w:val="907EBAB0"/>
    <w:lvl w:ilvl="0" w:tplc="04060001">
      <w:start w:val="1"/>
      <w:numFmt w:val="bullet"/>
      <w:lvlText w:val=""/>
      <w:lvlJc w:val="left"/>
      <w:pPr>
        <w:ind w:left="1506" w:hanging="360"/>
      </w:pPr>
      <w:rPr>
        <w:rFonts w:ascii="Symbol" w:hAnsi="Symbol" w:hint="default"/>
      </w:rPr>
    </w:lvl>
    <w:lvl w:ilvl="1" w:tplc="04060003" w:tentative="1">
      <w:start w:val="1"/>
      <w:numFmt w:val="bullet"/>
      <w:lvlText w:val="o"/>
      <w:lvlJc w:val="left"/>
      <w:pPr>
        <w:ind w:left="2226" w:hanging="360"/>
      </w:pPr>
      <w:rPr>
        <w:rFonts w:ascii="Courier New" w:hAnsi="Courier New" w:cs="Courier New" w:hint="default"/>
      </w:rPr>
    </w:lvl>
    <w:lvl w:ilvl="2" w:tplc="04060005" w:tentative="1">
      <w:start w:val="1"/>
      <w:numFmt w:val="bullet"/>
      <w:lvlText w:val=""/>
      <w:lvlJc w:val="left"/>
      <w:pPr>
        <w:ind w:left="2946" w:hanging="360"/>
      </w:pPr>
      <w:rPr>
        <w:rFonts w:ascii="Wingdings" w:hAnsi="Wingdings" w:hint="default"/>
      </w:rPr>
    </w:lvl>
    <w:lvl w:ilvl="3" w:tplc="04060001" w:tentative="1">
      <w:start w:val="1"/>
      <w:numFmt w:val="bullet"/>
      <w:lvlText w:val=""/>
      <w:lvlJc w:val="left"/>
      <w:pPr>
        <w:ind w:left="3666" w:hanging="360"/>
      </w:pPr>
      <w:rPr>
        <w:rFonts w:ascii="Symbol" w:hAnsi="Symbol" w:hint="default"/>
      </w:rPr>
    </w:lvl>
    <w:lvl w:ilvl="4" w:tplc="04060003" w:tentative="1">
      <w:start w:val="1"/>
      <w:numFmt w:val="bullet"/>
      <w:lvlText w:val="o"/>
      <w:lvlJc w:val="left"/>
      <w:pPr>
        <w:ind w:left="4386" w:hanging="360"/>
      </w:pPr>
      <w:rPr>
        <w:rFonts w:ascii="Courier New" w:hAnsi="Courier New" w:cs="Courier New" w:hint="default"/>
      </w:rPr>
    </w:lvl>
    <w:lvl w:ilvl="5" w:tplc="04060005" w:tentative="1">
      <w:start w:val="1"/>
      <w:numFmt w:val="bullet"/>
      <w:lvlText w:val=""/>
      <w:lvlJc w:val="left"/>
      <w:pPr>
        <w:ind w:left="5106" w:hanging="360"/>
      </w:pPr>
      <w:rPr>
        <w:rFonts w:ascii="Wingdings" w:hAnsi="Wingdings" w:hint="default"/>
      </w:rPr>
    </w:lvl>
    <w:lvl w:ilvl="6" w:tplc="04060001" w:tentative="1">
      <w:start w:val="1"/>
      <w:numFmt w:val="bullet"/>
      <w:lvlText w:val=""/>
      <w:lvlJc w:val="left"/>
      <w:pPr>
        <w:ind w:left="5826" w:hanging="360"/>
      </w:pPr>
      <w:rPr>
        <w:rFonts w:ascii="Symbol" w:hAnsi="Symbol" w:hint="default"/>
      </w:rPr>
    </w:lvl>
    <w:lvl w:ilvl="7" w:tplc="04060003" w:tentative="1">
      <w:start w:val="1"/>
      <w:numFmt w:val="bullet"/>
      <w:lvlText w:val="o"/>
      <w:lvlJc w:val="left"/>
      <w:pPr>
        <w:ind w:left="6546" w:hanging="360"/>
      </w:pPr>
      <w:rPr>
        <w:rFonts w:ascii="Courier New" w:hAnsi="Courier New" w:cs="Courier New" w:hint="default"/>
      </w:rPr>
    </w:lvl>
    <w:lvl w:ilvl="8" w:tplc="04060005" w:tentative="1">
      <w:start w:val="1"/>
      <w:numFmt w:val="bullet"/>
      <w:lvlText w:val=""/>
      <w:lvlJc w:val="left"/>
      <w:pPr>
        <w:ind w:left="7266" w:hanging="360"/>
      </w:pPr>
      <w:rPr>
        <w:rFonts w:ascii="Wingdings" w:hAnsi="Wingdings" w:hint="default"/>
      </w:rPr>
    </w:lvl>
  </w:abstractNum>
  <w:abstractNum w:abstractNumId="13" w15:restartNumberingAfterBreak="0">
    <w:nsid w:val="2C9A3AA9"/>
    <w:multiLevelType w:val="hybridMultilevel"/>
    <w:tmpl w:val="40BCD6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8E1FA7"/>
    <w:multiLevelType w:val="hybridMultilevel"/>
    <w:tmpl w:val="3594F40A"/>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550117"/>
    <w:multiLevelType w:val="hybridMultilevel"/>
    <w:tmpl w:val="81BEBD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3A86375"/>
    <w:multiLevelType w:val="hybridMultilevel"/>
    <w:tmpl w:val="AD7AA340"/>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7" w15:restartNumberingAfterBreak="0">
    <w:nsid w:val="345A0BF6"/>
    <w:multiLevelType w:val="multilevel"/>
    <w:tmpl w:val="523C2B7E"/>
    <w:numStyleLink w:val="Style1"/>
  </w:abstractNum>
  <w:abstractNum w:abstractNumId="18" w15:restartNumberingAfterBreak="0">
    <w:nsid w:val="36476DC8"/>
    <w:multiLevelType w:val="hybridMultilevel"/>
    <w:tmpl w:val="A930083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9" w15:restartNumberingAfterBreak="0">
    <w:nsid w:val="3D692497"/>
    <w:multiLevelType w:val="hybridMultilevel"/>
    <w:tmpl w:val="72662ED2"/>
    <w:lvl w:ilvl="0" w:tplc="24228590">
      <w:numFmt w:val="bullet"/>
      <w:lvlText w:val="-"/>
      <w:lvlJc w:val="left"/>
      <w:pPr>
        <w:tabs>
          <w:tab w:val="num" w:pos="720"/>
        </w:tabs>
        <w:ind w:left="720" w:hanging="360"/>
      </w:pPr>
      <w:rPr>
        <w:rFonts w:ascii="Arial" w:eastAsia="Times New Roman" w:hAnsi="Arial" w:hint="default"/>
        <w:sz w:val="22"/>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15:restartNumberingAfterBreak="0">
    <w:nsid w:val="45481372"/>
    <w:multiLevelType w:val="multilevel"/>
    <w:tmpl w:val="1A30F6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2" w15:restartNumberingAfterBreak="0">
    <w:nsid w:val="492E33D8"/>
    <w:multiLevelType w:val="hybridMultilevel"/>
    <w:tmpl w:val="636E12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0797D42"/>
    <w:multiLevelType w:val="hybridMultilevel"/>
    <w:tmpl w:val="E27656C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52FD0CC7"/>
    <w:multiLevelType w:val="hybridMultilevel"/>
    <w:tmpl w:val="E51E6CD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6C86D1C"/>
    <w:multiLevelType w:val="hybridMultilevel"/>
    <w:tmpl w:val="299E0E4A"/>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87F3730"/>
    <w:multiLevelType w:val="multilevel"/>
    <w:tmpl w:val="F10275AA"/>
    <w:lvl w:ilvl="0">
      <w:start w:val="1"/>
      <w:numFmt w:val="decimal"/>
      <w:pStyle w:val="HortenNiveau1"/>
      <w:isLgl/>
      <w:lvlText w:val="%1."/>
      <w:lvlJc w:val="left"/>
      <w:pPr>
        <w:tabs>
          <w:tab w:val="num" w:pos="879"/>
        </w:tabs>
        <w:ind w:left="879" w:hanging="879"/>
      </w:pPr>
      <w:rPr>
        <w:rFonts w:ascii="Georgia" w:hAnsi="Georgia" w:hint="default"/>
        <w:b w:val="0"/>
        <w:i w:val="0"/>
        <w:caps/>
        <w:sz w:val="20"/>
      </w:rPr>
    </w:lvl>
    <w:lvl w:ilvl="1">
      <w:start w:val="1"/>
      <w:numFmt w:val="decimal"/>
      <w:pStyle w:val="HortenNiveau2"/>
      <w:isLgl/>
      <w:lvlText w:val="%1.%2"/>
      <w:lvlJc w:val="left"/>
      <w:pPr>
        <w:tabs>
          <w:tab w:val="num" w:pos="879"/>
        </w:tabs>
        <w:ind w:left="879" w:hanging="879"/>
      </w:pPr>
      <w:rPr>
        <w:rFonts w:ascii="Georgia" w:hAnsi="Georgia" w:hint="default"/>
        <w:b w:val="0"/>
        <w:i w:val="0"/>
        <w:sz w:val="20"/>
      </w:rPr>
    </w:lvl>
    <w:lvl w:ilvl="2">
      <w:start w:val="1"/>
      <w:numFmt w:val="decimal"/>
      <w:pStyle w:val="HortenNiveau3"/>
      <w:isLgl/>
      <w:lvlText w:val="%1.%2.%3"/>
      <w:lvlJc w:val="left"/>
      <w:pPr>
        <w:tabs>
          <w:tab w:val="num" w:pos="879"/>
        </w:tabs>
        <w:ind w:left="879" w:hanging="879"/>
      </w:pPr>
      <w:rPr>
        <w:rFonts w:ascii="Georgia" w:hAnsi="Georgia" w:hint="default"/>
        <w:b w:val="0"/>
        <w:i w:val="0"/>
        <w:sz w:val="20"/>
      </w:rPr>
    </w:lvl>
    <w:lvl w:ilvl="3">
      <w:start w:val="1"/>
      <w:numFmt w:val="decimal"/>
      <w:pStyle w:val="HortenNiveau4"/>
      <w:isLgl/>
      <w:lvlText w:val="%1.%2.%3.%4"/>
      <w:lvlJc w:val="left"/>
      <w:pPr>
        <w:tabs>
          <w:tab w:val="num" w:pos="879"/>
        </w:tabs>
        <w:ind w:left="879" w:hanging="879"/>
      </w:pPr>
      <w:rPr>
        <w:rFonts w:ascii="Georgia" w:hAnsi="Georgia" w:hint="default"/>
        <w:sz w:val="20"/>
      </w:rPr>
    </w:lvl>
    <w:lvl w:ilvl="4">
      <w:start w:val="1"/>
      <w:numFmt w:val="decimal"/>
      <w:pStyle w:val="HortenNiveau5"/>
      <w:isLgl/>
      <w:lvlText w:val="%1.%2.%3.%4.%5"/>
      <w:lvlJc w:val="left"/>
      <w:pPr>
        <w:tabs>
          <w:tab w:val="num" w:pos="879"/>
        </w:tabs>
        <w:ind w:left="879" w:hanging="879"/>
      </w:pPr>
      <w:rPr>
        <w:rFonts w:ascii="Georgia" w:hAnsi="Georgia" w:hint="default"/>
        <w:sz w:val="20"/>
      </w:r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7" w15:restartNumberingAfterBreak="0">
    <w:nsid w:val="5A121EC7"/>
    <w:multiLevelType w:val="hybridMultilevel"/>
    <w:tmpl w:val="E4264C6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D0365C"/>
    <w:multiLevelType w:val="hybridMultilevel"/>
    <w:tmpl w:val="BA0CF73E"/>
    <w:lvl w:ilvl="0" w:tplc="0406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E30C1D"/>
    <w:multiLevelType w:val="hybridMultilevel"/>
    <w:tmpl w:val="5A3048E0"/>
    <w:lvl w:ilvl="0" w:tplc="14988BE6">
      <w:start w:val="1"/>
      <w:numFmt w:val="bullet"/>
      <w:lvlText w:val=""/>
      <w:lvlJc w:val="left"/>
      <w:pPr>
        <w:ind w:left="720" w:hanging="360"/>
      </w:pPr>
      <w:rPr>
        <w:rFonts w:ascii="Symbol" w:hAnsi="Symbol" w:hint="default"/>
        <w:color w:val="auto"/>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B5E6BEB"/>
    <w:multiLevelType w:val="hybridMultilevel"/>
    <w:tmpl w:val="C534D47A"/>
    <w:lvl w:ilvl="0" w:tplc="5D4E020C">
      <w:start w:val="1"/>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15:restartNumberingAfterBreak="0">
    <w:nsid w:val="5E3F64A8"/>
    <w:multiLevelType w:val="hybridMultilevel"/>
    <w:tmpl w:val="836E7D2E"/>
    <w:lvl w:ilvl="0" w:tplc="04060001">
      <w:start w:val="1"/>
      <w:numFmt w:val="bullet"/>
      <w:lvlText w:val=""/>
      <w:lvlJc w:val="left"/>
      <w:pPr>
        <w:tabs>
          <w:tab w:val="num" w:pos="1257"/>
        </w:tabs>
        <w:ind w:left="1257" w:hanging="360"/>
      </w:pPr>
      <w:rPr>
        <w:rFonts w:ascii="Symbol" w:hAnsi="Symbol" w:hint="default"/>
      </w:rPr>
    </w:lvl>
    <w:lvl w:ilvl="1" w:tplc="04060003" w:tentative="1">
      <w:start w:val="1"/>
      <w:numFmt w:val="bullet"/>
      <w:lvlText w:val="o"/>
      <w:lvlJc w:val="left"/>
      <w:pPr>
        <w:tabs>
          <w:tab w:val="num" w:pos="1977"/>
        </w:tabs>
        <w:ind w:left="1977" w:hanging="360"/>
      </w:pPr>
      <w:rPr>
        <w:rFonts w:ascii="Courier New" w:hAnsi="Courier New" w:cs="Courier New" w:hint="default"/>
      </w:rPr>
    </w:lvl>
    <w:lvl w:ilvl="2" w:tplc="04060005" w:tentative="1">
      <w:start w:val="1"/>
      <w:numFmt w:val="bullet"/>
      <w:lvlText w:val=""/>
      <w:lvlJc w:val="left"/>
      <w:pPr>
        <w:tabs>
          <w:tab w:val="num" w:pos="2697"/>
        </w:tabs>
        <w:ind w:left="2697" w:hanging="360"/>
      </w:pPr>
      <w:rPr>
        <w:rFonts w:ascii="Wingdings" w:hAnsi="Wingdings" w:hint="default"/>
      </w:rPr>
    </w:lvl>
    <w:lvl w:ilvl="3" w:tplc="04060001" w:tentative="1">
      <w:start w:val="1"/>
      <w:numFmt w:val="bullet"/>
      <w:lvlText w:val=""/>
      <w:lvlJc w:val="left"/>
      <w:pPr>
        <w:tabs>
          <w:tab w:val="num" w:pos="3417"/>
        </w:tabs>
        <w:ind w:left="3417" w:hanging="360"/>
      </w:pPr>
      <w:rPr>
        <w:rFonts w:ascii="Symbol" w:hAnsi="Symbol" w:hint="default"/>
      </w:rPr>
    </w:lvl>
    <w:lvl w:ilvl="4" w:tplc="04060003" w:tentative="1">
      <w:start w:val="1"/>
      <w:numFmt w:val="bullet"/>
      <w:lvlText w:val="o"/>
      <w:lvlJc w:val="left"/>
      <w:pPr>
        <w:tabs>
          <w:tab w:val="num" w:pos="4137"/>
        </w:tabs>
        <w:ind w:left="4137" w:hanging="360"/>
      </w:pPr>
      <w:rPr>
        <w:rFonts w:ascii="Courier New" w:hAnsi="Courier New" w:cs="Courier New" w:hint="default"/>
      </w:rPr>
    </w:lvl>
    <w:lvl w:ilvl="5" w:tplc="04060005" w:tentative="1">
      <w:start w:val="1"/>
      <w:numFmt w:val="bullet"/>
      <w:lvlText w:val=""/>
      <w:lvlJc w:val="left"/>
      <w:pPr>
        <w:tabs>
          <w:tab w:val="num" w:pos="4857"/>
        </w:tabs>
        <w:ind w:left="4857" w:hanging="360"/>
      </w:pPr>
      <w:rPr>
        <w:rFonts w:ascii="Wingdings" w:hAnsi="Wingdings" w:hint="default"/>
      </w:rPr>
    </w:lvl>
    <w:lvl w:ilvl="6" w:tplc="04060001" w:tentative="1">
      <w:start w:val="1"/>
      <w:numFmt w:val="bullet"/>
      <w:lvlText w:val=""/>
      <w:lvlJc w:val="left"/>
      <w:pPr>
        <w:tabs>
          <w:tab w:val="num" w:pos="5577"/>
        </w:tabs>
        <w:ind w:left="5577" w:hanging="360"/>
      </w:pPr>
      <w:rPr>
        <w:rFonts w:ascii="Symbol" w:hAnsi="Symbol" w:hint="default"/>
      </w:rPr>
    </w:lvl>
    <w:lvl w:ilvl="7" w:tplc="04060003" w:tentative="1">
      <w:start w:val="1"/>
      <w:numFmt w:val="bullet"/>
      <w:lvlText w:val="o"/>
      <w:lvlJc w:val="left"/>
      <w:pPr>
        <w:tabs>
          <w:tab w:val="num" w:pos="6297"/>
        </w:tabs>
        <w:ind w:left="6297" w:hanging="360"/>
      </w:pPr>
      <w:rPr>
        <w:rFonts w:ascii="Courier New" w:hAnsi="Courier New" w:cs="Courier New" w:hint="default"/>
      </w:rPr>
    </w:lvl>
    <w:lvl w:ilvl="8" w:tplc="04060005" w:tentative="1">
      <w:start w:val="1"/>
      <w:numFmt w:val="bullet"/>
      <w:lvlText w:val=""/>
      <w:lvlJc w:val="left"/>
      <w:pPr>
        <w:tabs>
          <w:tab w:val="num" w:pos="7017"/>
        </w:tabs>
        <w:ind w:left="7017" w:hanging="360"/>
      </w:pPr>
      <w:rPr>
        <w:rFonts w:ascii="Wingdings" w:hAnsi="Wingdings" w:hint="default"/>
      </w:rPr>
    </w:lvl>
  </w:abstractNum>
  <w:abstractNum w:abstractNumId="33" w15:restartNumberingAfterBreak="0">
    <w:nsid w:val="5F685DB6"/>
    <w:multiLevelType w:val="hybridMultilevel"/>
    <w:tmpl w:val="78C69F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79F06B4"/>
    <w:multiLevelType w:val="hybridMultilevel"/>
    <w:tmpl w:val="B5AE871E"/>
    <w:lvl w:ilvl="0" w:tplc="04060001">
      <w:start w:val="1"/>
      <w:numFmt w:val="bullet"/>
      <w:lvlText w:val=""/>
      <w:lvlJc w:val="left"/>
      <w:pPr>
        <w:ind w:left="1257" w:hanging="360"/>
      </w:pPr>
      <w:rPr>
        <w:rFonts w:ascii="Symbol" w:hAnsi="Symbol" w:hint="default"/>
      </w:rPr>
    </w:lvl>
    <w:lvl w:ilvl="1" w:tplc="04060003" w:tentative="1">
      <w:start w:val="1"/>
      <w:numFmt w:val="bullet"/>
      <w:lvlText w:val="o"/>
      <w:lvlJc w:val="left"/>
      <w:pPr>
        <w:ind w:left="1977" w:hanging="360"/>
      </w:pPr>
      <w:rPr>
        <w:rFonts w:ascii="Courier New" w:hAnsi="Courier New" w:cs="Courier New" w:hint="default"/>
      </w:rPr>
    </w:lvl>
    <w:lvl w:ilvl="2" w:tplc="04060005" w:tentative="1">
      <w:start w:val="1"/>
      <w:numFmt w:val="bullet"/>
      <w:lvlText w:val=""/>
      <w:lvlJc w:val="left"/>
      <w:pPr>
        <w:ind w:left="2697" w:hanging="360"/>
      </w:pPr>
      <w:rPr>
        <w:rFonts w:ascii="Wingdings" w:hAnsi="Wingdings" w:hint="default"/>
      </w:rPr>
    </w:lvl>
    <w:lvl w:ilvl="3" w:tplc="04060001" w:tentative="1">
      <w:start w:val="1"/>
      <w:numFmt w:val="bullet"/>
      <w:lvlText w:val=""/>
      <w:lvlJc w:val="left"/>
      <w:pPr>
        <w:ind w:left="3417" w:hanging="360"/>
      </w:pPr>
      <w:rPr>
        <w:rFonts w:ascii="Symbol" w:hAnsi="Symbol" w:hint="default"/>
      </w:rPr>
    </w:lvl>
    <w:lvl w:ilvl="4" w:tplc="04060003" w:tentative="1">
      <w:start w:val="1"/>
      <w:numFmt w:val="bullet"/>
      <w:lvlText w:val="o"/>
      <w:lvlJc w:val="left"/>
      <w:pPr>
        <w:ind w:left="4137" w:hanging="360"/>
      </w:pPr>
      <w:rPr>
        <w:rFonts w:ascii="Courier New" w:hAnsi="Courier New" w:cs="Courier New" w:hint="default"/>
      </w:rPr>
    </w:lvl>
    <w:lvl w:ilvl="5" w:tplc="04060005" w:tentative="1">
      <w:start w:val="1"/>
      <w:numFmt w:val="bullet"/>
      <w:lvlText w:val=""/>
      <w:lvlJc w:val="left"/>
      <w:pPr>
        <w:ind w:left="4857" w:hanging="360"/>
      </w:pPr>
      <w:rPr>
        <w:rFonts w:ascii="Wingdings" w:hAnsi="Wingdings" w:hint="default"/>
      </w:rPr>
    </w:lvl>
    <w:lvl w:ilvl="6" w:tplc="04060001" w:tentative="1">
      <w:start w:val="1"/>
      <w:numFmt w:val="bullet"/>
      <w:lvlText w:val=""/>
      <w:lvlJc w:val="left"/>
      <w:pPr>
        <w:ind w:left="5577" w:hanging="360"/>
      </w:pPr>
      <w:rPr>
        <w:rFonts w:ascii="Symbol" w:hAnsi="Symbol" w:hint="default"/>
      </w:rPr>
    </w:lvl>
    <w:lvl w:ilvl="7" w:tplc="04060003" w:tentative="1">
      <w:start w:val="1"/>
      <w:numFmt w:val="bullet"/>
      <w:lvlText w:val="o"/>
      <w:lvlJc w:val="left"/>
      <w:pPr>
        <w:ind w:left="6297" w:hanging="360"/>
      </w:pPr>
      <w:rPr>
        <w:rFonts w:ascii="Courier New" w:hAnsi="Courier New" w:cs="Courier New" w:hint="default"/>
      </w:rPr>
    </w:lvl>
    <w:lvl w:ilvl="8" w:tplc="04060005" w:tentative="1">
      <w:start w:val="1"/>
      <w:numFmt w:val="bullet"/>
      <w:lvlText w:val=""/>
      <w:lvlJc w:val="left"/>
      <w:pPr>
        <w:ind w:left="7017" w:hanging="360"/>
      </w:pPr>
      <w:rPr>
        <w:rFonts w:ascii="Wingdings" w:hAnsi="Wingdings" w:hint="default"/>
      </w:rPr>
    </w:lvl>
  </w:abstractNum>
  <w:abstractNum w:abstractNumId="35" w15:restartNumberingAfterBreak="0">
    <w:nsid w:val="67F44EE7"/>
    <w:multiLevelType w:val="hybridMultilevel"/>
    <w:tmpl w:val="4E128816"/>
    <w:lvl w:ilvl="0" w:tplc="04060001">
      <w:start w:val="1"/>
      <w:numFmt w:val="bullet"/>
      <w:lvlText w:val=""/>
      <w:lvlJc w:val="left"/>
      <w:pPr>
        <w:ind w:left="720" w:hanging="360"/>
      </w:pPr>
      <w:rPr>
        <w:rFonts w:ascii="Symbol" w:hAnsi="Symbol" w:hint="default"/>
        <w:color w:val="auto"/>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A656C27"/>
    <w:multiLevelType w:val="hybridMultilevel"/>
    <w:tmpl w:val="E042E1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E4B090D"/>
    <w:multiLevelType w:val="hybridMultilevel"/>
    <w:tmpl w:val="D228D7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E562CEE"/>
    <w:multiLevelType w:val="hybridMultilevel"/>
    <w:tmpl w:val="E1865B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FE73362"/>
    <w:multiLevelType w:val="hybridMultilevel"/>
    <w:tmpl w:val="C9AE97B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0" w15:restartNumberingAfterBreak="0">
    <w:nsid w:val="73920604"/>
    <w:multiLevelType w:val="hybridMultilevel"/>
    <w:tmpl w:val="DCEA87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4280150"/>
    <w:multiLevelType w:val="hybridMultilevel"/>
    <w:tmpl w:val="076C213E"/>
    <w:lvl w:ilvl="0" w:tplc="440C07CA">
      <w:numFmt w:val="bullet"/>
      <w:lvlText w:val="-"/>
      <w:lvlJc w:val="left"/>
      <w:pPr>
        <w:tabs>
          <w:tab w:val="num" w:pos="1617"/>
        </w:tabs>
        <w:ind w:left="1617" w:hanging="360"/>
      </w:pPr>
      <w:rPr>
        <w:rFonts w:ascii="Calibri" w:eastAsiaTheme="minorHAnsi" w:hAnsi="Calibri" w:cs="Arial" w:hint="default"/>
        <w:sz w:val="22"/>
        <w:szCs w:val="22"/>
      </w:rPr>
    </w:lvl>
    <w:lvl w:ilvl="1" w:tplc="04060003">
      <w:start w:val="1"/>
      <w:numFmt w:val="bullet"/>
      <w:lvlText w:val="o"/>
      <w:lvlJc w:val="left"/>
      <w:pPr>
        <w:tabs>
          <w:tab w:val="num" w:pos="2157"/>
        </w:tabs>
        <w:ind w:left="2157" w:hanging="360"/>
      </w:pPr>
      <w:rPr>
        <w:rFonts w:ascii="Courier New" w:hAnsi="Courier New" w:cs="Courier New" w:hint="default"/>
      </w:rPr>
    </w:lvl>
    <w:lvl w:ilvl="2" w:tplc="04060005" w:tentative="1">
      <w:start w:val="1"/>
      <w:numFmt w:val="bullet"/>
      <w:lvlText w:val=""/>
      <w:lvlJc w:val="left"/>
      <w:pPr>
        <w:tabs>
          <w:tab w:val="num" w:pos="2877"/>
        </w:tabs>
        <w:ind w:left="2877" w:hanging="360"/>
      </w:pPr>
      <w:rPr>
        <w:rFonts w:ascii="Wingdings" w:hAnsi="Wingdings" w:hint="default"/>
      </w:rPr>
    </w:lvl>
    <w:lvl w:ilvl="3" w:tplc="04060001" w:tentative="1">
      <w:start w:val="1"/>
      <w:numFmt w:val="bullet"/>
      <w:lvlText w:val=""/>
      <w:lvlJc w:val="left"/>
      <w:pPr>
        <w:tabs>
          <w:tab w:val="num" w:pos="3597"/>
        </w:tabs>
        <w:ind w:left="3597" w:hanging="360"/>
      </w:pPr>
      <w:rPr>
        <w:rFonts w:ascii="Symbol" w:hAnsi="Symbol" w:hint="default"/>
      </w:rPr>
    </w:lvl>
    <w:lvl w:ilvl="4" w:tplc="04060003" w:tentative="1">
      <w:start w:val="1"/>
      <w:numFmt w:val="bullet"/>
      <w:lvlText w:val="o"/>
      <w:lvlJc w:val="left"/>
      <w:pPr>
        <w:tabs>
          <w:tab w:val="num" w:pos="4317"/>
        </w:tabs>
        <w:ind w:left="4317" w:hanging="360"/>
      </w:pPr>
      <w:rPr>
        <w:rFonts w:ascii="Courier New" w:hAnsi="Courier New" w:cs="Courier New" w:hint="default"/>
      </w:rPr>
    </w:lvl>
    <w:lvl w:ilvl="5" w:tplc="04060005" w:tentative="1">
      <w:start w:val="1"/>
      <w:numFmt w:val="bullet"/>
      <w:lvlText w:val=""/>
      <w:lvlJc w:val="left"/>
      <w:pPr>
        <w:tabs>
          <w:tab w:val="num" w:pos="5037"/>
        </w:tabs>
        <w:ind w:left="5037" w:hanging="360"/>
      </w:pPr>
      <w:rPr>
        <w:rFonts w:ascii="Wingdings" w:hAnsi="Wingdings" w:hint="default"/>
      </w:rPr>
    </w:lvl>
    <w:lvl w:ilvl="6" w:tplc="04060001" w:tentative="1">
      <w:start w:val="1"/>
      <w:numFmt w:val="bullet"/>
      <w:lvlText w:val=""/>
      <w:lvlJc w:val="left"/>
      <w:pPr>
        <w:tabs>
          <w:tab w:val="num" w:pos="5757"/>
        </w:tabs>
        <w:ind w:left="5757" w:hanging="360"/>
      </w:pPr>
      <w:rPr>
        <w:rFonts w:ascii="Symbol" w:hAnsi="Symbol" w:hint="default"/>
      </w:rPr>
    </w:lvl>
    <w:lvl w:ilvl="7" w:tplc="04060003" w:tentative="1">
      <w:start w:val="1"/>
      <w:numFmt w:val="bullet"/>
      <w:lvlText w:val="o"/>
      <w:lvlJc w:val="left"/>
      <w:pPr>
        <w:tabs>
          <w:tab w:val="num" w:pos="6477"/>
        </w:tabs>
        <w:ind w:left="6477" w:hanging="360"/>
      </w:pPr>
      <w:rPr>
        <w:rFonts w:ascii="Courier New" w:hAnsi="Courier New" w:cs="Courier New" w:hint="default"/>
      </w:rPr>
    </w:lvl>
    <w:lvl w:ilvl="8" w:tplc="04060005" w:tentative="1">
      <w:start w:val="1"/>
      <w:numFmt w:val="bullet"/>
      <w:lvlText w:val=""/>
      <w:lvlJc w:val="left"/>
      <w:pPr>
        <w:tabs>
          <w:tab w:val="num" w:pos="7197"/>
        </w:tabs>
        <w:ind w:left="7197" w:hanging="360"/>
      </w:pPr>
      <w:rPr>
        <w:rFonts w:ascii="Wingdings" w:hAnsi="Wingdings" w:hint="default"/>
      </w:rPr>
    </w:lvl>
  </w:abstractNum>
  <w:abstractNum w:abstractNumId="42" w15:restartNumberingAfterBreak="0">
    <w:nsid w:val="75B62034"/>
    <w:multiLevelType w:val="hybridMultilevel"/>
    <w:tmpl w:val="5F96639C"/>
    <w:lvl w:ilvl="0" w:tplc="729892DA">
      <w:numFmt w:val="bullet"/>
      <w:lvlText w:val="•"/>
      <w:lvlJc w:val="left"/>
      <w:pPr>
        <w:ind w:left="1665" w:hanging="1305"/>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9267EBC"/>
    <w:multiLevelType w:val="hybridMultilevel"/>
    <w:tmpl w:val="4B6E46EA"/>
    <w:lvl w:ilvl="0" w:tplc="F7529AE0">
      <w:start w:val="1"/>
      <w:numFmt w:val="bullet"/>
      <w:lvlText w:val=""/>
      <w:lvlJc w:val="left"/>
      <w:pPr>
        <w:tabs>
          <w:tab w:val="num" w:pos="1257"/>
        </w:tabs>
        <w:ind w:left="1257" w:hanging="360"/>
      </w:pPr>
      <w:rPr>
        <w:rFonts w:ascii="Symbol" w:hAnsi="Symbol" w:hint="default"/>
        <w:sz w:val="22"/>
      </w:rPr>
    </w:lvl>
    <w:lvl w:ilvl="1" w:tplc="04060003">
      <w:start w:val="1"/>
      <w:numFmt w:val="bullet"/>
      <w:lvlText w:val="o"/>
      <w:lvlJc w:val="left"/>
      <w:pPr>
        <w:tabs>
          <w:tab w:val="num" w:pos="1797"/>
        </w:tabs>
        <w:ind w:left="1797" w:hanging="360"/>
      </w:pPr>
      <w:rPr>
        <w:rFonts w:ascii="Courier New" w:hAnsi="Courier New" w:hint="default"/>
      </w:rPr>
    </w:lvl>
    <w:lvl w:ilvl="2" w:tplc="04060005" w:tentative="1">
      <w:start w:val="1"/>
      <w:numFmt w:val="bullet"/>
      <w:lvlText w:val=""/>
      <w:lvlJc w:val="left"/>
      <w:pPr>
        <w:tabs>
          <w:tab w:val="num" w:pos="2517"/>
        </w:tabs>
        <w:ind w:left="2517" w:hanging="360"/>
      </w:pPr>
      <w:rPr>
        <w:rFonts w:ascii="Wingdings" w:hAnsi="Wingdings" w:hint="default"/>
      </w:rPr>
    </w:lvl>
    <w:lvl w:ilvl="3" w:tplc="04060001" w:tentative="1">
      <w:start w:val="1"/>
      <w:numFmt w:val="bullet"/>
      <w:lvlText w:val=""/>
      <w:lvlJc w:val="left"/>
      <w:pPr>
        <w:tabs>
          <w:tab w:val="num" w:pos="3237"/>
        </w:tabs>
        <w:ind w:left="3237" w:hanging="360"/>
      </w:pPr>
      <w:rPr>
        <w:rFonts w:ascii="Symbol" w:hAnsi="Symbol" w:hint="default"/>
      </w:rPr>
    </w:lvl>
    <w:lvl w:ilvl="4" w:tplc="04060003" w:tentative="1">
      <w:start w:val="1"/>
      <w:numFmt w:val="bullet"/>
      <w:lvlText w:val="o"/>
      <w:lvlJc w:val="left"/>
      <w:pPr>
        <w:tabs>
          <w:tab w:val="num" w:pos="3957"/>
        </w:tabs>
        <w:ind w:left="3957" w:hanging="360"/>
      </w:pPr>
      <w:rPr>
        <w:rFonts w:ascii="Courier New" w:hAnsi="Courier New" w:hint="default"/>
      </w:rPr>
    </w:lvl>
    <w:lvl w:ilvl="5" w:tplc="04060005" w:tentative="1">
      <w:start w:val="1"/>
      <w:numFmt w:val="bullet"/>
      <w:lvlText w:val=""/>
      <w:lvlJc w:val="left"/>
      <w:pPr>
        <w:tabs>
          <w:tab w:val="num" w:pos="4677"/>
        </w:tabs>
        <w:ind w:left="4677" w:hanging="360"/>
      </w:pPr>
      <w:rPr>
        <w:rFonts w:ascii="Wingdings" w:hAnsi="Wingdings" w:hint="default"/>
      </w:rPr>
    </w:lvl>
    <w:lvl w:ilvl="6" w:tplc="04060001" w:tentative="1">
      <w:start w:val="1"/>
      <w:numFmt w:val="bullet"/>
      <w:lvlText w:val=""/>
      <w:lvlJc w:val="left"/>
      <w:pPr>
        <w:tabs>
          <w:tab w:val="num" w:pos="5397"/>
        </w:tabs>
        <w:ind w:left="5397" w:hanging="360"/>
      </w:pPr>
      <w:rPr>
        <w:rFonts w:ascii="Symbol" w:hAnsi="Symbol" w:hint="default"/>
      </w:rPr>
    </w:lvl>
    <w:lvl w:ilvl="7" w:tplc="04060003" w:tentative="1">
      <w:start w:val="1"/>
      <w:numFmt w:val="bullet"/>
      <w:lvlText w:val="o"/>
      <w:lvlJc w:val="left"/>
      <w:pPr>
        <w:tabs>
          <w:tab w:val="num" w:pos="6117"/>
        </w:tabs>
        <w:ind w:left="6117" w:hanging="360"/>
      </w:pPr>
      <w:rPr>
        <w:rFonts w:ascii="Courier New" w:hAnsi="Courier New" w:hint="default"/>
      </w:rPr>
    </w:lvl>
    <w:lvl w:ilvl="8" w:tplc="04060005" w:tentative="1">
      <w:start w:val="1"/>
      <w:numFmt w:val="bullet"/>
      <w:lvlText w:val=""/>
      <w:lvlJc w:val="left"/>
      <w:pPr>
        <w:tabs>
          <w:tab w:val="num" w:pos="6837"/>
        </w:tabs>
        <w:ind w:left="6837" w:hanging="360"/>
      </w:pPr>
      <w:rPr>
        <w:rFonts w:ascii="Wingdings" w:hAnsi="Wingdings" w:hint="default"/>
      </w:rPr>
    </w:lvl>
  </w:abstractNum>
  <w:abstractNum w:abstractNumId="44" w15:restartNumberingAfterBreak="0">
    <w:nsid w:val="7C8E21A9"/>
    <w:multiLevelType w:val="hybridMultilevel"/>
    <w:tmpl w:val="B59E05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EE55A89"/>
    <w:multiLevelType w:val="hybridMultilevel"/>
    <w:tmpl w:val="6D6661F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7FF661D5"/>
    <w:multiLevelType w:val="multilevel"/>
    <w:tmpl w:val="523C2B7E"/>
    <w:styleLink w:val="Style1"/>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2"/>
  </w:num>
  <w:num w:numId="3">
    <w:abstractNumId w:val="21"/>
  </w:num>
  <w:num w:numId="4">
    <w:abstractNumId w:val="5"/>
  </w:num>
  <w:num w:numId="5">
    <w:abstractNumId w:val="3"/>
  </w:num>
  <w:num w:numId="6">
    <w:abstractNumId w:val="18"/>
  </w:num>
  <w:num w:numId="7">
    <w:abstractNumId w:val="12"/>
  </w:num>
  <w:num w:numId="8">
    <w:abstractNumId w:val="42"/>
  </w:num>
  <w:num w:numId="9">
    <w:abstractNumId w:val="40"/>
  </w:num>
  <w:num w:numId="10">
    <w:abstractNumId w:val="19"/>
  </w:num>
  <w:num w:numId="11">
    <w:abstractNumId w:val="27"/>
  </w:num>
  <w:num w:numId="12">
    <w:abstractNumId w:val="43"/>
  </w:num>
  <w:num w:numId="13">
    <w:abstractNumId w:val="32"/>
  </w:num>
  <w:num w:numId="14">
    <w:abstractNumId w:val="34"/>
  </w:num>
  <w:num w:numId="15">
    <w:abstractNumId w:val="41"/>
  </w:num>
  <w:num w:numId="16">
    <w:abstractNumId w:val="31"/>
    <w:lvlOverride w:ilvl="0">
      <w:startOverride w:val="1"/>
    </w:lvlOverride>
  </w:num>
  <w:num w:numId="17">
    <w:abstractNumId w:val="20"/>
    <w:lvlOverride w:ilvl="0">
      <w:startOverride w:val="1"/>
    </w:lvlOverride>
  </w:num>
  <w:num w:numId="18">
    <w:abstractNumId w:val="11"/>
  </w:num>
  <w:num w:numId="19">
    <w:abstractNumId w:val="29"/>
  </w:num>
  <w:num w:numId="20">
    <w:abstractNumId w:val="23"/>
  </w:num>
  <w:num w:numId="21">
    <w:abstractNumId w:val="35"/>
  </w:num>
  <w:num w:numId="22">
    <w:abstractNumId w:val="16"/>
  </w:num>
  <w:num w:numId="23">
    <w:abstractNumId w:val="37"/>
  </w:num>
  <w:num w:numId="24">
    <w:abstractNumId w:val="25"/>
  </w:num>
  <w:num w:numId="25">
    <w:abstractNumId w:val="9"/>
  </w:num>
  <w:num w:numId="26">
    <w:abstractNumId w:val="1"/>
  </w:num>
  <w:num w:numId="27">
    <w:abstractNumId w:val="15"/>
  </w:num>
  <w:num w:numId="28">
    <w:abstractNumId w:val="4"/>
  </w:num>
  <w:num w:numId="29">
    <w:abstractNumId w:val="6"/>
  </w:num>
  <w:num w:numId="30">
    <w:abstractNumId w:val="17"/>
  </w:num>
  <w:num w:numId="31">
    <w:abstractNumId w:val="13"/>
  </w:num>
  <w:num w:numId="32">
    <w:abstractNumId w:val="33"/>
  </w:num>
  <w:num w:numId="33">
    <w:abstractNumId w:val="7"/>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24"/>
  </w:num>
  <w:num w:numId="37">
    <w:abstractNumId w:val="14"/>
  </w:num>
  <w:num w:numId="38">
    <w:abstractNumId w:val="46"/>
  </w:num>
  <w:num w:numId="39">
    <w:abstractNumId w:val="10"/>
  </w:num>
  <w:num w:numId="40">
    <w:abstractNumId w:val="2"/>
  </w:num>
  <w:num w:numId="41">
    <w:abstractNumId w:val="38"/>
  </w:num>
  <w:num w:numId="42">
    <w:abstractNumId w:val="8"/>
  </w:num>
  <w:num w:numId="43">
    <w:abstractNumId w:val="30"/>
  </w:num>
  <w:num w:numId="44">
    <w:abstractNumId w:val="45"/>
  </w:num>
  <w:num w:numId="45">
    <w:abstractNumId w:val="44"/>
  </w:num>
  <w:num w:numId="46">
    <w:abstractNumId w:val="36"/>
  </w:num>
  <w:num w:numId="47">
    <w:abstractNumId w:val="3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050B79FE-8D4B-472F-ABB0-DD7D49F80243}"/>
  </w:docVars>
  <w:rsids>
    <w:rsidRoot w:val="00DE7AD1"/>
    <w:rsid w:val="000004CB"/>
    <w:rsid w:val="00003513"/>
    <w:rsid w:val="00003877"/>
    <w:rsid w:val="000126BE"/>
    <w:rsid w:val="0001590B"/>
    <w:rsid w:val="00015E60"/>
    <w:rsid w:val="000160C9"/>
    <w:rsid w:val="00017FCC"/>
    <w:rsid w:val="0002016A"/>
    <w:rsid w:val="0002184B"/>
    <w:rsid w:val="00025053"/>
    <w:rsid w:val="00027940"/>
    <w:rsid w:val="00030781"/>
    <w:rsid w:val="00032B7B"/>
    <w:rsid w:val="00040DA2"/>
    <w:rsid w:val="0004672C"/>
    <w:rsid w:val="00047994"/>
    <w:rsid w:val="000560E1"/>
    <w:rsid w:val="00060B1B"/>
    <w:rsid w:val="00062DF8"/>
    <w:rsid w:val="00063028"/>
    <w:rsid w:val="00071F28"/>
    <w:rsid w:val="00072455"/>
    <w:rsid w:val="0007259E"/>
    <w:rsid w:val="00072F11"/>
    <w:rsid w:val="00076279"/>
    <w:rsid w:val="00076BCF"/>
    <w:rsid w:val="00084381"/>
    <w:rsid w:val="00090352"/>
    <w:rsid w:val="00090971"/>
    <w:rsid w:val="00091796"/>
    <w:rsid w:val="00093B35"/>
    <w:rsid w:val="0009429B"/>
    <w:rsid w:val="0009766C"/>
    <w:rsid w:val="000A00A7"/>
    <w:rsid w:val="000A18D4"/>
    <w:rsid w:val="000A1910"/>
    <w:rsid w:val="000A42C6"/>
    <w:rsid w:val="000A5AA5"/>
    <w:rsid w:val="000A691F"/>
    <w:rsid w:val="000A708A"/>
    <w:rsid w:val="000B3668"/>
    <w:rsid w:val="000B4850"/>
    <w:rsid w:val="000B69F5"/>
    <w:rsid w:val="000B7D29"/>
    <w:rsid w:val="000C19E9"/>
    <w:rsid w:val="000C1DE1"/>
    <w:rsid w:val="000C67F0"/>
    <w:rsid w:val="000C70D5"/>
    <w:rsid w:val="000C7776"/>
    <w:rsid w:val="000D2B59"/>
    <w:rsid w:val="000D4ABE"/>
    <w:rsid w:val="000D5CB3"/>
    <w:rsid w:val="000D7D2C"/>
    <w:rsid w:val="000E12AA"/>
    <w:rsid w:val="000E40A9"/>
    <w:rsid w:val="000E6D66"/>
    <w:rsid w:val="000F190C"/>
    <w:rsid w:val="000F46A3"/>
    <w:rsid w:val="000F482B"/>
    <w:rsid w:val="000F55B0"/>
    <w:rsid w:val="000F5BAF"/>
    <w:rsid w:val="000F71BE"/>
    <w:rsid w:val="00100B77"/>
    <w:rsid w:val="00100C75"/>
    <w:rsid w:val="0010249D"/>
    <w:rsid w:val="00103B87"/>
    <w:rsid w:val="0010416D"/>
    <w:rsid w:val="001064EF"/>
    <w:rsid w:val="00106B98"/>
    <w:rsid w:val="00110332"/>
    <w:rsid w:val="001139C2"/>
    <w:rsid w:val="00114B3F"/>
    <w:rsid w:val="001168BB"/>
    <w:rsid w:val="00121A41"/>
    <w:rsid w:val="0012387F"/>
    <w:rsid w:val="00131B1A"/>
    <w:rsid w:val="001357C8"/>
    <w:rsid w:val="00135A23"/>
    <w:rsid w:val="001378B9"/>
    <w:rsid w:val="001378F6"/>
    <w:rsid w:val="0014187A"/>
    <w:rsid w:val="00141D44"/>
    <w:rsid w:val="00142B71"/>
    <w:rsid w:val="0014324E"/>
    <w:rsid w:val="00143539"/>
    <w:rsid w:val="00143885"/>
    <w:rsid w:val="0014481D"/>
    <w:rsid w:val="00145E5A"/>
    <w:rsid w:val="00152F2A"/>
    <w:rsid w:val="00155F64"/>
    <w:rsid w:val="00156861"/>
    <w:rsid w:val="0016184B"/>
    <w:rsid w:val="0016385A"/>
    <w:rsid w:val="00166F75"/>
    <w:rsid w:val="001756D1"/>
    <w:rsid w:val="00176E2E"/>
    <w:rsid w:val="00180A74"/>
    <w:rsid w:val="00184D07"/>
    <w:rsid w:val="0018564F"/>
    <w:rsid w:val="00190847"/>
    <w:rsid w:val="00192AA2"/>
    <w:rsid w:val="00193D57"/>
    <w:rsid w:val="00195EB3"/>
    <w:rsid w:val="001965AC"/>
    <w:rsid w:val="001A10B8"/>
    <w:rsid w:val="001B226F"/>
    <w:rsid w:val="001B3301"/>
    <w:rsid w:val="001B4A7D"/>
    <w:rsid w:val="001B5514"/>
    <w:rsid w:val="001B6B8A"/>
    <w:rsid w:val="001C1CEB"/>
    <w:rsid w:val="001C29A9"/>
    <w:rsid w:val="001C4573"/>
    <w:rsid w:val="001C5994"/>
    <w:rsid w:val="001C7BE5"/>
    <w:rsid w:val="001D0EC8"/>
    <w:rsid w:val="001D1B3A"/>
    <w:rsid w:val="001D558E"/>
    <w:rsid w:val="001D76B9"/>
    <w:rsid w:val="001E1C0D"/>
    <w:rsid w:val="001E2115"/>
    <w:rsid w:val="001E3B7E"/>
    <w:rsid w:val="001E3E58"/>
    <w:rsid w:val="001E75BB"/>
    <w:rsid w:val="001F0E1A"/>
    <w:rsid w:val="001F1B0C"/>
    <w:rsid w:val="001F1D91"/>
    <w:rsid w:val="001F3132"/>
    <w:rsid w:val="001F36BD"/>
    <w:rsid w:val="001F445B"/>
    <w:rsid w:val="001F58C6"/>
    <w:rsid w:val="0020112D"/>
    <w:rsid w:val="00206643"/>
    <w:rsid w:val="002102DC"/>
    <w:rsid w:val="00213BFE"/>
    <w:rsid w:val="00215148"/>
    <w:rsid w:val="00215323"/>
    <w:rsid w:val="00216F9F"/>
    <w:rsid w:val="00217F9E"/>
    <w:rsid w:val="00220CB0"/>
    <w:rsid w:val="00220F81"/>
    <w:rsid w:val="0022116E"/>
    <w:rsid w:val="00226B3A"/>
    <w:rsid w:val="00226E84"/>
    <w:rsid w:val="00231E4E"/>
    <w:rsid w:val="002353F8"/>
    <w:rsid w:val="0023630B"/>
    <w:rsid w:val="0023674F"/>
    <w:rsid w:val="00237301"/>
    <w:rsid w:val="00240F1E"/>
    <w:rsid w:val="002430CD"/>
    <w:rsid w:val="002444D2"/>
    <w:rsid w:val="00251B1C"/>
    <w:rsid w:val="002521E9"/>
    <w:rsid w:val="0025432F"/>
    <w:rsid w:val="00256029"/>
    <w:rsid w:val="0025760B"/>
    <w:rsid w:val="00260B8D"/>
    <w:rsid w:val="00263610"/>
    <w:rsid w:val="002636A2"/>
    <w:rsid w:val="002637B0"/>
    <w:rsid w:val="00263AF0"/>
    <w:rsid w:val="00264479"/>
    <w:rsid w:val="00266FC8"/>
    <w:rsid w:val="00267AFD"/>
    <w:rsid w:val="00270BF0"/>
    <w:rsid w:val="002713F3"/>
    <w:rsid w:val="00271E6B"/>
    <w:rsid w:val="00273DF0"/>
    <w:rsid w:val="00275A1C"/>
    <w:rsid w:val="002765D4"/>
    <w:rsid w:val="00280180"/>
    <w:rsid w:val="00286BC7"/>
    <w:rsid w:val="00293AC7"/>
    <w:rsid w:val="00294387"/>
    <w:rsid w:val="00296359"/>
    <w:rsid w:val="00296A26"/>
    <w:rsid w:val="0029707E"/>
    <w:rsid w:val="002A0366"/>
    <w:rsid w:val="002A1066"/>
    <w:rsid w:val="002A24E1"/>
    <w:rsid w:val="002A44EE"/>
    <w:rsid w:val="002A505A"/>
    <w:rsid w:val="002A6CFB"/>
    <w:rsid w:val="002A7AE5"/>
    <w:rsid w:val="002B05EE"/>
    <w:rsid w:val="002B1332"/>
    <w:rsid w:val="002B20F1"/>
    <w:rsid w:val="002B45B6"/>
    <w:rsid w:val="002B5655"/>
    <w:rsid w:val="002B5F9E"/>
    <w:rsid w:val="002B703D"/>
    <w:rsid w:val="002B71BE"/>
    <w:rsid w:val="002C4E2A"/>
    <w:rsid w:val="002C4E76"/>
    <w:rsid w:val="002C6D15"/>
    <w:rsid w:val="002C74FF"/>
    <w:rsid w:val="002D0528"/>
    <w:rsid w:val="002D0C47"/>
    <w:rsid w:val="002D1AE9"/>
    <w:rsid w:val="002D216D"/>
    <w:rsid w:val="002D6560"/>
    <w:rsid w:val="002D6A9C"/>
    <w:rsid w:val="002E1E74"/>
    <w:rsid w:val="002E3306"/>
    <w:rsid w:val="002E41BC"/>
    <w:rsid w:val="002E6293"/>
    <w:rsid w:val="002E62D5"/>
    <w:rsid w:val="002E6426"/>
    <w:rsid w:val="002E7615"/>
    <w:rsid w:val="002F2A48"/>
    <w:rsid w:val="002F3D99"/>
    <w:rsid w:val="002F5F63"/>
    <w:rsid w:val="00300514"/>
    <w:rsid w:val="00300741"/>
    <w:rsid w:val="003015AB"/>
    <w:rsid w:val="00311C52"/>
    <w:rsid w:val="00311D6D"/>
    <w:rsid w:val="0031266C"/>
    <w:rsid w:val="003126D8"/>
    <w:rsid w:val="00320B08"/>
    <w:rsid w:val="00321E01"/>
    <w:rsid w:val="003239DA"/>
    <w:rsid w:val="00324F87"/>
    <w:rsid w:val="003251AD"/>
    <w:rsid w:val="003266F4"/>
    <w:rsid w:val="00326B1E"/>
    <w:rsid w:val="0033699B"/>
    <w:rsid w:val="00340E08"/>
    <w:rsid w:val="00340F4A"/>
    <w:rsid w:val="0034256A"/>
    <w:rsid w:val="00342E53"/>
    <w:rsid w:val="00351878"/>
    <w:rsid w:val="0035233D"/>
    <w:rsid w:val="00356FA2"/>
    <w:rsid w:val="00357587"/>
    <w:rsid w:val="00360B5E"/>
    <w:rsid w:val="00360E46"/>
    <w:rsid w:val="003638FA"/>
    <w:rsid w:val="00366B80"/>
    <w:rsid w:val="00372F13"/>
    <w:rsid w:val="00375145"/>
    <w:rsid w:val="003760F2"/>
    <w:rsid w:val="00376A5D"/>
    <w:rsid w:val="00377DC8"/>
    <w:rsid w:val="00381544"/>
    <w:rsid w:val="00384113"/>
    <w:rsid w:val="0038429E"/>
    <w:rsid w:val="003863BA"/>
    <w:rsid w:val="00387707"/>
    <w:rsid w:val="00387F75"/>
    <w:rsid w:val="00392818"/>
    <w:rsid w:val="003931D8"/>
    <w:rsid w:val="003934DF"/>
    <w:rsid w:val="00394B17"/>
    <w:rsid w:val="00397A36"/>
    <w:rsid w:val="003A06EE"/>
    <w:rsid w:val="003A24B9"/>
    <w:rsid w:val="003B59EF"/>
    <w:rsid w:val="003B6DE1"/>
    <w:rsid w:val="003C15A0"/>
    <w:rsid w:val="003C1ACB"/>
    <w:rsid w:val="003C3CB6"/>
    <w:rsid w:val="003C6E7A"/>
    <w:rsid w:val="003D1006"/>
    <w:rsid w:val="003D5267"/>
    <w:rsid w:val="003E17FF"/>
    <w:rsid w:val="003E456C"/>
    <w:rsid w:val="003E4BB8"/>
    <w:rsid w:val="003E6795"/>
    <w:rsid w:val="003E6BCB"/>
    <w:rsid w:val="003F489E"/>
    <w:rsid w:val="003F4B74"/>
    <w:rsid w:val="003F51D7"/>
    <w:rsid w:val="00406F6E"/>
    <w:rsid w:val="00407479"/>
    <w:rsid w:val="00407E2E"/>
    <w:rsid w:val="00410FDB"/>
    <w:rsid w:val="004116FC"/>
    <w:rsid w:val="004131C0"/>
    <w:rsid w:val="00414C65"/>
    <w:rsid w:val="00421D8E"/>
    <w:rsid w:val="00426DC5"/>
    <w:rsid w:val="004323F9"/>
    <w:rsid w:val="004325CF"/>
    <w:rsid w:val="004325FC"/>
    <w:rsid w:val="00433700"/>
    <w:rsid w:val="004338DE"/>
    <w:rsid w:val="00433984"/>
    <w:rsid w:val="00434251"/>
    <w:rsid w:val="0043522C"/>
    <w:rsid w:val="00436E0F"/>
    <w:rsid w:val="0043724B"/>
    <w:rsid w:val="004373E6"/>
    <w:rsid w:val="00444544"/>
    <w:rsid w:val="004506D1"/>
    <w:rsid w:val="004517C7"/>
    <w:rsid w:val="0045364D"/>
    <w:rsid w:val="004554A8"/>
    <w:rsid w:val="00457558"/>
    <w:rsid w:val="004577C5"/>
    <w:rsid w:val="00471105"/>
    <w:rsid w:val="00474134"/>
    <w:rsid w:val="0047630C"/>
    <w:rsid w:val="00477911"/>
    <w:rsid w:val="00481926"/>
    <w:rsid w:val="00483DB0"/>
    <w:rsid w:val="00485762"/>
    <w:rsid w:val="00485C1B"/>
    <w:rsid w:val="00485F82"/>
    <w:rsid w:val="004879E8"/>
    <w:rsid w:val="00491745"/>
    <w:rsid w:val="00492617"/>
    <w:rsid w:val="00495D2C"/>
    <w:rsid w:val="0049717D"/>
    <w:rsid w:val="004A418C"/>
    <w:rsid w:val="004A4550"/>
    <w:rsid w:val="004C0D81"/>
    <w:rsid w:val="004C2F0A"/>
    <w:rsid w:val="004C5C3C"/>
    <w:rsid w:val="004C6102"/>
    <w:rsid w:val="004C67BF"/>
    <w:rsid w:val="004C7D34"/>
    <w:rsid w:val="004D3D9A"/>
    <w:rsid w:val="004D3E7C"/>
    <w:rsid w:val="004D523F"/>
    <w:rsid w:val="004E046F"/>
    <w:rsid w:val="004E2E0D"/>
    <w:rsid w:val="004E48AF"/>
    <w:rsid w:val="004E6102"/>
    <w:rsid w:val="004E6BC3"/>
    <w:rsid w:val="004E745E"/>
    <w:rsid w:val="004F0011"/>
    <w:rsid w:val="004F0E19"/>
    <w:rsid w:val="004F3CE0"/>
    <w:rsid w:val="004F6675"/>
    <w:rsid w:val="004F67E7"/>
    <w:rsid w:val="004F6D53"/>
    <w:rsid w:val="004F78CB"/>
    <w:rsid w:val="00500110"/>
    <w:rsid w:val="005028CF"/>
    <w:rsid w:val="005066D6"/>
    <w:rsid w:val="005073F4"/>
    <w:rsid w:val="005109D0"/>
    <w:rsid w:val="005124E2"/>
    <w:rsid w:val="005139DB"/>
    <w:rsid w:val="00516F52"/>
    <w:rsid w:val="00517275"/>
    <w:rsid w:val="00520734"/>
    <w:rsid w:val="005209B0"/>
    <w:rsid w:val="00522530"/>
    <w:rsid w:val="0052596A"/>
    <w:rsid w:val="00526232"/>
    <w:rsid w:val="00526346"/>
    <w:rsid w:val="00526348"/>
    <w:rsid w:val="00530718"/>
    <w:rsid w:val="00531CA1"/>
    <w:rsid w:val="0053642C"/>
    <w:rsid w:val="00540D69"/>
    <w:rsid w:val="005414D8"/>
    <w:rsid w:val="005419FB"/>
    <w:rsid w:val="0054246F"/>
    <w:rsid w:val="005446FE"/>
    <w:rsid w:val="00547D68"/>
    <w:rsid w:val="00547DCD"/>
    <w:rsid w:val="00547E11"/>
    <w:rsid w:val="00550197"/>
    <w:rsid w:val="00554321"/>
    <w:rsid w:val="0055467A"/>
    <w:rsid w:val="00556CD0"/>
    <w:rsid w:val="0056076A"/>
    <w:rsid w:val="00560DCA"/>
    <w:rsid w:val="005620F1"/>
    <w:rsid w:val="0056545C"/>
    <w:rsid w:val="0056545D"/>
    <w:rsid w:val="0056750E"/>
    <w:rsid w:val="00571A9F"/>
    <w:rsid w:val="0057372B"/>
    <w:rsid w:val="00580003"/>
    <w:rsid w:val="00580CD9"/>
    <w:rsid w:val="0058246E"/>
    <w:rsid w:val="005829F9"/>
    <w:rsid w:val="005833F5"/>
    <w:rsid w:val="005859BD"/>
    <w:rsid w:val="00585B86"/>
    <w:rsid w:val="00590078"/>
    <w:rsid w:val="00592B94"/>
    <w:rsid w:val="00594B25"/>
    <w:rsid w:val="005A6DE2"/>
    <w:rsid w:val="005B2337"/>
    <w:rsid w:val="005B3B8B"/>
    <w:rsid w:val="005B411A"/>
    <w:rsid w:val="005B466B"/>
    <w:rsid w:val="005B6165"/>
    <w:rsid w:val="005B6508"/>
    <w:rsid w:val="005B7EEB"/>
    <w:rsid w:val="005C15C5"/>
    <w:rsid w:val="005C219E"/>
    <w:rsid w:val="005C3D71"/>
    <w:rsid w:val="005C511E"/>
    <w:rsid w:val="005D1AA4"/>
    <w:rsid w:val="005D399E"/>
    <w:rsid w:val="005E2C98"/>
    <w:rsid w:val="005E4172"/>
    <w:rsid w:val="005F1BBE"/>
    <w:rsid w:val="005F1CDF"/>
    <w:rsid w:val="005F69F3"/>
    <w:rsid w:val="006052D2"/>
    <w:rsid w:val="00605922"/>
    <w:rsid w:val="00607AB6"/>
    <w:rsid w:val="00612780"/>
    <w:rsid w:val="006163ED"/>
    <w:rsid w:val="006179C7"/>
    <w:rsid w:val="00621855"/>
    <w:rsid w:val="0062275C"/>
    <w:rsid w:val="00623F40"/>
    <w:rsid w:val="00625BC3"/>
    <w:rsid w:val="00625DCC"/>
    <w:rsid w:val="00627662"/>
    <w:rsid w:val="0063073E"/>
    <w:rsid w:val="006317A8"/>
    <w:rsid w:val="00632514"/>
    <w:rsid w:val="0063398D"/>
    <w:rsid w:val="00635E71"/>
    <w:rsid w:val="00636E12"/>
    <w:rsid w:val="00640265"/>
    <w:rsid w:val="006410B2"/>
    <w:rsid w:val="006429C1"/>
    <w:rsid w:val="0064361D"/>
    <w:rsid w:val="00643F2E"/>
    <w:rsid w:val="00644984"/>
    <w:rsid w:val="006468CA"/>
    <w:rsid w:val="0065107F"/>
    <w:rsid w:val="006541BA"/>
    <w:rsid w:val="006552E9"/>
    <w:rsid w:val="00661150"/>
    <w:rsid w:val="0066180E"/>
    <w:rsid w:val="006618B3"/>
    <w:rsid w:val="00663451"/>
    <w:rsid w:val="00671050"/>
    <w:rsid w:val="00671F55"/>
    <w:rsid w:val="00672C87"/>
    <w:rsid w:val="00673C76"/>
    <w:rsid w:val="00674171"/>
    <w:rsid w:val="00674B00"/>
    <w:rsid w:val="00675A31"/>
    <w:rsid w:val="00676501"/>
    <w:rsid w:val="0068033A"/>
    <w:rsid w:val="00684952"/>
    <w:rsid w:val="00686E0A"/>
    <w:rsid w:val="006872A0"/>
    <w:rsid w:val="00690C2D"/>
    <w:rsid w:val="00691618"/>
    <w:rsid w:val="00693ABE"/>
    <w:rsid w:val="006963C4"/>
    <w:rsid w:val="00696DC0"/>
    <w:rsid w:val="0069712E"/>
    <w:rsid w:val="006A3809"/>
    <w:rsid w:val="006A3F45"/>
    <w:rsid w:val="006A5A0A"/>
    <w:rsid w:val="006A7F8A"/>
    <w:rsid w:val="006B396C"/>
    <w:rsid w:val="006B3E17"/>
    <w:rsid w:val="006B760C"/>
    <w:rsid w:val="006C0475"/>
    <w:rsid w:val="006C291E"/>
    <w:rsid w:val="006C7BF7"/>
    <w:rsid w:val="006C7D1F"/>
    <w:rsid w:val="006D0344"/>
    <w:rsid w:val="006D6276"/>
    <w:rsid w:val="006D7D64"/>
    <w:rsid w:val="006E24EA"/>
    <w:rsid w:val="006E2724"/>
    <w:rsid w:val="006E3CB1"/>
    <w:rsid w:val="006E5C72"/>
    <w:rsid w:val="006E6BC5"/>
    <w:rsid w:val="006E725B"/>
    <w:rsid w:val="006F2FE9"/>
    <w:rsid w:val="006F338E"/>
    <w:rsid w:val="006F4242"/>
    <w:rsid w:val="006F6770"/>
    <w:rsid w:val="007003C9"/>
    <w:rsid w:val="00701E85"/>
    <w:rsid w:val="00703857"/>
    <w:rsid w:val="0070412E"/>
    <w:rsid w:val="00705A67"/>
    <w:rsid w:val="00707998"/>
    <w:rsid w:val="007102F6"/>
    <w:rsid w:val="0071152F"/>
    <w:rsid w:val="007124E5"/>
    <w:rsid w:val="00712795"/>
    <w:rsid w:val="00712F80"/>
    <w:rsid w:val="00713508"/>
    <w:rsid w:val="00716D01"/>
    <w:rsid w:val="007206A1"/>
    <w:rsid w:val="00721150"/>
    <w:rsid w:val="00722D9D"/>
    <w:rsid w:val="00723CBD"/>
    <w:rsid w:val="00723FAA"/>
    <w:rsid w:val="0072510E"/>
    <w:rsid w:val="0073290C"/>
    <w:rsid w:val="0073336C"/>
    <w:rsid w:val="007338B1"/>
    <w:rsid w:val="00744883"/>
    <w:rsid w:val="00745F62"/>
    <w:rsid w:val="00746744"/>
    <w:rsid w:val="0075068E"/>
    <w:rsid w:val="00751AE2"/>
    <w:rsid w:val="007602EB"/>
    <w:rsid w:val="00761145"/>
    <w:rsid w:val="00761924"/>
    <w:rsid w:val="00762160"/>
    <w:rsid w:val="00763344"/>
    <w:rsid w:val="0076575D"/>
    <w:rsid w:val="0076764C"/>
    <w:rsid w:val="007704FE"/>
    <w:rsid w:val="00770C39"/>
    <w:rsid w:val="00772A05"/>
    <w:rsid w:val="00774B8D"/>
    <w:rsid w:val="00776909"/>
    <w:rsid w:val="00785A24"/>
    <w:rsid w:val="00792FC4"/>
    <w:rsid w:val="007959C3"/>
    <w:rsid w:val="00796631"/>
    <w:rsid w:val="007A08AC"/>
    <w:rsid w:val="007A26FE"/>
    <w:rsid w:val="007A5872"/>
    <w:rsid w:val="007A7291"/>
    <w:rsid w:val="007A797B"/>
    <w:rsid w:val="007B13CC"/>
    <w:rsid w:val="007B1EE8"/>
    <w:rsid w:val="007B2022"/>
    <w:rsid w:val="007B304D"/>
    <w:rsid w:val="007B6DFF"/>
    <w:rsid w:val="007B76B3"/>
    <w:rsid w:val="007C058D"/>
    <w:rsid w:val="007C2603"/>
    <w:rsid w:val="007C45D0"/>
    <w:rsid w:val="007C63B7"/>
    <w:rsid w:val="007D2A2A"/>
    <w:rsid w:val="007D32E4"/>
    <w:rsid w:val="007D359C"/>
    <w:rsid w:val="007D389A"/>
    <w:rsid w:val="007D4EE3"/>
    <w:rsid w:val="007E0231"/>
    <w:rsid w:val="007F0FCA"/>
    <w:rsid w:val="007F51CF"/>
    <w:rsid w:val="007F5DCA"/>
    <w:rsid w:val="007F6D2F"/>
    <w:rsid w:val="00800C2E"/>
    <w:rsid w:val="00804C7E"/>
    <w:rsid w:val="00807647"/>
    <w:rsid w:val="00811B6E"/>
    <w:rsid w:val="00814C25"/>
    <w:rsid w:val="0081544B"/>
    <w:rsid w:val="008170D2"/>
    <w:rsid w:val="0081727B"/>
    <w:rsid w:val="00817815"/>
    <w:rsid w:val="00817924"/>
    <w:rsid w:val="00817BF4"/>
    <w:rsid w:val="00820C69"/>
    <w:rsid w:val="00821C35"/>
    <w:rsid w:val="0082732F"/>
    <w:rsid w:val="00832EDC"/>
    <w:rsid w:val="0083303A"/>
    <w:rsid w:val="008353F8"/>
    <w:rsid w:val="00837962"/>
    <w:rsid w:val="0084055C"/>
    <w:rsid w:val="008408C7"/>
    <w:rsid w:val="00840FE3"/>
    <w:rsid w:val="0084728A"/>
    <w:rsid w:val="00847DED"/>
    <w:rsid w:val="008511CA"/>
    <w:rsid w:val="008512CB"/>
    <w:rsid w:val="00853259"/>
    <w:rsid w:val="008671C1"/>
    <w:rsid w:val="00867ABF"/>
    <w:rsid w:val="00877755"/>
    <w:rsid w:val="00880DA5"/>
    <w:rsid w:val="00884279"/>
    <w:rsid w:val="00884451"/>
    <w:rsid w:val="00885C2B"/>
    <w:rsid w:val="008863C5"/>
    <w:rsid w:val="00886475"/>
    <w:rsid w:val="008872A2"/>
    <w:rsid w:val="00890949"/>
    <w:rsid w:val="008924FD"/>
    <w:rsid w:val="00896979"/>
    <w:rsid w:val="008974E0"/>
    <w:rsid w:val="008A35E4"/>
    <w:rsid w:val="008A4D4A"/>
    <w:rsid w:val="008A6550"/>
    <w:rsid w:val="008B07CF"/>
    <w:rsid w:val="008B27BF"/>
    <w:rsid w:val="008B358A"/>
    <w:rsid w:val="008B52DF"/>
    <w:rsid w:val="008B6193"/>
    <w:rsid w:val="008B6695"/>
    <w:rsid w:val="008C03AB"/>
    <w:rsid w:val="008C3EF7"/>
    <w:rsid w:val="008C451E"/>
    <w:rsid w:val="008C6EC0"/>
    <w:rsid w:val="008C7101"/>
    <w:rsid w:val="008D20F2"/>
    <w:rsid w:val="008D2910"/>
    <w:rsid w:val="008D5F8F"/>
    <w:rsid w:val="008D635E"/>
    <w:rsid w:val="008E35B4"/>
    <w:rsid w:val="008E3A5A"/>
    <w:rsid w:val="008E5618"/>
    <w:rsid w:val="008E6D9C"/>
    <w:rsid w:val="008E765A"/>
    <w:rsid w:val="008F75E8"/>
    <w:rsid w:val="008F7EF8"/>
    <w:rsid w:val="0090058E"/>
    <w:rsid w:val="009006B1"/>
    <w:rsid w:val="00905B5E"/>
    <w:rsid w:val="009074E1"/>
    <w:rsid w:val="009122B8"/>
    <w:rsid w:val="00913E80"/>
    <w:rsid w:val="00914A4E"/>
    <w:rsid w:val="00914FE8"/>
    <w:rsid w:val="00915B86"/>
    <w:rsid w:val="009175AE"/>
    <w:rsid w:val="0092069D"/>
    <w:rsid w:val="00924A7C"/>
    <w:rsid w:val="00925E8B"/>
    <w:rsid w:val="0092616E"/>
    <w:rsid w:val="0092723A"/>
    <w:rsid w:val="00930877"/>
    <w:rsid w:val="009315A1"/>
    <w:rsid w:val="00933D9B"/>
    <w:rsid w:val="00936959"/>
    <w:rsid w:val="0094040B"/>
    <w:rsid w:val="009404DC"/>
    <w:rsid w:val="0094196B"/>
    <w:rsid w:val="00946AB9"/>
    <w:rsid w:val="00947701"/>
    <w:rsid w:val="00951244"/>
    <w:rsid w:val="00951711"/>
    <w:rsid w:val="0095196F"/>
    <w:rsid w:val="00953B2E"/>
    <w:rsid w:val="00954B6C"/>
    <w:rsid w:val="00955904"/>
    <w:rsid w:val="00956EDA"/>
    <w:rsid w:val="00963B2E"/>
    <w:rsid w:val="009653D3"/>
    <w:rsid w:val="00973386"/>
    <w:rsid w:val="009804F4"/>
    <w:rsid w:val="00980507"/>
    <w:rsid w:val="00982190"/>
    <w:rsid w:val="009828F1"/>
    <w:rsid w:val="00986ED9"/>
    <w:rsid w:val="009879C4"/>
    <w:rsid w:val="00991AAE"/>
    <w:rsid w:val="00991FAB"/>
    <w:rsid w:val="00993952"/>
    <w:rsid w:val="00993FB7"/>
    <w:rsid w:val="00994179"/>
    <w:rsid w:val="009967A0"/>
    <w:rsid w:val="009A5321"/>
    <w:rsid w:val="009A57AD"/>
    <w:rsid w:val="009B131C"/>
    <w:rsid w:val="009B3BBC"/>
    <w:rsid w:val="009B40AF"/>
    <w:rsid w:val="009B5665"/>
    <w:rsid w:val="009B5CB5"/>
    <w:rsid w:val="009B7B51"/>
    <w:rsid w:val="009C18A2"/>
    <w:rsid w:val="009C27EF"/>
    <w:rsid w:val="009C2A82"/>
    <w:rsid w:val="009C419D"/>
    <w:rsid w:val="009D0688"/>
    <w:rsid w:val="009D0B70"/>
    <w:rsid w:val="009D1ACD"/>
    <w:rsid w:val="009D1BE1"/>
    <w:rsid w:val="009D3240"/>
    <w:rsid w:val="009D71A2"/>
    <w:rsid w:val="009E09B8"/>
    <w:rsid w:val="009E13F7"/>
    <w:rsid w:val="009E2221"/>
    <w:rsid w:val="009E2EA4"/>
    <w:rsid w:val="009E34E9"/>
    <w:rsid w:val="009E36AD"/>
    <w:rsid w:val="009E491C"/>
    <w:rsid w:val="009E5632"/>
    <w:rsid w:val="009E56C8"/>
    <w:rsid w:val="009F0B87"/>
    <w:rsid w:val="009F0F2C"/>
    <w:rsid w:val="009F2092"/>
    <w:rsid w:val="009F40DE"/>
    <w:rsid w:val="009F5541"/>
    <w:rsid w:val="009F562F"/>
    <w:rsid w:val="009F7D60"/>
    <w:rsid w:val="00A026DF"/>
    <w:rsid w:val="00A061DC"/>
    <w:rsid w:val="00A07A87"/>
    <w:rsid w:val="00A12461"/>
    <w:rsid w:val="00A129EB"/>
    <w:rsid w:val="00A12DE2"/>
    <w:rsid w:val="00A15A4E"/>
    <w:rsid w:val="00A161CC"/>
    <w:rsid w:val="00A17EBF"/>
    <w:rsid w:val="00A203F2"/>
    <w:rsid w:val="00A24C3A"/>
    <w:rsid w:val="00A266CD"/>
    <w:rsid w:val="00A30469"/>
    <w:rsid w:val="00A306C9"/>
    <w:rsid w:val="00A311B9"/>
    <w:rsid w:val="00A3364E"/>
    <w:rsid w:val="00A36083"/>
    <w:rsid w:val="00A36432"/>
    <w:rsid w:val="00A41B9B"/>
    <w:rsid w:val="00A42467"/>
    <w:rsid w:val="00A4347C"/>
    <w:rsid w:val="00A441A9"/>
    <w:rsid w:val="00A47306"/>
    <w:rsid w:val="00A522F5"/>
    <w:rsid w:val="00A542A4"/>
    <w:rsid w:val="00A55932"/>
    <w:rsid w:val="00A63489"/>
    <w:rsid w:val="00A63787"/>
    <w:rsid w:val="00A644EC"/>
    <w:rsid w:val="00A65EAF"/>
    <w:rsid w:val="00A66034"/>
    <w:rsid w:val="00A665DC"/>
    <w:rsid w:val="00A705E7"/>
    <w:rsid w:val="00A707D7"/>
    <w:rsid w:val="00A71580"/>
    <w:rsid w:val="00A718CA"/>
    <w:rsid w:val="00A74A87"/>
    <w:rsid w:val="00A77256"/>
    <w:rsid w:val="00A81157"/>
    <w:rsid w:val="00A86819"/>
    <w:rsid w:val="00A87257"/>
    <w:rsid w:val="00A87268"/>
    <w:rsid w:val="00A92137"/>
    <w:rsid w:val="00A92690"/>
    <w:rsid w:val="00A9406C"/>
    <w:rsid w:val="00A97FE0"/>
    <w:rsid w:val="00AA0206"/>
    <w:rsid w:val="00AA2481"/>
    <w:rsid w:val="00AA2A24"/>
    <w:rsid w:val="00AA608A"/>
    <w:rsid w:val="00AA64EF"/>
    <w:rsid w:val="00AB08D7"/>
    <w:rsid w:val="00AB231E"/>
    <w:rsid w:val="00AB25D7"/>
    <w:rsid w:val="00AB27C4"/>
    <w:rsid w:val="00AB544E"/>
    <w:rsid w:val="00AB560D"/>
    <w:rsid w:val="00AB5D4F"/>
    <w:rsid w:val="00AC05E3"/>
    <w:rsid w:val="00AC194F"/>
    <w:rsid w:val="00AC2DF5"/>
    <w:rsid w:val="00AC5FDF"/>
    <w:rsid w:val="00AC60A7"/>
    <w:rsid w:val="00AC71B4"/>
    <w:rsid w:val="00AC751C"/>
    <w:rsid w:val="00AD5019"/>
    <w:rsid w:val="00AD62C8"/>
    <w:rsid w:val="00AD7430"/>
    <w:rsid w:val="00AD7A58"/>
    <w:rsid w:val="00AE22E1"/>
    <w:rsid w:val="00AE29A0"/>
    <w:rsid w:val="00AE2C93"/>
    <w:rsid w:val="00AF0274"/>
    <w:rsid w:val="00AF0427"/>
    <w:rsid w:val="00AF3EE9"/>
    <w:rsid w:val="00AF527B"/>
    <w:rsid w:val="00AF7D6B"/>
    <w:rsid w:val="00AF7D80"/>
    <w:rsid w:val="00B001D3"/>
    <w:rsid w:val="00B01222"/>
    <w:rsid w:val="00B05A65"/>
    <w:rsid w:val="00B07BF9"/>
    <w:rsid w:val="00B1066A"/>
    <w:rsid w:val="00B10AB2"/>
    <w:rsid w:val="00B2016A"/>
    <w:rsid w:val="00B20DC4"/>
    <w:rsid w:val="00B243A2"/>
    <w:rsid w:val="00B24CF4"/>
    <w:rsid w:val="00B253B2"/>
    <w:rsid w:val="00B25535"/>
    <w:rsid w:val="00B30343"/>
    <w:rsid w:val="00B3041F"/>
    <w:rsid w:val="00B306E6"/>
    <w:rsid w:val="00B32C0E"/>
    <w:rsid w:val="00B33CAC"/>
    <w:rsid w:val="00B378C7"/>
    <w:rsid w:val="00B37BE8"/>
    <w:rsid w:val="00B40A12"/>
    <w:rsid w:val="00B40E98"/>
    <w:rsid w:val="00B42196"/>
    <w:rsid w:val="00B4616E"/>
    <w:rsid w:val="00B47D0D"/>
    <w:rsid w:val="00B51FF7"/>
    <w:rsid w:val="00B528B3"/>
    <w:rsid w:val="00B561ED"/>
    <w:rsid w:val="00B57218"/>
    <w:rsid w:val="00B575AE"/>
    <w:rsid w:val="00B6164D"/>
    <w:rsid w:val="00B61CE2"/>
    <w:rsid w:val="00B6243A"/>
    <w:rsid w:val="00B6745D"/>
    <w:rsid w:val="00B71350"/>
    <w:rsid w:val="00B72649"/>
    <w:rsid w:val="00B73AD6"/>
    <w:rsid w:val="00B7569A"/>
    <w:rsid w:val="00B7591E"/>
    <w:rsid w:val="00B75FD9"/>
    <w:rsid w:val="00B801F9"/>
    <w:rsid w:val="00B818FF"/>
    <w:rsid w:val="00B85689"/>
    <w:rsid w:val="00B86EAA"/>
    <w:rsid w:val="00B91F7C"/>
    <w:rsid w:val="00B92B75"/>
    <w:rsid w:val="00B93595"/>
    <w:rsid w:val="00B9548E"/>
    <w:rsid w:val="00B96A84"/>
    <w:rsid w:val="00BA310C"/>
    <w:rsid w:val="00BA568B"/>
    <w:rsid w:val="00BA713D"/>
    <w:rsid w:val="00BB1CD3"/>
    <w:rsid w:val="00BB2031"/>
    <w:rsid w:val="00BB2AB8"/>
    <w:rsid w:val="00BB5D2F"/>
    <w:rsid w:val="00BB6CA9"/>
    <w:rsid w:val="00BB6FCC"/>
    <w:rsid w:val="00BC33C3"/>
    <w:rsid w:val="00BC568A"/>
    <w:rsid w:val="00BC58F7"/>
    <w:rsid w:val="00BC685F"/>
    <w:rsid w:val="00BC6DA4"/>
    <w:rsid w:val="00BC6F5A"/>
    <w:rsid w:val="00BC70A4"/>
    <w:rsid w:val="00BD00C1"/>
    <w:rsid w:val="00BD010E"/>
    <w:rsid w:val="00BD140C"/>
    <w:rsid w:val="00BD18F4"/>
    <w:rsid w:val="00BD2B14"/>
    <w:rsid w:val="00BD3D6B"/>
    <w:rsid w:val="00BE232E"/>
    <w:rsid w:val="00BE49FA"/>
    <w:rsid w:val="00BE55FC"/>
    <w:rsid w:val="00BE6B70"/>
    <w:rsid w:val="00BF045E"/>
    <w:rsid w:val="00BF1E54"/>
    <w:rsid w:val="00BF2ACD"/>
    <w:rsid w:val="00BF3893"/>
    <w:rsid w:val="00BF4EBA"/>
    <w:rsid w:val="00BF5051"/>
    <w:rsid w:val="00BF55D0"/>
    <w:rsid w:val="00C03B13"/>
    <w:rsid w:val="00C112C9"/>
    <w:rsid w:val="00C11DD9"/>
    <w:rsid w:val="00C143EE"/>
    <w:rsid w:val="00C245DF"/>
    <w:rsid w:val="00C24A84"/>
    <w:rsid w:val="00C24ECD"/>
    <w:rsid w:val="00C266B1"/>
    <w:rsid w:val="00C30271"/>
    <w:rsid w:val="00C30939"/>
    <w:rsid w:val="00C33CDA"/>
    <w:rsid w:val="00C342D3"/>
    <w:rsid w:val="00C34C1F"/>
    <w:rsid w:val="00C42A6E"/>
    <w:rsid w:val="00C42FD1"/>
    <w:rsid w:val="00C45AED"/>
    <w:rsid w:val="00C5272B"/>
    <w:rsid w:val="00C53446"/>
    <w:rsid w:val="00C5369D"/>
    <w:rsid w:val="00C549CA"/>
    <w:rsid w:val="00C5633F"/>
    <w:rsid w:val="00C56626"/>
    <w:rsid w:val="00C60362"/>
    <w:rsid w:val="00C6122C"/>
    <w:rsid w:val="00C61A83"/>
    <w:rsid w:val="00C62094"/>
    <w:rsid w:val="00C625CE"/>
    <w:rsid w:val="00C64974"/>
    <w:rsid w:val="00C64EFB"/>
    <w:rsid w:val="00C6613E"/>
    <w:rsid w:val="00C67578"/>
    <w:rsid w:val="00C70C6B"/>
    <w:rsid w:val="00C762D0"/>
    <w:rsid w:val="00C77543"/>
    <w:rsid w:val="00C81D19"/>
    <w:rsid w:val="00C82CCC"/>
    <w:rsid w:val="00C84ABA"/>
    <w:rsid w:val="00C84D99"/>
    <w:rsid w:val="00C912D6"/>
    <w:rsid w:val="00C926AA"/>
    <w:rsid w:val="00C972D2"/>
    <w:rsid w:val="00CA030A"/>
    <w:rsid w:val="00CA21EB"/>
    <w:rsid w:val="00CA43D7"/>
    <w:rsid w:val="00CA4E76"/>
    <w:rsid w:val="00CA58E5"/>
    <w:rsid w:val="00CA60CC"/>
    <w:rsid w:val="00CA64A3"/>
    <w:rsid w:val="00CA6728"/>
    <w:rsid w:val="00CB7ACE"/>
    <w:rsid w:val="00CC00B2"/>
    <w:rsid w:val="00CC540C"/>
    <w:rsid w:val="00CD3364"/>
    <w:rsid w:val="00CD433D"/>
    <w:rsid w:val="00CE0C90"/>
    <w:rsid w:val="00CE5332"/>
    <w:rsid w:val="00CE6701"/>
    <w:rsid w:val="00CE69DA"/>
    <w:rsid w:val="00CF004D"/>
    <w:rsid w:val="00CF2022"/>
    <w:rsid w:val="00CF6B05"/>
    <w:rsid w:val="00D00117"/>
    <w:rsid w:val="00D0090C"/>
    <w:rsid w:val="00D01A99"/>
    <w:rsid w:val="00D03B43"/>
    <w:rsid w:val="00D04F8C"/>
    <w:rsid w:val="00D05C39"/>
    <w:rsid w:val="00D06C81"/>
    <w:rsid w:val="00D10897"/>
    <w:rsid w:val="00D10E9F"/>
    <w:rsid w:val="00D12589"/>
    <w:rsid w:val="00D125EF"/>
    <w:rsid w:val="00D13891"/>
    <w:rsid w:val="00D13ED1"/>
    <w:rsid w:val="00D15833"/>
    <w:rsid w:val="00D16692"/>
    <w:rsid w:val="00D17B30"/>
    <w:rsid w:val="00D17E6D"/>
    <w:rsid w:val="00D2071A"/>
    <w:rsid w:val="00D227C4"/>
    <w:rsid w:val="00D256EC"/>
    <w:rsid w:val="00D2638D"/>
    <w:rsid w:val="00D26E08"/>
    <w:rsid w:val="00D33C7A"/>
    <w:rsid w:val="00D36253"/>
    <w:rsid w:val="00D40559"/>
    <w:rsid w:val="00D42A39"/>
    <w:rsid w:val="00D44A12"/>
    <w:rsid w:val="00D45B33"/>
    <w:rsid w:val="00D5042C"/>
    <w:rsid w:val="00D50916"/>
    <w:rsid w:val="00D50DEA"/>
    <w:rsid w:val="00D53648"/>
    <w:rsid w:val="00D5478B"/>
    <w:rsid w:val="00D56313"/>
    <w:rsid w:val="00D56395"/>
    <w:rsid w:val="00D578DE"/>
    <w:rsid w:val="00D6173D"/>
    <w:rsid w:val="00D61A7B"/>
    <w:rsid w:val="00D6260A"/>
    <w:rsid w:val="00D63D75"/>
    <w:rsid w:val="00D668E7"/>
    <w:rsid w:val="00D71692"/>
    <w:rsid w:val="00D7217E"/>
    <w:rsid w:val="00D743B7"/>
    <w:rsid w:val="00D7607F"/>
    <w:rsid w:val="00D768E7"/>
    <w:rsid w:val="00D8078F"/>
    <w:rsid w:val="00D80E42"/>
    <w:rsid w:val="00D81106"/>
    <w:rsid w:val="00D817B3"/>
    <w:rsid w:val="00D8192A"/>
    <w:rsid w:val="00D83198"/>
    <w:rsid w:val="00D91813"/>
    <w:rsid w:val="00D95F8B"/>
    <w:rsid w:val="00DA0A32"/>
    <w:rsid w:val="00DA0E6C"/>
    <w:rsid w:val="00DA3872"/>
    <w:rsid w:val="00DA4968"/>
    <w:rsid w:val="00DA6CCB"/>
    <w:rsid w:val="00DA6FD7"/>
    <w:rsid w:val="00DB225F"/>
    <w:rsid w:val="00DB36F3"/>
    <w:rsid w:val="00DB4708"/>
    <w:rsid w:val="00DC1B77"/>
    <w:rsid w:val="00DC3D2E"/>
    <w:rsid w:val="00DD1D74"/>
    <w:rsid w:val="00DD31F8"/>
    <w:rsid w:val="00DD66DD"/>
    <w:rsid w:val="00DD7028"/>
    <w:rsid w:val="00DE0259"/>
    <w:rsid w:val="00DE496E"/>
    <w:rsid w:val="00DE6C59"/>
    <w:rsid w:val="00DE7AD1"/>
    <w:rsid w:val="00DF215F"/>
    <w:rsid w:val="00DF2DD8"/>
    <w:rsid w:val="00E01C82"/>
    <w:rsid w:val="00E02901"/>
    <w:rsid w:val="00E0368A"/>
    <w:rsid w:val="00E04659"/>
    <w:rsid w:val="00E06480"/>
    <w:rsid w:val="00E1401C"/>
    <w:rsid w:val="00E16337"/>
    <w:rsid w:val="00E17724"/>
    <w:rsid w:val="00E2181A"/>
    <w:rsid w:val="00E272B4"/>
    <w:rsid w:val="00E30317"/>
    <w:rsid w:val="00E3272D"/>
    <w:rsid w:val="00E3277C"/>
    <w:rsid w:val="00E35B85"/>
    <w:rsid w:val="00E42269"/>
    <w:rsid w:val="00E4364C"/>
    <w:rsid w:val="00E43681"/>
    <w:rsid w:val="00E44A0B"/>
    <w:rsid w:val="00E462A3"/>
    <w:rsid w:val="00E476B5"/>
    <w:rsid w:val="00E5161D"/>
    <w:rsid w:val="00E529A5"/>
    <w:rsid w:val="00E535A5"/>
    <w:rsid w:val="00E550F0"/>
    <w:rsid w:val="00E56252"/>
    <w:rsid w:val="00E56818"/>
    <w:rsid w:val="00E634B7"/>
    <w:rsid w:val="00E64FEF"/>
    <w:rsid w:val="00E653E8"/>
    <w:rsid w:val="00E67D8C"/>
    <w:rsid w:val="00E70D19"/>
    <w:rsid w:val="00E71012"/>
    <w:rsid w:val="00E72ABB"/>
    <w:rsid w:val="00E73928"/>
    <w:rsid w:val="00E7513A"/>
    <w:rsid w:val="00E75399"/>
    <w:rsid w:val="00E80D47"/>
    <w:rsid w:val="00E831E5"/>
    <w:rsid w:val="00E85C5B"/>
    <w:rsid w:val="00E90379"/>
    <w:rsid w:val="00E92C8A"/>
    <w:rsid w:val="00E9328F"/>
    <w:rsid w:val="00E936EF"/>
    <w:rsid w:val="00E93D72"/>
    <w:rsid w:val="00E95733"/>
    <w:rsid w:val="00E96B3B"/>
    <w:rsid w:val="00EA04E2"/>
    <w:rsid w:val="00EA0A9D"/>
    <w:rsid w:val="00EA16F8"/>
    <w:rsid w:val="00EA3439"/>
    <w:rsid w:val="00EA4E22"/>
    <w:rsid w:val="00EA6508"/>
    <w:rsid w:val="00EA691A"/>
    <w:rsid w:val="00EA6DFC"/>
    <w:rsid w:val="00EB0B82"/>
    <w:rsid w:val="00EB16B4"/>
    <w:rsid w:val="00EB2729"/>
    <w:rsid w:val="00EC378E"/>
    <w:rsid w:val="00EC6187"/>
    <w:rsid w:val="00EC6A64"/>
    <w:rsid w:val="00EC7E53"/>
    <w:rsid w:val="00ED1978"/>
    <w:rsid w:val="00ED1E8B"/>
    <w:rsid w:val="00ED2DDD"/>
    <w:rsid w:val="00ED32A9"/>
    <w:rsid w:val="00ED7123"/>
    <w:rsid w:val="00EE09CD"/>
    <w:rsid w:val="00EE0D75"/>
    <w:rsid w:val="00EE11E8"/>
    <w:rsid w:val="00EE25FE"/>
    <w:rsid w:val="00EF1F09"/>
    <w:rsid w:val="00EF2643"/>
    <w:rsid w:val="00EF3726"/>
    <w:rsid w:val="00EF3F15"/>
    <w:rsid w:val="00F00922"/>
    <w:rsid w:val="00F033BF"/>
    <w:rsid w:val="00F03908"/>
    <w:rsid w:val="00F04661"/>
    <w:rsid w:val="00F071DE"/>
    <w:rsid w:val="00F07577"/>
    <w:rsid w:val="00F107D0"/>
    <w:rsid w:val="00F112A7"/>
    <w:rsid w:val="00F16A9F"/>
    <w:rsid w:val="00F221D7"/>
    <w:rsid w:val="00F225F4"/>
    <w:rsid w:val="00F23B4D"/>
    <w:rsid w:val="00F2480D"/>
    <w:rsid w:val="00F24D87"/>
    <w:rsid w:val="00F25B2E"/>
    <w:rsid w:val="00F3019C"/>
    <w:rsid w:val="00F30CEE"/>
    <w:rsid w:val="00F31DC0"/>
    <w:rsid w:val="00F3337E"/>
    <w:rsid w:val="00F33D22"/>
    <w:rsid w:val="00F37A00"/>
    <w:rsid w:val="00F41FAE"/>
    <w:rsid w:val="00F4434C"/>
    <w:rsid w:val="00F453BD"/>
    <w:rsid w:val="00F50B30"/>
    <w:rsid w:val="00F51DEB"/>
    <w:rsid w:val="00F540C3"/>
    <w:rsid w:val="00F60685"/>
    <w:rsid w:val="00F6322D"/>
    <w:rsid w:val="00F63411"/>
    <w:rsid w:val="00F6359F"/>
    <w:rsid w:val="00F65749"/>
    <w:rsid w:val="00F67672"/>
    <w:rsid w:val="00F67C90"/>
    <w:rsid w:val="00F67D9A"/>
    <w:rsid w:val="00F71535"/>
    <w:rsid w:val="00F80882"/>
    <w:rsid w:val="00F81762"/>
    <w:rsid w:val="00F82ADC"/>
    <w:rsid w:val="00F840BE"/>
    <w:rsid w:val="00F8624A"/>
    <w:rsid w:val="00F90BA7"/>
    <w:rsid w:val="00F92F3C"/>
    <w:rsid w:val="00F94873"/>
    <w:rsid w:val="00F95AFC"/>
    <w:rsid w:val="00F971B4"/>
    <w:rsid w:val="00FA1F09"/>
    <w:rsid w:val="00FA22C4"/>
    <w:rsid w:val="00FA246F"/>
    <w:rsid w:val="00FA5022"/>
    <w:rsid w:val="00FA6E22"/>
    <w:rsid w:val="00FA7C95"/>
    <w:rsid w:val="00FB02D5"/>
    <w:rsid w:val="00FB35FB"/>
    <w:rsid w:val="00FC06DC"/>
    <w:rsid w:val="00FC6C95"/>
    <w:rsid w:val="00FD022F"/>
    <w:rsid w:val="00FD088A"/>
    <w:rsid w:val="00FD48DA"/>
    <w:rsid w:val="00FE0D91"/>
    <w:rsid w:val="00FE1A27"/>
    <w:rsid w:val="00FE2DC4"/>
    <w:rsid w:val="00FE2F84"/>
    <w:rsid w:val="00FE3E92"/>
    <w:rsid w:val="00FE4AD6"/>
    <w:rsid w:val="00FE52CE"/>
    <w:rsid w:val="00FF3D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09AC554"/>
  <w15:docId w15:val="{FEAABD15-D8B2-41C6-9762-3CCC83886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07"/>
    <w:rPr>
      <w:rFonts w:ascii="Arial" w:hAnsi="Arial" w:cs="Arial"/>
      <w:sz w:val="22"/>
      <w:szCs w:val="22"/>
    </w:rPr>
  </w:style>
  <w:style w:type="paragraph" w:styleId="Overskrift1">
    <w:name w:val="heading 1"/>
    <w:basedOn w:val="Normal"/>
    <w:next w:val="Normal"/>
    <w:link w:val="Overskrift1Tegn1"/>
    <w:autoRedefine/>
    <w:uiPriority w:val="9"/>
    <w:qFormat/>
    <w:rsid w:val="0014324E"/>
    <w:pPr>
      <w:keepNext/>
      <w:tabs>
        <w:tab w:val="left" w:pos="2835"/>
      </w:tabs>
      <w:spacing w:before="240" w:after="240"/>
      <w:outlineLvl w:val="0"/>
    </w:pPr>
    <w:rPr>
      <w:rFonts w:asciiTheme="minorHAnsi" w:eastAsiaTheme="majorEastAsia" w:hAnsiTheme="minorHAnsi" w:cs="Times New Roman"/>
      <w:b/>
      <w:bCs/>
      <w:kern w:val="28"/>
      <w:sz w:val="28"/>
      <w:szCs w:val="28"/>
    </w:rPr>
  </w:style>
  <w:style w:type="paragraph" w:styleId="Overskrift2">
    <w:name w:val="heading 2"/>
    <w:basedOn w:val="Normal"/>
    <w:next w:val="Normal"/>
    <w:link w:val="Overskrift2Tegn"/>
    <w:autoRedefine/>
    <w:uiPriority w:val="9"/>
    <w:qFormat/>
    <w:rsid w:val="00E30317"/>
    <w:pPr>
      <w:keepNext/>
      <w:numPr>
        <w:ilvl w:val="1"/>
      </w:numPr>
      <w:contextualSpacing/>
      <w:outlineLvl w:val="1"/>
    </w:pPr>
    <w:rPr>
      <w:rFonts w:asciiTheme="minorHAnsi" w:hAnsiTheme="minorHAnsi" w:cstheme="minorHAnsi"/>
      <w:b/>
      <w:i/>
      <w:sz w:val="24"/>
      <w:szCs w:val="24"/>
    </w:rPr>
  </w:style>
  <w:style w:type="paragraph" w:styleId="Overskrift3">
    <w:name w:val="heading 3"/>
    <w:basedOn w:val="Normal"/>
    <w:next w:val="Normal"/>
    <w:link w:val="Overskrift3Tegn"/>
    <w:autoRedefine/>
    <w:uiPriority w:val="9"/>
    <w:qFormat/>
    <w:rsid w:val="0014324E"/>
    <w:pPr>
      <w:keepNext/>
      <w:outlineLvl w:val="2"/>
    </w:pPr>
    <w:rPr>
      <w:rFonts w:asciiTheme="minorHAnsi" w:hAnsiTheme="minorHAnsi"/>
      <w:bCs/>
      <w:i/>
      <w:iCs/>
      <w:sz w:val="24"/>
      <w:u w:val="single"/>
    </w:rPr>
  </w:style>
  <w:style w:type="paragraph" w:styleId="Overskrift4">
    <w:name w:val="heading 4"/>
    <w:basedOn w:val="Normal"/>
    <w:next w:val="Normal"/>
    <w:link w:val="Overskrift4Tegn"/>
    <w:autoRedefine/>
    <w:qFormat/>
    <w:rsid w:val="00E70D19"/>
    <w:pPr>
      <w:keepNext/>
      <w:tabs>
        <w:tab w:val="left" w:pos="2835"/>
      </w:tabs>
      <w:spacing w:before="240" w:after="240"/>
      <w:outlineLvl w:val="3"/>
    </w:pPr>
    <w:rPr>
      <w:rFonts w:asciiTheme="minorHAnsi" w:hAnsiTheme="minorHAnsi"/>
      <w:b/>
      <w:bCs/>
      <w:sz w:val="28"/>
      <w:szCs w:val="24"/>
    </w:rPr>
  </w:style>
  <w:style w:type="paragraph" w:styleId="Overskrift5">
    <w:name w:val="heading 5"/>
    <w:basedOn w:val="Normal"/>
    <w:next w:val="Normal"/>
    <w:link w:val="Overskrift5Tegn"/>
    <w:autoRedefine/>
    <w:qFormat/>
    <w:rsid w:val="00114B3F"/>
    <w:pPr>
      <w:keepNext/>
      <w:spacing w:after="120"/>
      <w:outlineLvl w:val="4"/>
    </w:pPr>
    <w:rPr>
      <w:rFonts w:asciiTheme="minorHAnsi" w:eastAsia="Calibri" w:hAnsiTheme="minorHAnsi"/>
      <w:b/>
      <w:bCs/>
      <w:i/>
      <w:sz w:val="24"/>
      <w:szCs w:val="28"/>
      <w:lang w:eastAsia="en-US"/>
    </w:rPr>
  </w:style>
  <w:style w:type="paragraph" w:styleId="Overskrift6">
    <w:name w:val="heading 6"/>
    <w:basedOn w:val="Normal"/>
    <w:next w:val="Normal"/>
    <w:link w:val="Overskrift6Tegn"/>
    <w:autoRedefine/>
    <w:qFormat/>
    <w:rsid w:val="00FA22C4"/>
    <w:pPr>
      <w:keepNext/>
      <w:outlineLvl w:val="5"/>
    </w:pPr>
    <w:rPr>
      <w:rFonts w:asciiTheme="minorHAnsi" w:hAnsiTheme="minorHAnsi"/>
      <w:bCs/>
      <w:i/>
      <w:sz w:val="24"/>
      <w:szCs w:val="40"/>
      <w:u w:val="single"/>
    </w:rPr>
  </w:style>
  <w:style w:type="paragraph" w:styleId="Overskrift7">
    <w:name w:val="heading 7"/>
    <w:basedOn w:val="Normal"/>
    <w:next w:val="Normal"/>
    <w:link w:val="Overskrift7Tegn"/>
    <w:autoRedefine/>
    <w:qFormat/>
    <w:rsid w:val="00FA22C4"/>
    <w:pPr>
      <w:keepNext/>
      <w:tabs>
        <w:tab w:val="left" w:pos="2835"/>
      </w:tabs>
      <w:spacing w:before="240" w:after="240"/>
      <w:outlineLvl w:val="6"/>
    </w:pPr>
    <w:rPr>
      <w:rFonts w:asciiTheme="minorHAnsi" w:hAnsiTheme="minorHAnsi"/>
      <w:b/>
      <w:iCs/>
      <w:sz w:val="28"/>
      <w:szCs w:val="24"/>
    </w:rPr>
  </w:style>
  <w:style w:type="paragraph" w:styleId="Overskrift8">
    <w:name w:val="heading 8"/>
    <w:basedOn w:val="Normal"/>
    <w:next w:val="Normal"/>
    <w:link w:val="Overskrift8Tegn"/>
    <w:qFormat/>
    <w:rsid w:val="00980507"/>
    <w:pPr>
      <w:keepNext/>
      <w:numPr>
        <w:ilvl w:val="7"/>
        <w:numId w:val="3"/>
      </w:numPr>
      <w:jc w:val="center"/>
      <w:outlineLvl w:val="7"/>
    </w:pPr>
    <w:rPr>
      <w:b/>
      <w:bCs/>
      <w:sz w:val="44"/>
      <w:szCs w:val="44"/>
    </w:rPr>
  </w:style>
  <w:style w:type="paragraph" w:styleId="Overskrift9">
    <w:name w:val="heading 9"/>
    <w:basedOn w:val="Normal"/>
    <w:next w:val="Normal"/>
    <w:link w:val="Overskrift9Tegn"/>
    <w:uiPriority w:val="9"/>
    <w:qFormat/>
    <w:rsid w:val="00980507"/>
    <w:pPr>
      <w:keepNext/>
      <w:numPr>
        <w:ilvl w:val="8"/>
        <w:numId w:val="3"/>
      </w:numPr>
      <w:outlineLvl w:val="8"/>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uiPriority w:val="9"/>
    <w:rsid w:val="00980507"/>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E30317"/>
    <w:rPr>
      <w:rFonts w:asciiTheme="minorHAnsi" w:hAnsiTheme="minorHAnsi" w:cstheme="minorHAnsi"/>
      <w:b/>
      <w:i/>
      <w:sz w:val="24"/>
      <w:szCs w:val="24"/>
    </w:rPr>
  </w:style>
  <w:style w:type="character" w:customStyle="1" w:styleId="Overskrift3Tegn">
    <w:name w:val="Overskrift 3 Tegn"/>
    <w:basedOn w:val="Standardskrifttypeiafsnit"/>
    <w:link w:val="Overskrift3"/>
    <w:uiPriority w:val="9"/>
    <w:rsid w:val="0014324E"/>
    <w:rPr>
      <w:rFonts w:asciiTheme="minorHAnsi" w:hAnsiTheme="minorHAnsi" w:cs="Arial"/>
      <w:bCs/>
      <w:i/>
      <w:iCs/>
      <w:sz w:val="24"/>
      <w:szCs w:val="22"/>
      <w:u w:val="single"/>
    </w:rPr>
  </w:style>
  <w:style w:type="character" w:customStyle="1" w:styleId="Overskrift4Tegn">
    <w:name w:val="Overskrift 4 Tegn"/>
    <w:basedOn w:val="Standardskrifttypeiafsnit"/>
    <w:link w:val="Overskrift4"/>
    <w:rsid w:val="00E70D19"/>
    <w:rPr>
      <w:rFonts w:asciiTheme="minorHAnsi" w:hAnsiTheme="minorHAnsi" w:cs="Arial"/>
      <w:b/>
      <w:bCs/>
      <w:sz w:val="28"/>
      <w:szCs w:val="24"/>
    </w:rPr>
  </w:style>
  <w:style w:type="character" w:customStyle="1" w:styleId="Overskrift5Tegn">
    <w:name w:val="Overskrift 5 Tegn"/>
    <w:basedOn w:val="Standardskrifttypeiafsnit"/>
    <w:link w:val="Overskrift5"/>
    <w:rsid w:val="00114B3F"/>
    <w:rPr>
      <w:rFonts w:asciiTheme="minorHAnsi" w:eastAsia="Calibri" w:hAnsiTheme="minorHAnsi" w:cs="Arial"/>
      <w:b/>
      <w:bCs/>
      <w:i/>
      <w:sz w:val="24"/>
      <w:szCs w:val="28"/>
      <w:lang w:eastAsia="en-US"/>
    </w:rPr>
  </w:style>
  <w:style w:type="character" w:customStyle="1" w:styleId="Overskrift6Tegn">
    <w:name w:val="Overskrift 6 Tegn"/>
    <w:basedOn w:val="Standardskrifttypeiafsnit"/>
    <w:link w:val="Overskrift6"/>
    <w:rsid w:val="00FA22C4"/>
    <w:rPr>
      <w:rFonts w:asciiTheme="minorHAnsi" w:hAnsiTheme="minorHAnsi" w:cs="Arial"/>
      <w:bCs/>
      <w:i/>
      <w:sz w:val="24"/>
      <w:szCs w:val="40"/>
      <w:u w:val="single"/>
    </w:rPr>
  </w:style>
  <w:style w:type="character" w:customStyle="1" w:styleId="Overskrift7Tegn">
    <w:name w:val="Overskrift 7 Tegn"/>
    <w:basedOn w:val="Standardskrifttypeiafsnit"/>
    <w:link w:val="Overskrift7"/>
    <w:rsid w:val="00FA22C4"/>
    <w:rPr>
      <w:rFonts w:asciiTheme="minorHAnsi" w:hAnsiTheme="minorHAnsi" w:cs="Arial"/>
      <w:b/>
      <w:iCs/>
      <w:sz w:val="28"/>
      <w:szCs w:val="24"/>
    </w:rPr>
  </w:style>
  <w:style w:type="character" w:customStyle="1" w:styleId="Overskrift8Tegn">
    <w:name w:val="Overskrift 8 Tegn"/>
    <w:basedOn w:val="Standardskrifttypeiafsnit"/>
    <w:link w:val="Overskrift8"/>
    <w:rsid w:val="00980507"/>
    <w:rPr>
      <w:rFonts w:ascii="Arial" w:hAnsi="Arial" w:cs="Arial"/>
      <w:b/>
      <w:bCs/>
      <w:sz w:val="44"/>
      <w:szCs w:val="44"/>
    </w:rPr>
  </w:style>
  <w:style w:type="character" w:customStyle="1" w:styleId="Overskrift9Tegn">
    <w:name w:val="Overskrift 9 Tegn"/>
    <w:basedOn w:val="Standardskrifttypeiafsnit"/>
    <w:link w:val="Overskrift9"/>
    <w:uiPriority w:val="9"/>
    <w:rsid w:val="00980507"/>
    <w:rPr>
      <w:rFonts w:ascii="Arial" w:hAnsi="Arial" w:cs="Arial"/>
      <w:b/>
      <w:bCs/>
      <w:sz w:val="22"/>
      <w:szCs w:val="22"/>
    </w:rPr>
  </w:style>
  <w:style w:type="character" w:customStyle="1" w:styleId="Overskrift1Tegn1">
    <w:name w:val="Overskrift 1 Tegn1"/>
    <w:link w:val="Overskrift1"/>
    <w:uiPriority w:val="9"/>
    <w:locked/>
    <w:rsid w:val="0014324E"/>
    <w:rPr>
      <w:rFonts w:asciiTheme="minorHAnsi" w:eastAsiaTheme="majorEastAsia" w:hAnsiTheme="minorHAnsi"/>
      <w:b/>
      <w:bCs/>
      <w:kern w:val="28"/>
      <w:sz w:val="28"/>
      <w:szCs w:val="28"/>
    </w:rPr>
  </w:style>
  <w:style w:type="paragraph" w:styleId="Indholdsfortegnelse1">
    <w:name w:val="toc 1"/>
    <w:basedOn w:val="Normal"/>
    <w:next w:val="Normal"/>
    <w:autoRedefine/>
    <w:uiPriority w:val="39"/>
    <w:rsid w:val="006963C4"/>
    <w:pPr>
      <w:tabs>
        <w:tab w:val="left" w:pos="567"/>
        <w:tab w:val="right" w:leader="dot" w:pos="9628"/>
      </w:tabs>
    </w:pPr>
    <w:rPr>
      <w:rFonts w:asciiTheme="minorHAnsi" w:hAnsiTheme="minorHAnsi"/>
      <w:noProof/>
      <w:color w:val="000000"/>
      <w:sz w:val="24"/>
    </w:rPr>
  </w:style>
  <w:style w:type="paragraph" w:styleId="Indholdsfortegnelse2">
    <w:name w:val="toc 2"/>
    <w:basedOn w:val="Normal"/>
    <w:next w:val="Normal"/>
    <w:autoRedefine/>
    <w:uiPriority w:val="39"/>
    <w:rsid w:val="006963C4"/>
    <w:pPr>
      <w:tabs>
        <w:tab w:val="right" w:leader="dot" w:pos="9628"/>
      </w:tabs>
      <w:ind w:left="567"/>
    </w:pPr>
    <w:rPr>
      <w:rFonts w:asciiTheme="minorHAnsi" w:hAnsiTheme="minorHAnsi"/>
      <w:noProof/>
      <w:sz w:val="24"/>
    </w:rPr>
  </w:style>
  <w:style w:type="paragraph" w:styleId="Indholdsfortegnelse3">
    <w:name w:val="toc 3"/>
    <w:basedOn w:val="Normal"/>
    <w:next w:val="Normal"/>
    <w:autoRedefine/>
    <w:uiPriority w:val="39"/>
    <w:rsid w:val="00CE0C90"/>
    <w:pPr>
      <w:tabs>
        <w:tab w:val="right" w:leader="dot" w:pos="9628"/>
      </w:tabs>
      <w:ind w:firstLine="851"/>
    </w:pPr>
    <w:rPr>
      <w:rFonts w:asciiTheme="minorHAnsi" w:hAnsiTheme="minorHAnsi"/>
      <w:noProof/>
      <w:sz w:val="24"/>
    </w:rPr>
  </w:style>
  <w:style w:type="character" w:styleId="Hyperlink">
    <w:name w:val="Hyperlink"/>
    <w:uiPriority w:val="99"/>
    <w:rsid w:val="00980507"/>
    <w:rPr>
      <w:rFonts w:cs="Times New Roman"/>
      <w:color w:val="0000FF"/>
      <w:u w:val="single"/>
    </w:rPr>
  </w:style>
  <w:style w:type="paragraph" w:styleId="Sidehoved">
    <w:name w:val="header"/>
    <w:basedOn w:val="Normal"/>
    <w:link w:val="SidehovedTegn"/>
    <w:uiPriority w:val="99"/>
    <w:rsid w:val="00980507"/>
    <w:pPr>
      <w:tabs>
        <w:tab w:val="center" w:pos="4819"/>
        <w:tab w:val="right" w:pos="9638"/>
      </w:tabs>
    </w:pPr>
  </w:style>
  <w:style w:type="character" w:customStyle="1" w:styleId="SidehovedTegn">
    <w:name w:val="Sidehoved Tegn"/>
    <w:basedOn w:val="Standardskrifttypeiafsnit"/>
    <w:link w:val="Sidehoved"/>
    <w:uiPriority w:val="99"/>
    <w:rsid w:val="00980507"/>
    <w:rPr>
      <w:rFonts w:ascii="Arial" w:hAnsi="Arial" w:cs="Arial"/>
      <w:sz w:val="22"/>
      <w:szCs w:val="22"/>
    </w:rPr>
  </w:style>
  <w:style w:type="paragraph" w:styleId="Sidefod">
    <w:name w:val="footer"/>
    <w:basedOn w:val="Normal"/>
    <w:link w:val="SidefodTegn"/>
    <w:uiPriority w:val="99"/>
    <w:rsid w:val="00980507"/>
    <w:pPr>
      <w:tabs>
        <w:tab w:val="center" w:pos="4819"/>
        <w:tab w:val="right" w:pos="9638"/>
      </w:tabs>
    </w:pPr>
  </w:style>
  <w:style w:type="character" w:customStyle="1" w:styleId="SidefodTegn">
    <w:name w:val="Sidefod Tegn"/>
    <w:basedOn w:val="Standardskrifttypeiafsnit"/>
    <w:link w:val="Sidefod"/>
    <w:uiPriority w:val="99"/>
    <w:rsid w:val="00980507"/>
    <w:rPr>
      <w:rFonts w:ascii="Arial" w:hAnsi="Arial" w:cs="Arial"/>
      <w:sz w:val="22"/>
      <w:szCs w:val="22"/>
    </w:rPr>
  </w:style>
  <w:style w:type="table" w:styleId="Tabel-Gitter">
    <w:name w:val="Table Grid"/>
    <w:basedOn w:val="Tabel-Normal"/>
    <w:uiPriority w:val="59"/>
    <w:rsid w:val="00980507"/>
    <w:pPr>
      <w:spacing w:line="300" w:lineRule="exact"/>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punkttegn">
    <w:name w:val="List Bullet"/>
    <w:basedOn w:val="Normal"/>
    <w:rsid w:val="00980507"/>
    <w:pPr>
      <w:numPr>
        <w:numId w:val="1"/>
      </w:numPr>
      <w:tabs>
        <w:tab w:val="num" w:pos="720"/>
      </w:tabs>
      <w:spacing w:before="120" w:after="120" w:line="240" w:lineRule="atLeast"/>
    </w:pPr>
    <w:rPr>
      <w:rFonts w:ascii="Verdana" w:hAnsi="Verdana" w:cs="Verdana"/>
      <w:sz w:val="20"/>
      <w:szCs w:val="20"/>
      <w:lang w:eastAsia="en-US"/>
    </w:rPr>
  </w:style>
  <w:style w:type="paragraph" w:styleId="Markeringsbobletekst">
    <w:name w:val="Balloon Text"/>
    <w:basedOn w:val="Normal"/>
    <w:link w:val="MarkeringsbobletekstTegn"/>
    <w:uiPriority w:val="99"/>
    <w:rsid w:val="0098050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rsid w:val="00980507"/>
    <w:rPr>
      <w:rFonts w:ascii="Tahoma" w:hAnsi="Tahoma" w:cs="Tahoma"/>
      <w:sz w:val="16"/>
      <w:szCs w:val="16"/>
    </w:rPr>
  </w:style>
  <w:style w:type="character" w:customStyle="1" w:styleId="normal1">
    <w:name w:val="normal1"/>
    <w:rsid w:val="00980507"/>
    <w:rPr>
      <w:rFonts w:ascii="Verdana" w:hAnsi="Verdana" w:cs="Verdana"/>
      <w:color w:val="000000"/>
      <w:sz w:val="11"/>
      <w:szCs w:val="11"/>
      <w:u w:val="none"/>
      <w:effect w:val="none"/>
    </w:rPr>
  </w:style>
  <w:style w:type="character" w:styleId="Strk">
    <w:name w:val="Strong"/>
    <w:uiPriority w:val="22"/>
    <w:qFormat/>
    <w:rsid w:val="00980507"/>
    <w:rPr>
      <w:rFonts w:cs="Times New Roman"/>
      <w:b/>
      <w:bCs/>
    </w:rPr>
  </w:style>
  <w:style w:type="paragraph" w:styleId="Fodnotetekst">
    <w:name w:val="footnote text"/>
    <w:basedOn w:val="Normal"/>
    <w:link w:val="FodnotetekstTegn"/>
    <w:uiPriority w:val="99"/>
    <w:rsid w:val="00980507"/>
    <w:pPr>
      <w:spacing w:line="300" w:lineRule="atLeast"/>
    </w:pPr>
    <w:rPr>
      <w:rFonts w:ascii="Verdana" w:hAnsi="Verdana" w:cs="Verdana"/>
      <w:sz w:val="20"/>
      <w:szCs w:val="20"/>
      <w:lang w:eastAsia="en-US"/>
    </w:rPr>
  </w:style>
  <w:style w:type="character" w:customStyle="1" w:styleId="FodnotetekstTegn">
    <w:name w:val="Fodnotetekst Tegn"/>
    <w:basedOn w:val="Standardskrifttypeiafsnit"/>
    <w:link w:val="Fodnotetekst"/>
    <w:uiPriority w:val="99"/>
    <w:rsid w:val="00980507"/>
    <w:rPr>
      <w:rFonts w:ascii="Verdana" w:hAnsi="Verdana" w:cs="Verdana"/>
      <w:lang w:eastAsia="en-US"/>
    </w:rPr>
  </w:style>
  <w:style w:type="character" w:styleId="Fodnotehenvisning">
    <w:name w:val="footnote reference"/>
    <w:uiPriority w:val="99"/>
    <w:rsid w:val="00980507"/>
    <w:rPr>
      <w:rFonts w:cs="Times New Roman"/>
      <w:vertAlign w:val="superscript"/>
    </w:rPr>
  </w:style>
  <w:style w:type="paragraph" w:customStyle="1" w:styleId="Pa0">
    <w:name w:val="Pa0"/>
    <w:basedOn w:val="Normal"/>
    <w:next w:val="Normal"/>
    <w:rsid w:val="00980507"/>
    <w:pPr>
      <w:autoSpaceDE w:val="0"/>
      <w:autoSpaceDN w:val="0"/>
      <w:adjustRightInd w:val="0"/>
      <w:spacing w:line="241" w:lineRule="atLeast"/>
    </w:pPr>
    <w:rPr>
      <w:rFonts w:ascii="JJMUVY+SwiftEF-Light" w:hAnsi="JJMUVY+SwiftEF-Light" w:cs="JJMUVY+SwiftEF-Light"/>
      <w:sz w:val="24"/>
      <w:szCs w:val="24"/>
    </w:rPr>
  </w:style>
  <w:style w:type="character" w:customStyle="1" w:styleId="A3">
    <w:name w:val="A3"/>
    <w:rsid w:val="00980507"/>
    <w:rPr>
      <w:color w:val="000000"/>
      <w:sz w:val="18"/>
    </w:rPr>
  </w:style>
  <w:style w:type="paragraph" w:styleId="NormalWeb">
    <w:name w:val="Normal (Web)"/>
    <w:basedOn w:val="Normal"/>
    <w:link w:val="NormalWebTegn"/>
    <w:rsid w:val="00980507"/>
    <w:pPr>
      <w:spacing w:before="100" w:beforeAutospacing="1" w:after="100" w:afterAutospacing="1"/>
    </w:pPr>
    <w:rPr>
      <w:sz w:val="24"/>
      <w:szCs w:val="24"/>
    </w:rPr>
  </w:style>
  <w:style w:type="character" w:customStyle="1" w:styleId="NormalWebTegn">
    <w:name w:val="Normal (Web) Tegn"/>
    <w:link w:val="NormalWeb"/>
    <w:locked/>
    <w:rsid w:val="00980507"/>
    <w:rPr>
      <w:rFonts w:ascii="Arial" w:hAnsi="Arial" w:cs="Arial"/>
      <w:sz w:val="24"/>
      <w:szCs w:val="24"/>
    </w:rPr>
  </w:style>
  <w:style w:type="paragraph" w:customStyle="1" w:styleId="Forsideoverskrift-udbudsmateriale">
    <w:name w:val="Forsideoverskrift - udbudsmateriale"/>
    <w:basedOn w:val="Normal"/>
    <w:rsid w:val="00980507"/>
    <w:pPr>
      <w:framePr w:hSpace="181" w:wrap="auto" w:vAnchor="page" w:hAnchor="page" w:x="3118" w:y="2203"/>
      <w:spacing w:line="840" w:lineRule="exact"/>
      <w:suppressOverlap/>
    </w:pPr>
    <w:rPr>
      <w:rFonts w:ascii="Impact" w:hAnsi="Impact" w:cs="Impact"/>
      <w:caps/>
      <w:sz w:val="84"/>
      <w:szCs w:val="84"/>
    </w:rPr>
  </w:style>
  <w:style w:type="paragraph" w:customStyle="1" w:styleId="Forsideunderoverskrift-udbudsmateriale">
    <w:name w:val="Forside underoverskrift - udbudsmateriale"/>
    <w:basedOn w:val="Normal"/>
    <w:rsid w:val="00980507"/>
    <w:pPr>
      <w:framePr w:hSpace="181" w:wrap="auto" w:vAnchor="page" w:hAnchor="page" w:x="3118" w:y="2203"/>
      <w:suppressOverlap/>
    </w:pPr>
    <w:rPr>
      <w:b/>
      <w:bCs/>
      <w:caps/>
      <w:spacing w:val="2"/>
    </w:rPr>
  </w:style>
  <w:style w:type="paragraph" w:customStyle="1" w:styleId="Normal-Infotekst">
    <w:name w:val="Normal - Infotekst"/>
    <w:basedOn w:val="Normal"/>
    <w:rsid w:val="00980507"/>
    <w:pPr>
      <w:framePr w:hSpace="142" w:wrap="auto" w:vAnchor="page" w:hAnchor="page" w:x="3743" w:y="15338"/>
      <w:spacing w:line="220" w:lineRule="atLeast"/>
      <w:suppressOverlap/>
    </w:pPr>
    <w:rPr>
      <w:rFonts w:ascii="Verdana" w:hAnsi="Verdana" w:cs="Verdana"/>
      <w:caps/>
      <w:color w:val="C4262D"/>
      <w:spacing w:val="2"/>
      <w:sz w:val="15"/>
      <w:szCs w:val="15"/>
    </w:rPr>
  </w:style>
  <w:style w:type="character" w:styleId="Sidetal">
    <w:name w:val="page number"/>
    <w:rsid w:val="00980507"/>
    <w:rPr>
      <w:rFonts w:cs="Times New Roman"/>
    </w:rPr>
  </w:style>
  <w:style w:type="character" w:styleId="Kommentarhenvisning">
    <w:name w:val="annotation reference"/>
    <w:rsid w:val="00980507"/>
    <w:rPr>
      <w:rFonts w:cs="Times New Roman"/>
      <w:sz w:val="16"/>
      <w:szCs w:val="16"/>
    </w:rPr>
  </w:style>
  <w:style w:type="paragraph" w:styleId="Kommentartekst">
    <w:name w:val="annotation text"/>
    <w:basedOn w:val="Normal"/>
    <w:link w:val="KommentartekstTegn"/>
    <w:rsid w:val="00980507"/>
    <w:rPr>
      <w:sz w:val="20"/>
      <w:szCs w:val="20"/>
    </w:rPr>
  </w:style>
  <w:style w:type="character" w:customStyle="1" w:styleId="KommentartekstTegn">
    <w:name w:val="Kommentartekst Tegn"/>
    <w:basedOn w:val="Standardskrifttypeiafsnit"/>
    <w:link w:val="Kommentartekst"/>
    <w:rsid w:val="00980507"/>
    <w:rPr>
      <w:rFonts w:ascii="Arial" w:hAnsi="Arial" w:cs="Arial"/>
    </w:rPr>
  </w:style>
  <w:style w:type="paragraph" w:styleId="Kommentaremne">
    <w:name w:val="annotation subject"/>
    <w:basedOn w:val="Kommentartekst"/>
    <w:next w:val="Kommentartekst"/>
    <w:link w:val="KommentaremneTegn"/>
    <w:uiPriority w:val="99"/>
    <w:rsid w:val="00980507"/>
    <w:rPr>
      <w:b/>
      <w:bCs/>
    </w:rPr>
  </w:style>
  <w:style w:type="character" w:customStyle="1" w:styleId="KommentaremneTegn">
    <w:name w:val="Kommentaremne Tegn"/>
    <w:basedOn w:val="KommentartekstTegn"/>
    <w:link w:val="Kommentaremne"/>
    <w:uiPriority w:val="99"/>
    <w:rsid w:val="00980507"/>
    <w:rPr>
      <w:rFonts w:ascii="Arial" w:hAnsi="Arial" w:cs="Arial"/>
      <w:b/>
      <w:bCs/>
    </w:rPr>
  </w:style>
  <w:style w:type="character" w:customStyle="1" w:styleId="IndrykketTegnTegn">
    <w:name w:val="Indrykket Tegn Tegn"/>
    <w:link w:val="Indrykket"/>
    <w:rsid w:val="00980507"/>
    <w:rPr>
      <w:rFonts w:ascii="Arial" w:hAnsi="Arial"/>
    </w:rPr>
  </w:style>
  <w:style w:type="paragraph" w:customStyle="1" w:styleId="Indrykket">
    <w:name w:val="Indrykket"/>
    <w:basedOn w:val="Normal"/>
    <w:next w:val="Normal"/>
    <w:link w:val="IndrykketTegnTegn"/>
    <w:rsid w:val="00980507"/>
    <w:pPr>
      <w:ind w:left="907"/>
    </w:pPr>
    <w:rPr>
      <w:rFonts w:cs="Times New Roman"/>
      <w:sz w:val="20"/>
      <w:szCs w:val="20"/>
    </w:rPr>
  </w:style>
  <w:style w:type="paragraph" w:customStyle="1" w:styleId="NORMALKURSIVGRN">
    <w:name w:val="NORMAL KURSIV GRØN"/>
    <w:basedOn w:val="Normal"/>
    <w:link w:val="NORMALKURSIVGRNTegn"/>
    <w:rsid w:val="00980507"/>
    <w:pPr>
      <w:ind w:left="902"/>
    </w:pPr>
    <w:rPr>
      <w:rFonts w:cs="Times New Roman"/>
      <w:i/>
      <w:color w:val="008000"/>
      <w:sz w:val="20"/>
      <w:szCs w:val="24"/>
    </w:rPr>
  </w:style>
  <w:style w:type="character" w:customStyle="1" w:styleId="NORMALKURSIVGRNTegn">
    <w:name w:val="NORMAL KURSIV GRØN Tegn"/>
    <w:link w:val="NORMALKURSIVGRN"/>
    <w:rsid w:val="00980507"/>
    <w:rPr>
      <w:rFonts w:ascii="Arial" w:hAnsi="Arial"/>
      <w:i/>
      <w:color w:val="008000"/>
      <w:szCs w:val="24"/>
    </w:rPr>
  </w:style>
  <w:style w:type="character" w:customStyle="1" w:styleId="NORMALRDTegn">
    <w:name w:val="NORMAL RØD Tegn"/>
    <w:link w:val="NORMALRD"/>
    <w:rsid w:val="00980507"/>
    <w:rPr>
      <w:rFonts w:ascii="Arial" w:hAnsi="Arial"/>
      <w:color w:val="FF0000"/>
      <w:szCs w:val="24"/>
    </w:rPr>
  </w:style>
  <w:style w:type="paragraph" w:customStyle="1" w:styleId="NORMALRD">
    <w:name w:val="NORMAL RØD"/>
    <w:basedOn w:val="Normal"/>
    <w:link w:val="NORMALRDTegn"/>
    <w:rsid w:val="00980507"/>
    <w:pPr>
      <w:ind w:left="902"/>
    </w:pPr>
    <w:rPr>
      <w:rFonts w:cs="Times New Roman"/>
      <w:color w:val="FF0000"/>
      <w:sz w:val="20"/>
      <w:szCs w:val="24"/>
    </w:rPr>
  </w:style>
  <w:style w:type="paragraph" w:customStyle="1" w:styleId="Default">
    <w:name w:val="Default"/>
    <w:rsid w:val="00980507"/>
    <w:pPr>
      <w:autoSpaceDE w:val="0"/>
      <w:autoSpaceDN w:val="0"/>
      <w:adjustRightInd w:val="0"/>
    </w:pPr>
    <w:rPr>
      <w:rFonts w:ascii="Arial" w:hAnsi="Arial" w:cs="Arial"/>
      <w:color w:val="000000"/>
      <w:sz w:val="24"/>
      <w:szCs w:val="24"/>
    </w:rPr>
  </w:style>
  <w:style w:type="paragraph" w:customStyle="1" w:styleId="nummer">
    <w:name w:val="nummer"/>
    <w:basedOn w:val="Normal"/>
    <w:rsid w:val="00980507"/>
    <w:pPr>
      <w:ind w:left="200" w:hanging="200"/>
    </w:pPr>
    <w:rPr>
      <w:rFonts w:ascii="Tahoma" w:hAnsi="Tahoma" w:cs="Tahoma"/>
      <w:color w:val="000000"/>
      <w:sz w:val="24"/>
      <w:szCs w:val="24"/>
    </w:rPr>
  </w:style>
  <w:style w:type="character" w:styleId="Fremhv">
    <w:name w:val="Emphasis"/>
    <w:uiPriority w:val="20"/>
    <w:qFormat/>
    <w:rsid w:val="00980507"/>
    <w:rPr>
      <w:i/>
      <w:iCs/>
    </w:rPr>
  </w:style>
  <w:style w:type="paragraph" w:styleId="Listeafsnit">
    <w:name w:val="List Paragraph"/>
    <w:aliases w:val="Punktliste"/>
    <w:basedOn w:val="Normal"/>
    <w:link w:val="ListeafsnitTegn"/>
    <w:uiPriority w:val="34"/>
    <w:qFormat/>
    <w:rsid w:val="00980507"/>
    <w:pPr>
      <w:ind w:left="720"/>
      <w:contextualSpacing/>
    </w:pPr>
  </w:style>
  <w:style w:type="paragraph" w:styleId="Korrektur">
    <w:name w:val="Revision"/>
    <w:hidden/>
    <w:uiPriority w:val="99"/>
    <w:semiHidden/>
    <w:rsid w:val="00091796"/>
    <w:rPr>
      <w:rFonts w:ascii="Arial" w:hAnsi="Arial" w:cs="Arial"/>
      <w:sz w:val="22"/>
      <w:szCs w:val="22"/>
    </w:rPr>
  </w:style>
  <w:style w:type="paragraph" w:styleId="Overskrift">
    <w:name w:val="TOC Heading"/>
    <w:basedOn w:val="Overskrift1"/>
    <w:next w:val="Normal"/>
    <w:uiPriority w:val="39"/>
    <w:unhideWhenUsed/>
    <w:qFormat/>
    <w:rsid w:val="00E831E5"/>
    <w:pPr>
      <w:keepLines/>
      <w:spacing w:before="480"/>
      <w:outlineLvl w:val="9"/>
    </w:pPr>
    <w:rPr>
      <w:rFonts w:asciiTheme="majorHAnsi" w:hAnsiTheme="majorHAnsi" w:cstheme="majorBidi"/>
      <w:color w:val="365F91" w:themeColor="accent1" w:themeShade="BF"/>
      <w:kern w:val="0"/>
    </w:rPr>
  </w:style>
  <w:style w:type="paragraph" w:styleId="Ingenafstand">
    <w:name w:val="No Spacing"/>
    <w:link w:val="IngenafstandTegn"/>
    <w:uiPriority w:val="1"/>
    <w:qFormat/>
    <w:rsid w:val="00E831E5"/>
    <w:rPr>
      <w:rFonts w:eastAsiaTheme="minorHAnsi" w:cstheme="minorBidi"/>
      <w:sz w:val="24"/>
      <w:szCs w:val="22"/>
      <w:lang w:eastAsia="en-US"/>
    </w:rPr>
  </w:style>
  <w:style w:type="paragraph" w:styleId="Titel">
    <w:name w:val="Title"/>
    <w:basedOn w:val="Normal"/>
    <w:next w:val="Normal"/>
    <w:link w:val="TitelTegn"/>
    <w:uiPriority w:val="10"/>
    <w:qFormat/>
    <w:rsid w:val="00E831E5"/>
    <w:pPr>
      <w:pBdr>
        <w:bottom w:val="single" w:sz="8" w:space="4" w:color="4F81BD" w:themeColor="accent1"/>
      </w:pBdr>
      <w:spacing w:after="300"/>
      <w:contextualSpacing/>
    </w:pPr>
    <w:rPr>
      <w:rFonts w:ascii="Times New Roman" w:eastAsiaTheme="majorEastAsia" w:hAnsi="Times New Roman" w:cstheme="majorBidi"/>
      <w:b/>
      <w:color w:val="17365D" w:themeColor="text2" w:themeShade="BF"/>
      <w:spacing w:val="5"/>
      <w:kern w:val="28"/>
      <w:sz w:val="48"/>
      <w:szCs w:val="52"/>
      <w:lang w:eastAsia="en-US"/>
    </w:rPr>
  </w:style>
  <w:style w:type="character" w:customStyle="1" w:styleId="TitelTegn">
    <w:name w:val="Titel Tegn"/>
    <w:basedOn w:val="Standardskrifttypeiafsnit"/>
    <w:link w:val="Titel"/>
    <w:uiPriority w:val="10"/>
    <w:rsid w:val="00E831E5"/>
    <w:rPr>
      <w:rFonts w:eastAsiaTheme="majorEastAsia" w:cstheme="majorBidi"/>
      <w:b/>
      <w:color w:val="17365D" w:themeColor="text2" w:themeShade="BF"/>
      <w:spacing w:val="5"/>
      <w:kern w:val="28"/>
      <w:sz w:val="48"/>
      <w:szCs w:val="52"/>
      <w:lang w:eastAsia="en-US"/>
    </w:rPr>
  </w:style>
  <w:style w:type="paragraph" w:styleId="Undertitel">
    <w:name w:val="Subtitle"/>
    <w:basedOn w:val="Normal"/>
    <w:next w:val="Normal"/>
    <w:link w:val="UndertitelTegn"/>
    <w:uiPriority w:val="11"/>
    <w:qFormat/>
    <w:rsid w:val="00E831E5"/>
    <w:pPr>
      <w:numPr>
        <w:ilvl w:val="1"/>
      </w:numPr>
      <w:spacing w:after="200" w:line="276" w:lineRule="auto"/>
    </w:pPr>
    <w:rPr>
      <w:rFonts w:ascii="Times New Roman" w:eastAsiaTheme="majorEastAsia" w:hAnsi="Times New Roman" w:cstheme="majorBidi"/>
      <w:b/>
      <w:iCs/>
      <w:color w:val="4F81BD" w:themeColor="accent1"/>
      <w:spacing w:val="15"/>
      <w:sz w:val="40"/>
      <w:szCs w:val="24"/>
      <w:lang w:eastAsia="en-US"/>
    </w:rPr>
  </w:style>
  <w:style w:type="character" w:customStyle="1" w:styleId="UndertitelTegn">
    <w:name w:val="Undertitel Tegn"/>
    <w:basedOn w:val="Standardskrifttypeiafsnit"/>
    <w:link w:val="Undertitel"/>
    <w:uiPriority w:val="11"/>
    <w:rsid w:val="00E831E5"/>
    <w:rPr>
      <w:rFonts w:eastAsiaTheme="majorEastAsia" w:cstheme="majorBidi"/>
      <w:b/>
      <w:iCs/>
      <w:color w:val="4F81BD" w:themeColor="accent1"/>
      <w:spacing w:val="15"/>
      <w:sz w:val="40"/>
      <w:szCs w:val="24"/>
      <w:lang w:eastAsia="en-US"/>
    </w:rPr>
  </w:style>
  <w:style w:type="character" w:styleId="Svagfremhvning">
    <w:name w:val="Subtle Emphasis"/>
    <w:basedOn w:val="Standardskrifttypeiafsnit"/>
    <w:uiPriority w:val="19"/>
    <w:qFormat/>
    <w:rsid w:val="00E831E5"/>
    <w:rPr>
      <w:i/>
      <w:iCs/>
      <w:color w:val="808080" w:themeColor="text1" w:themeTint="7F"/>
    </w:rPr>
  </w:style>
  <w:style w:type="character" w:styleId="Kraftigfremhvning">
    <w:name w:val="Intense Emphasis"/>
    <w:basedOn w:val="Standardskrifttypeiafsnit"/>
    <w:uiPriority w:val="21"/>
    <w:qFormat/>
    <w:rsid w:val="00E831E5"/>
    <w:rPr>
      <w:b/>
      <w:bCs/>
      <w:i/>
      <w:iCs/>
      <w:color w:val="4F81BD" w:themeColor="accent1"/>
    </w:rPr>
  </w:style>
  <w:style w:type="paragraph" w:styleId="Citat">
    <w:name w:val="Quote"/>
    <w:basedOn w:val="Normal"/>
    <w:next w:val="Normal"/>
    <w:link w:val="CitatTegn"/>
    <w:uiPriority w:val="29"/>
    <w:qFormat/>
    <w:rsid w:val="00E831E5"/>
    <w:pPr>
      <w:spacing w:after="200" w:line="276" w:lineRule="auto"/>
    </w:pPr>
    <w:rPr>
      <w:rFonts w:ascii="Times New Roman" w:eastAsiaTheme="minorHAnsi" w:hAnsi="Times New Roman" w:cstheme="minorBidi"/>
      <w:i/>
      <w:iCs/>
      <w:color w:val="000000" w:themeColor="text1"/>
      <w:sz w:val="24"/>
      <w:lang w:eastAsia="en-US"/>
    </w:rPr>
  </w:style>
  <w:style w:type="character" w:customStyle="1" w:styleId="CitatTegn">
    <w:name w:val="Citat Tegn"/>
    <w:basedOn w:val="Standardskrifttypeiafsnit"/>
    <w:link w:val="Citat"/>
    <w:uiPriority w:val="29"/>
    <w:rsid w:val="00E831E5"/>
    <w:rPr>
      <w:rFonts w:eastAsiaTheme="minorHAnsi" w:cstheme="minorBidi"/>
      <w:i/>
      <w:iCs/>
      <w:color w:val="000000" w:themeColor="text1"/>
      <w:sz w:val="24"/>
      <w:szCs w:val="22"/>
      <w:lang w:eastAsia="en-US"/>
    </w:rPr>
  </w:style>
  <w:style w:type="paragraph" w:styleId="Strktcitat">
    <w:name w:val="Intense Quote"/>
    <w:basedOn w:val="Normal"/>
    <w:next w:val="Normal"/>
    <w:link w:val="StrktcitatTegn"/>
    <w:uiPriority w:val="30"/>
    <w:qFormat/>
    <w:rsid w:val="00E831E5"/>
    <w:pPr>
      <w:pBdr>
        <w:bottom w:val="single" w:sz="4" w:space="4" w:color="4F81BD" w:themeColor="accent1"/>
      </w:pBdr>
      <w:spacing w:before="200" w:after="280" w:line="276" w:lineRule="auto"/>
      <w:ind w:left="936" w:right="936"/>
    </w:pPr>
    <w:rPr>
      <w:rFonts w:ascii="Times New Roman" w:eastAsiaTheme="minorHAnsi" w:hAnsi="Times New Roman" w:cstheme="minorBidi"/>
      <w:b/>
      <w:bCs/>
      <w:i/>
      <w:iCs/>
      <w:color w:val="4F81BD" w:themeColor="accent1"/>
      <w:sz w:val="24"/>
      <w:lang w:eastAsia="en-US"/>
    </w:rPr>
  </w:style>
  <w:style w:type="character" w:customStyle="1" w:styleId="StrktcitatTegn">
    <w:name w:val="Stærkt citat Tegn"/>
    <w:basedOn w:val="Standardskrifttypeiafsnit"/>
    <w:link w:val="Strktcitat"/>
    <w:uiPriority w:val="30"/>
    <w:rsid w:val="00E831E5"/>
    <w:rPr>
      <w:rFonts w:eastAsiaTheme="minorHAnsi" w:cstheme="minorBidi"/>
      <w:b/>
      <w:bCs/>
      <w:i/>
      <w:iCs/>
      <w:color w:val="4F81BD" w:themeColor="accent1"/>
      <w:sz w:val="24"/>
      <w:szCs w:val="22"/>
      <w:lang w:eastAsia="en-US"/>
    </w:rPr>
  </w:style>
  <w:style w:type="character" w:styleId="Svaghenvisning">
    <w:name w:val="Subtle Reference"/>
    <w:basedOn w:val="Standardskrifttypeiafsnit"/>
    <w:uiPriority w:val="31"/>
    <w:qFormat/>
    <w:rsid w:val="00E831E5"/>
    <w:rPr>
      <w:smallCaps/>
      <w:color w:val="C0504D" w:themeColor="accent2"/>
      <w:u w:val="single"/>
    </w:rPr>
  </w:style>
  <w:style w:type="character" w:styleId="Kraftighenvisning">
    <w:name w:val="Intense Reference"/>
    <w:basedOn w:val="Standardskrifttypeiafsnit"/>
    <w:uiPriority w:val="32"/>
    <w:qFormat/>
    <w:rsid w:val="00E831E5"/>
    <w:rPr>
      <w:b/>
      <w:bCs/>
      <w:smallCaps/>
      <w:color w:val="C0504D" w:themeColor="accent2"/>
      <w:spacing w:val="5"/>
      <w:u w:val="single"/>
    </w:rPr>
  </w:style>
  <w:style w:type="character" w:styleId="Bogenstitel">
    <w:name w:val="Book Title"/>
    <w:basedOn w:val="Standardskrifttypeiafsnit"/>
    <w:uiPriority w:val="33"/>
    <w:qFormat/>
    <w:rsid w:val="00E831E5"/>
    <w:rPr>
      <w:b/>
      <w:bCs/>
      <w:smallCaps/>
      <w:spacing w:val="5"/>
    </w:rPr>
  </w:style>
  <w:style w:type="paragraph" w:styleId="Brdtekst">
    <w:name w:val="Body Text"/>
    <w:basedOn w:val="Normal"/>
    <w:link w:val="BrdtekstTegn"/>
    <w:uiPriority w:val="99"/>
    <w:semiHidden/>
    <w:unhideWhenUsed/>
    <w:rsid w:val="00E831E5"/>
    <w:pPr>
      <w:spacing w:after="120" w:line="280" w:lineRule="atLeast"/>
    </w:pPr>
    <w:rPr>
      <w:rFonts w:ascii="Verdana" w:hAnsi="Verdana" w:cs="Times New Roman"/>
      <w:sz w:val="18"/>
      <w:szCs w:val="18"/>
      <w:lang w:eastAsia="en-US"/>
    </w:rPr>
  </w:style>
  <w:style w:type="character" w:customStyle="1" w:styleId="BrdtekstTegn">
    <w:name w:val="Brødtekst Tegn"/>
    <w:basedOn w:val="Standardskrifttypeiafsnit"/>
    <w:link w:val="Brdtekst"/>
    <w:uiPriority w:val="99"/>
    <w:semiHidden/>
    <w:rsid w:val="00E831E5"/>
    <w:rPr>
      <w:rFonts w:ascii="Verdana" w:hAnsi="Verdana"/>
      <w:sz w:val="18"/>
      <w:szCs w:val="18"/>
      <w:lang w:eastAsia="en-US"/>
    </w:rPr>
  </w:style>
  <w:style w:type="paragraph" w:customStyle="1" w:styleId="Normaludenindryk">
    <w:name w:val="Normal uden indryk"/>
    <w:basedOn w:val="Normal"/>
    <w:link w:val="NormaludenindrykTegn"/>
    <w:rsid w:val="00E831E5"/>
    <w:rPr>
      <w:rFonts w:cs="Times New Roman"/>
      <w:sz w:val="20"/>
      <w:szCs w:val="24"/>
    </w:rPr>
  </w:style>
  <w:style w:type="character" w:customStyle="1" w:styleId="NormaludenindrykTegn">
    <w:name w:val="Normal uden indryk Tegn"/>
    <w:link w:val="Normaludenindryk"/>
    <w:locked/>
    <w:rsid w:val="00E831E5"/>
    <w:rPr>
      <w:rFonts w:ascii="Arial" w:hAnsi="Arial"/>
      <w:szCs w:val="24"/>
    </w:rPr>
  </w:style>
  <w:style w:type="character" w:customStyle="1" w:styleId="IngenafstandTegn">
    <w:name w:val="Ingen afstand Tegn"/>
    <w:basedOn w:val="Standardskrifttypeiafsnit"/>
    <w:link w:val="Ingenafstand"/>
    <w:uiPriority w:val="1"/>
    <w:rsid w:val="00E831E5"/>
    <w:rPr>
      <w:rFonts w:eastAsiaTheme="minorHAnsi" w:cstheme="minorBidi"/>
      <w:sz w:val="24"/>
      <w:szCs w:val="22"/>
      <w:lang w:eastAsia="en-US"/>
    </w:rPr>
  </w:style>
  <w:style w:type="paragraph" w:styleId="Indholdsfortegnelse4">
    <w:name w:val="toc 4"/>
    <w:basedOn w:val="Normal"/>
    <w:next w:val="Normal"/>
    <w:autoRedefine/>
    <w:uiPriority w:val="39"/>
    <w:unhideWhenUsed/>
    <w:rsid w:val="006963C4"/>
    <w:rPr>
      <w:rFonts w:asciiTheme="minorHAnsi" w:eastAsiaTheme="minorEastAsia" w:hAnsiTheme="minorHAnsi" w:cstheme="minorBidi"/>
      <w:color w:val="000000" w:themeColor="text1"/>
      <w:sz w:val="24"/>
    </w:rPr>
  </w:style>
  <w:style w:type="paragraph" w:styleId="Indholdsfortegnelse5">
    <w:name w:val="toc 5"/>
    <w:basedOn w:val="Normal"/>
    <w:next w:val="Normal"/>
    <w:autoRedefine/>
    <w:uiPriority w:val="39"/>
    <w:unhideWhenUsed/>
    <w:rsid w:val="006963C4"/>
    <w:pPr>
      <w:ind w:left="567"/>
    </w:pPr>
    <w:rPr>
      <w:rFonts w:asciiTheme="minorHAnsi" w:eastAsiaTheme="minorEastAsia" w:hAnsiTheme="minorHAnsi" w:cstheme="minorBidi"/>
      <w:color w:val="000000" w:themeColor="text1"/>
      <w:sz w:val="24"/>
    </w:rPr>
  </w:style>
  <w:style w:type="paragraph" w:styleId="Indholdsfortegnelse6">
    <w:name w:val="toc 6"/>
    <w:basedOn w:val="Normal"/>
    <w:next w:val="Normal"/>
    <w:autoRedefine/>
    <w:uiPriority w:val="39"/>
    <w:unhideWhenUsed/>
    <w:rsid w:val="006963C4"/>
    <w:pPr>
      <w:ind w:left="851"/>
    </w:pPr>
    <w:rPr>
      <w:rFonts w:asciiTheme="minorHAnsi" w:eastAsiaTheme="minorEastAsia" w:hAnsiTheme="minorHAnsi" w:cstheme="minorBidi"/>
      <w:color w:val="000000" w:themeColor="text1"/>
      <w:sz w:val="24"/>
    </w:rPr>
  </w:style>
  <w:style w:type="paragraph" w:styleId="Indholdsfortegnelse7">
    <w:name w:val="toc 7"/>
    <w:basedOn w:val="Normal"/>
    <w:next w:val="Normal"/>
    <w:autoRedefine/>
    <w:uiPriority w:val="39"/>
    <w:unhideWhenUsed/>
    <w:rsid w:val="006963C4"/>
    <w:rPr>
      <w:rFonts w:asciiTheme="minorHAnsi" w:eastAsiaTheme="minorEastAsia" w:hAnsiTheme="minorHAnsi" w:cstheme="minorBidi"/>
      <w:color w:val="000000" w:themeColor="text1"/>
      <w:sz w:val="24"/>
    </w:rPr>
  </w:style>
  <w:style w:type="paragraph" w:styleId="Indholdsfortegnelse8">
    <w:name w:val="toc 8"/>
    <w:basedOn w:val="Normal"/>
    <w:next w:val="Normal"/>
    <w:autoRedefine/>
    <w:uiPriority w:val="39"/>
    <w:unhideWhenUsed/>
    <w:rsid w:val="00E831E5"/>
    <w:pPr>
      <w:spacing w:after="100" w:line="276" w:lineRule="auto"/>
      <w:ind w:left="1540"/>
    </w:pPr>
    <w:rPr>
      <w:rFonts w:asciiTheme="minorHAnsi" w:eastAsiaTheme="minorEastAsia" w:hAnsiTheme="minorHAnsi" w:cstheme="minorBidi"/>
    </w:rPr>
  </w:style>
  <w:style w:type="paragraph" w:styleId="Indholdsfortegnelse9">
    <w:name w:val="toc 9"/>
    <w:basedOn w:val="Normal"/>
    <w:next w:val="Normal"/>
    <w:autoRedefine/>
    <w:uiPriority w:val="39"/>
    <w:unhideWhenUsed/>
    <w:rsid w:val="00E831E5"/>
    <w:pPr>
      <w:spacing w:after="100" w:line="276" w:lineRule="auto"/>
      <w:ind w:left="1760"/>
    </w:pPr>
    <w:rPr>
      <w:rFonts w:asciiTheme="minorHAnsi" w:eastAsiaTheme="minorEastAsia" w:hAnsiTheme="minorHAnsi" w:cstheme="minorBidi"/>
    </w:rPr>
  </w:style>
  <w:style w:type="character" w:customStyle="1" w:styleId="apple-converted-space">
    <w:name w:val="apple-converted-space"/>
    <w:basedOn w:val="Standardskrifttypeiafsnit"/>
    <w:rsid w:val="00E831E5"/>
  </w:style>
  <w:style w:type="paragraph" w:customStyle="1" w:styleId="paragraf">
    <w:name w:val="paragraf"/>
    <w:basedOn w:val="Normal"/>
    <w:rsid w:val="00E831E5"/>
    <w:pPr>
      <w:spacing w:before="100" w:beforeAutospacing="1" w:after="100" w:afterAutospacing="1"/>
    </w:pPr>
    <w:rPr>
      <w:rFonts w:ascii="Times New Roman" w:hAnsi="Times New Roman" w:cs="Times New Roman"/>
      <w:sz w:val="24"/>
      <w:szCs w:val="24"/>
    </w:rPr>
  </w:style>
  <w:style w:type="paragraph" w:customStyle="1" w:styleId="liste1">
    <w:name w:val="liste1"/>
    <w:basedOn w:val="Normal"/>
    <w:rsid w:val="00E831E5"/>
    <w:pPr>
      <w:spacing w:before="100" w:beforeAutospacing="1" w:after="100" w:afterAutospacing="1"/>
    </w:pPr>
    <w:rPr>
      <w:rFonts w:ascii="Times New Roman" w:hAnsi="Times New Roman" w:cs="Times New Roman"/>
      <w:sz w:val="24"/>
      <w:szCs w:val="24"/>
    </w:rPr>
  </w:style>
  <w:style w:type="character" w:customStyle="1" w:styleId="liste1nr">
    <w:name w:val="liste1nr"/>
    <w:basedOn w:val="Standardskrifttypeiafsnit"/>
    <w:rsid w:val="00E831E5"/>
  </w:style>
  <w:style w:type="paragraph" w:customStyle="1" w:styleId="stk2">
    <w:name w:val="stk2"/>
    <w:basedOn w:val="Normal"/>
    <w:rsid w:val="00E831E5"/>
    <w:pPr>
      <w:spacing w:before="100" w:beforeAutospacing="1" w:after="100" w:afterAutospacing="1"/>
    </w:pPr>
    <w:rPr>
      <w:rFonts w:ascii="Times New Roman" w:hAnsi="Times New Roman" w:cs="Times New Roman"/>
      <w:sz w:val="24"/>
      <w:szCs w:val="24"/>
    </w:rPr>
  </w:style>
  <w:style w:type="paragraph" w:customStyle="1" w:styleId="KMDTekst">
    <w:name w:val="KMD Tekst"/>
    <w:basedOn w:val="Normal"/>
    <w:rsid w:val="00930877"/>
    <w:pPr>
      <w:overflowPunct w:val="0"/>
      <w:autoSpaceDE w:val="0"/>
      <w:autoSpaceDN w:val="0"/>
      <w:adjustRightInd w:val="0"/>
      <w:spacing w:after="180"/>
      <w:ind w:left="74"/>
      <w:textAlignment w:val="baseline"/>
    </w:pPr>
    <w:rPr>
      <w:rFonts w:ascii="Verdana" w:hAnsi="Verdana" w:cs="Times New Roman"/>
      <w:sz w:val="20"/>
      <w:szCs w:val="20"/>
    </w:rPr>
  </w:style>
  <w:style w:type="character" w:customStyle="1" w:styleId="value">
    <w:name w:val="value"/>
    <w:rsid w:val="00930877"/>
  </w:style>
  <w:style w:type="paragraph" w:styleId="Almindeligtekst">
    <w:name w:val="Plain Text"/>
    <w:basedOn w:val="Normal"/>
    <w:link w:val="AlmindeligtekstTegn"/>
    <w:uiPriority w:val="99"/>
    <w:rsid w:val="00930877"/>
    <w:rPr>
      <w:rFonts w:ascii="Courier New" w:hAnsi="Courier New" w:cs="Courier New"/>
      <w:sz w:val="20"/>
      <w:szCs w:val="20"/>
    </w:rPr>
  </w:style>
  <w:style w:type="character" w:customStyle="1" w:styleId="AlmindeligtekstTegn">
    <w:name w:val="Almindelig tekst Tegn"/>
    <w:basedOn w:val="Standardskrifttypeiafsnit"/>
    <w:link w:val="Almindeligtekst"/>
    <w:uiPriority w:val="99"/>
    <w:rsid w:val="00930877"/>
    <w:rPr>
      <w:rFonts w:ascii="Courier New" w:hAnsi="Courier New" w:cs="Courier New"/>
    </w:rPr>
  </w:style>
  <w:style w:type="character" w:customStyle="1" w:styleId="kortnavn2">
    <w:name w:val="kortnavn2"/>
    <w:basedOn w:val="Standardskrifttypeiafsnit"/>
    <w:rsid w:val="00FA6E22"/>
    <w:rPr>
      <w:rFonts w:ascii="Tahoma" w:hAnsi="Tahoma" w:cs="Tahoma" w:hint="default"/>
      <w:color w:val="000000"/>
      <w:sz w:val="24"/>
      <w:szCs w:val="24"/>
      <w:shd w:val="clear" w:color="auto" w:fill="auto"/>
    </w:rPr>
  </w:style>
  <w:style w:type="paragraph" w:customStyle="1" w:styleId="NormalBold">
    <w:name w:val="NormalBold"/>
    <w:basedOn w:val="Normal"/>
    <w:link w:val="NormalBoldChar"/>
    <w:rsid w:val="0094196B"/>
    <w:pPr>
      <w:widowControl w:val="0"/>
    </w:pPr>
    <w:rPr>
      <w:rFonts w:ascii="Times New Roman" w:hAnsi="Times New Roman" w:cs="Times New Roman"/>
      <w:b/>
      <w:sz w:val="24"/>
      <w:lang w:bidi="da-DK"/>
    </w:rPr>
  </w:style>
  <w:style w:type="character" w:customStyle="1" w:styleId="NormalBoldChar">
    <w:name w:val="NormalBold Char"/>
    <w:link w:val="NormalBold"/>
    <w:locked/>
    <w:rsid w:val="0094196B"/>
    <w:rPr>
      <w:b/>
      <w:sz w:val="24"/>
      <w:szCs w:val="22"/>
      <w:lang w:bidi="da-DK"/>
    </w:rPr>
  </w:style>
  <w:style w:type="character" w:customStyle="1" w:styleId="DeltaViewInsertion">
    <w:name w:val="DeltaView Insertion"/>
    <w:rsid w:val="0094196B"/>
    <w:rPr>
      <w:b/>
      <w:i/>
      <w:spacing w:val="0"/>
    </w:rPr>
  </w:style>
  <w:style w:type="paragraph" w:customStyle="1" w:styleId="Text1">
    <w:name w:val="Text 1"/>
    <w:basedOn w:val="Normal"/>
    <w:rsid w:val="0094196B"/>
    <w:pPr>
      <w:spacing w:before="120" w:after="120"/>
      <w:ind w:left="850"/>
      <w:jc w:val="both"/>
    </w:pPr>
    <w:rPr>
      <w:rFonts w:ascii="Times New Roman" w:eastAsia="Calibri" w:hAnsi="Times New Roman" w:cs="Times New Roman"/>
      <w:sz w:val="24"/>
      <w:lang w:bidi="da-DK"/>
    </w:rPr>
  </w:style>
  <w:style w:type="paragraph" w:customStyle="1" w:styleId="NormalLeft">
    <w:name w:val="Normal Left"/>
    <w:basedOn w:val="Normal"/>
    <w:rsid w:val="0094196B"/>
    <w:pPr>
      <w:spacing w:before="120" w:after="120"/>
    </w:pPr>
    <w:rPr>
      <w:rFonts w:ascii="Times New Roman" w:eastAsia="Calibri" w:hAnsi="Times New Roman" w:cs="Times New Roman"/>
      <w:sz w:val="24"/>
      <w:lang w:bidi="da-DK"/>
    </w:rPr>
  </w:style>
  <w:style w:type="paragraph" w:customStyle="1" w:styleId="Tiret0">
    <w:name w:val="Tiret 0"/>
    <w:basedOn w:val="Normal"/>
    <w:rsid w:val="0094196B"/>
    <w:pPr>
      <w:numPr>
        <w:numId w:val="16"/>
      </w:numPr>
      <w:spacing w:before="120" w:after="120"/>
      <w:jc w:val="both"/>
    </w:pPr>
    <w:rPr>
      <w:rFonts w:ascii="Times New Roman" w:eastAsia="Calibri" w:hAnsi="Times New Roman" w:cs="Times New Roman"/>
      <w:sz w:val="24"/>
      <w:lang w:bidi="da-DK"/>
    </w:rPr>
  </w:style>
  <w:style w:type="paragraph" w:customStyle="1" w:styleId="Tiret1">
    <w:name w:val="Tiret 1"/>
    <w:basedOn w:val="Normal"/>
    <w:rsid w:val="0094196B"/>
    <w:pPr>
      <w:numPr>
        <w:numId w:val="17"/>
      </w:numPr>
      <w:spacing w:before="120" w:after="120"/>
      <w:jc w:val="both"/>
    </w:pPr>
    <w:rPr>
      <w:rFonts w:ascii="Times New Roman" w:eastAsia="Calibri" w:hAnsi="Times New Roman" w:cs="Times New Roman"/>
      <w:sz w:val="24"/>
      <w:lang w:bidi="da-DK"/>
    </w:rPr>
  </w:style>
  <w:style w:type="paragraph" w:customStyle="1" w:styleId="NumPar1">
    <w:name w:val="NumPar 1"/>
    <w:basedOn w:val="Normal"/>
    <w:next w:val="Text1"/>
    <w:rsid w:val="0094196B"/>
    <w:pPr>
      <w:numPr>
        <w:numId w:val="18"/>
      </w:numPr>
      <w:spacing w:before="120" w:after="120"/>
      <w:jc w:val="both"/>
    </w:pPr>
    <w:rPr>
      <w:rFonts w:ascii="Times New Roman" w:eastAsia="Calibri" w:hAnsi="Times New Roman" w:cs="Times New Roman"/>
      <w:sz w:val="24"/>
      <w:lang w:bidi="da-DK"/>
    </w:rPr>
  </w:style>
  <w:style w:type="paragraph" w:customStyle="1" w:styleId="NumPar2">
    <w:name w:val="NumPar 2"/>
    <w:basedOn w:val="Normal"/>
    <w:next w:val="Text1"/>
    <w:rsid w:val="0094196B"/>
    <w:pPr>
      <w:numPr>
        <w:ilvl w:val="1"/>
        <w:numId w:val="18"/>
      </w:numPr>
      <w:spacing w:before="120" w:after="120"/>
      <w:jc w:val="both"/>
    </w:pPr>
    <w:rPr>
      <w:rFonts w:ascii="Times New Roman" w:eastAsia="Calibri" w:hAnsi="Times New Roman" w:cs="Times New Roman"/>
      <w:sz w:val="24"/>
      <w:lang w:bidi="da-DK"/>
    </w:rPr>
  </w:style>
  <w:style w:type="paragraph" w:customStyle="1" w:styleId="NumPar3">
    <w:name w:val="NumPar 3"/>
    <w:basedOn w:val="Normal"/>
    <w:next w:val="Text1"/>
    <w:rsid w:val="0094196B"/>
    <w:pPr>
      <w:numPr>
        <w:ilvl w:val="2"/>
        <w:numId w:val="18"/>
      </w:numPr>
      <w:spacing w:before="120" w:after="120"/>
      <w:jc w:val="both"/>
    </w:pPr>
    <w:rPr>
      <w:rFonts w:ascii="Times New Roman" w:eastAsia="Calibri" w:hAnsi="Times New Roman" w:cs="Times New Roman"/>
      <w:sz w:val="24"/>
      <w:lang w:bidi="da-DK"/>
    </w:rPr>
  </w:style>
  <w:style w:type="paragraph" w:customStyle="1" w:styleId="NumPar4">
    <w:name w:val="NumPar 4"/>
    <w:basedOn w:val="Normal"/>
    <w:next w:val="Text1"/>
    <w:rsid w:val="0094196B"/>
    <w:pPr>
      <w:numPr>
        <w:ilvl w:val="3"/>
        <w:numId w:val="18"/>
      </w:numPr>
      <w:spacing w:before="120" w:after="120"/>
      <w:jc w:val="both"/>
    </w:pPr>
    <w:rPr>
      <w:rFonts w:ascii="Times New Roman" w:eastAsia="Calibri" w:hAnsi="Times New Roman" w:cs="Times New Roman"/>
      <w:sz w:val="24"/>
      <w:lang w:bidi="da-DK"/>
    </w:rPr>
  </w:style>
  <w:style w:type="paragraph" w:customStyle="1" w:styleId="ChapterTitle">
    <w:name w:val="ChapterTitle"/>
    <w:basedOn w:val="Normal"/>
    <w:next w:val="Normal"/>
    <w:rsid w:val="0094196B"/>
    <w:pPr>
      <w:keepNext/>
      <w:spacing w:before="120" w:after="360"/>
      <w:jc w:val="center"/>
    </w:pPr>
    <w:rPr>
      <w:rFonts w:ascii="Times New Roman" w:eastAsia="Calibri" w:hAnsi="Times New Roman" w:cs="Times New Roman"/>
      <w:b/>
      <w:sz w:val="32"/>
      <w:lang w:bidi="da-DK"/>
    </w:rPr>
  </w:style>
  <w:style w:type="paragraph" w:customStyle="1" w:styleId="SectionTitle">
    <w:name w:val="SectionTitle"/>
    <w:basedOn w:val="Normal"/>
    <w:next w:val="Overskrift1"/>
    <w:rsid w:val="0094196B"/>
    <w:pPr>
      <w:keepNext/>
      <w:spacing w:before="120" w:after="360"/>
      <w:jc w:val="center"/>
    </w:pPr>
    <w:rPr>
      <w:rFonts w:ascii="Times New Roman" w:eastAsia="Calibri" w:hAnsi="Times New Roman" w:cs="Times New Roman"/>
      <w:b/>
      <w:smallCaps/>
      <w:sz w:val="28"/>
      <w:lang w:bidi="da-DK"/>
    </w:rPr>
  </w:style>
  <w:style w:type="paragraph" w:customStyle="1" w:styleId="Annexetitre">
    <w:name w:val="Annexe titre"/>
    <w:basedOn w:val="Normal"/>
    <w:next w:val="Normal"/>
    <w:rsid w:val="0094196B"/>
    <w:pPr>
      <w:spacing w:before="120" w:after="120"/>
      <w:jc w:val="center"/>
    </w:pPr>
    <w:rPr>
      <w:rFonts w:ascii="Times New Roman" w:eastAsia="Calibri" w:hAnsi="Times New Roman" w:cs="Times New Roman"/>
      <w:b/>
      <w:sz w:val="24"/>
      <w:u w:val="single"/>
      <w:lang w:bidi="da-DK"/>
    </w:rPr>
  </w:style>
  <w:style w:type="paragraph" w:customStyle="1" w:styleId="Typeacteprincipal">
    <w:name w:val="Type acte principal"/>
    <w:basedOn w:val="Normal"/>
    <w:next w:val="Objetacteprincipal"/>
    <w:rsid w:val="0094196B"/>
    <w:pPr>
      <w:spacing w:after="240"/>
      <w:jc w:val="center"/>
    </w:pPr>
    <w:rPr>
      <w:rFonts w:ascii="Times New Roman" w:eastAsia="Calibri" w:hAnsi="Times New Roman" w:cs="Times New Roman"/>
      <w:b/>
      <w:sz w:val="24"/>
      <w:lang w:bidi="da-DK"/>
    </w:rPr>
  </w:style>
  <w:style w:type="paragraph" w:customStyle="1" w:styleId="Objetacteprincipal">
    <w:name w:val="Objet acte principal"/>
    <w:basedOn w:val="Normal"/>
    <w:next w:val="Normal"/>
    <w:rsid w:val="0094196B"/>
    <w:pPr>
      <w:spacing w:after="360"/>
      <w:jc w:val="center"/>
    </w:pPr>
    <w:rPr>
      <w:rFonts w:ascii="Times New Roman" w:eastAsia="Calibri" w:hAnsi="Times New Roman" w:cs="Times New Roman"/>
      <w:b/>
      <w:sz w:val="24"/>
      <w:lang w:bidi="da-DK"/>
    </w:rPr>
  </w:style>
  <w:style w:type="character" w:customStyle="1" w:styleId="ListeafsnitTegn">
    <w:name w:val="Listeafsnit Tegn"/>
    <w:aliases w:val="Punktliste Tegn"/>
    <w:link w:val="Listeafsnit"/>
    <w:uiPriority w:val="34"/>
    <w:locked/>
    <w:rsid w:val="0073336C"/>
    <w:rPr>
      <w:rFonts w:ascii="Arial" w:hAnsi="Arial" w:cs="Arial"/>
      <w:sz w:val="22"/>
      <w:szCs w:val="22"/>
    </w:rPr>
  </w:style>
  <w:style w:type="paragraph" w:customStyle="1" w:styleId="HortenNiveau1">
    <w:name w:val="HortenNiveau_1"/>
    <w:basedOn w:val="Normal"/>
    <w:rsid w:val="008408C7"/>
    <w:pPr>
      <w:keepNext/>
      <w:numPr>
        <w:numId w:val="34"/>
      </w:numPr>
      <w:spacing w:after="240" w:line="240" w:lineRule="exact"/>
      <w:ind w:left="0" w:firstLine="0"/>
    </w:pPr>
    <w:rPr>
      <w:rFonts w:ascii="Verdana" w:eastAsiaTheme="minorHAnsi" w:hAnsi="Verdana" w:cs="Times New Roman"/>
      <w:caps/>
      <w:sz w:val="20"/>
      <w:szCs w:val="20"/>
    </w:rPr>
  </w:style>
  <w:style w:type="character" w:customStyle="1" w:styleId="HortenNiveau2Tegn">
    <w:name w:val="HortenNiveau_2 Tegn"/>
    <w:basedOn w:val="Standardskrifttypeiafsnit"/>
    <w:link w:val="HortenNiveau2"/>
    <w:locked/>
    <w:rsid w:val="008408C7"/>
    <w:rPr>
      <w:rFonts w:ascii="Georgia" w:hAnsi="Georgia"/>
    </w:rPr>
  </w:style>
  <w:style w:type="paragraph" w:customStyle="1" w:styleId="HortenNiveau2">
    <w:name w:val="HortenNiveau_2"/>
    <w:basedOn w:val="Normal"/>
    <w:link w:val="HortenNiveau2Tegn"/>
    <w:rsid w:val="008408C7"/>
    <w:pPr>
      <w:numPr>
        <w:ilvl w:val="1"/>
        <w:numId w:val="34"/>
      </w:numPr>
      <w:spacing w:after="240" w:line="240" w:lineRule="exact"/>
    </w:pPr>
    <w:rPr>
      <w:rFonts w:ascii="Georgia" w:hAnsi="Georgia" w:cs="Times New Roman"/>
      <w:sz w:val="20"/>
      <w:szCs w:val="20"/>
    </w:rPr>
  </w:style>
  <w:style w:type="paragraph" w:customStyle="1" w:styleId="HortenNiveau3">
    <w:name w:val="HortenNiveau_3"/>
    <w:basedOn w:val="Normal"/>
    <w:rsid w:val="008408C7"/>
    <w:pPr>
      <w:numPr>
        <w:ilvl w:val="2"/>
        <w:numId w:val="34"/>
      </w:numPr>
      <w:spacing w:after="240" w:line="240" w:lineRule="exact"/>
    </w:pPr>
    <w:rPr>
      <w:rFonts w:ascii="Georgia" w:eastAsiaTheme="minorHAnsi" w:hAnsi="Georgia" w:cs="Times New Roman"/>
      <w:sz w:val="20"/>
      <w:szCs w:val="20"/>
    </w:rPr>
  </w:style>
  <w:style w:type="paragraph" w:customStyle="1" w:styleId="HortenNiveau4">
    <w:name w:val="HortenNiveau_4"/>
    <w:basedOn w:val="Normal"/>
    <w:qFormat/>
    <w:rsid w:val="008408C7"/>
    <w:pPr>
      <w:numPr>
        <w:ilvl w:val="3"/>
        <w:numId w:val="34"/>
      </w:numPr>
      <w:spacing w:after="240" w:line="240" w:lineRule="exact"/>
      <w:jc w:val="both"/>
    </w:pPr>
    <w:rPr>
      <w:rFonts w:ascii="Georgia" w:eastAsiaTheme="minorHAnsi" w:hAnsi="Georgia" w:cs="Times New Roman"/>
      <w:sz w:val="20"/>
      <w:szCs w:val="20"/>
    </w:rPr>
  </w:style>
  <w:style w:type="paragraph" w:customStyle="1" w:styleId="HortenNiveau5">
    <w:name w:val="HortenNiveau_5"/>
    <w:basedOn w:val="Normal"/>
    <w:rsid w:val="008408C7"/>
    <w:pPr>
      <w:numPr>
        <w:ilvl w:val="4"/>
        <w:numId w:val="34"/>
      </w:numPr>
      <w:spacing w:after="240" w:line="240" w:lineRule="exact"/>
      <w:jc w:val="both"/>
    </w:pPr>
    <w:rPr>
      <w:rFonts w:ascii="Georgia" w:eastAsiaTheme="minorHAnsi" w:hAnsi="Georgia" w:cs="Times New Roman"/>
      <w:sz w:val="20"/>
      <w:szCs w:val="20"/>
    </w:rPr>
  </w:style>
  <w:style w:type="numbering" w:customStyle="1" w:styleId="Style1">
    <w:name w:val="Style1"/>
    <w:uiPriority w:val="99"/>
    <w:rsid w:val="008408C7"/>
    <w:pPr>
      <w:numPr>
        <w:numId w:val="38"/>
      </w:numPr>
    </w:pPr>
  </w:style>
  <w:style w:type="character" w:styleId="Ulstomtale">
    <w:name w:val="Unresolved Mention"/>
    <w:basedOn w:val="Standardskrifttypeiafsnit"/>
    <w:uiPriority w:val="99"/>
    <w:semiHidden/>
    <w:unhideWhenUsed/>
    <w:rsid w:val="00517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03730">
      <w:bodyDiv w:val="1"/>
      <w:marLeft w:val="0"/>
      <w:marRight w:val="0"/>
      <w:marTop w:val="0"/>
      <w:marBottom w:val="0"/>
      <w:divBdr>
        <w:top w:val="none" w:sz="0" w:space="0" w:color="auto"/>
        <w:left w:val="none" w:sz="0" w:space="0" w:color="auto"/>
        <w:bottom w:val="none" w:sz="0" w:space="0" w:color="auto"/>
        <w:right w:val="none" w:sz="0" w:space="0" w:color="auto"/>
      </w:divBdr>
    </w:div>
    <w:div w:id="472717522">
      <w:bodyDiv w:val="1"/>
      <w:marLeft w:val="0"/>
      <w:marRight w:val="0"/>
      <w:marTop w:val="0"/>
      <w:marBottom w:val="0"/>
      <w:divBdr>
        <w:top w:val="none" w:sz="0" w:space="0" w:color="auto"/>
        <w:left w:val="none" w:sz="0" w:space="0" w:color="auto"/>
        <w:bottom w:val="none" w:sz="0" w:space="0" w:color="auto"/>
        <w:right w:val="none" w:sz="0" w:space="0" w:color="auto"/>
      </w:divBdr>
    </w:div>
    <w:div w:id="731733664">
      <w:bodyDiv w:val="1"/>
      <w:marLeft w:val="0"/>
      <w:marRight w:val="0"/>
      <w:marTop w:val="0"/>
      <w:marBottom w:val="0"/>
      <w:divBdr>
        <w:top w:val="none" w:sz="0" w:space="0" w:color="auto"/>
        <w:left w:val="none" w:sz="0" w:space="0" w:color="auto"/>
        <w:bottom w:val="none" w:sz="0" w:space="0" w:color="auto"/>
        <w:right w:val="none" w:sz="0" w:space="0" w:color="auto"/>
      </w:divBdr>
    </w:div>
    <w:div w:id="760370720">
      <w:bodyDiv w:val="1"/>
      <w:marLeft w:val="0"/>
      <w:marRight w:val="0"/>
      <w:marTop w:val="0"/>
      <w:marBottom w:val="0"/>
      <w:divBdr>
        <w:top w:val="none" w:sz="0" w:space="0" w:color="auto"/>
        <w:left w:val="none" w:sz="0" w:space="0" w:color="auto"/>
        <w:bottom w:val="none" w:sz="0" w:space="0" w:color="auto"/>
        <w:right w:val="none" w:sz="0" w:space="0" w:color="auto"/>
      </w:divBdr>
    </w:div>
    <w:div w:id="884492175">
      <w:bodyDiv w:val="1"/>
      <w:marLeft w:val="0"/>
      <w:marRight w:val="0"/>
      <w:marTop w:val="0"/>
      <w:marBottom w:val="0"/>
      <w:divBdr>
        <w:top w:val="none" w:sz="0" w:space="0" w:color="auto"/>
        <w:left w:val="none" w:sz="0" w:space="0" w:color="auto"/>
        <w:bottom w:val="none" w:sz="0" w:space="0" w:color="auto"/>
        <w:right w:val="none" w:sz="0" w:space="0" w:color="auto"/>
      </w:divBdr>
    </w:div>
    <w:div w:id="1416704079">
      <w:bodyDiv w:val="1"/>
      <w:marLeft w:val="0"/>
      <w:marRight w:val="0"/>
      <w:marTop w:val="0"/>
      <w:marBottom w:val="0"/>
      <w:divBdr>
        <w:top w:val="none" w:sz="0" w:space="0" w:color="auto"/>
        <w:left w:val="none" w:sz="0" w:space="0" w:color="auto"/>
        <w:bottom w:val="none" w:sz="0" w:space="0" w:color="auto"/>
        <w:right w:val="none" w:sz="0" w:space="0" w:color="auto"/>
      </w:divBdr>
    </w:div>
    <w:div w:id="1523592519">
      <w:bodyDiv w:val="1"/>
      <w:marLeft w:val="0"/>
      <w:marRight w:val="0"/>
      <w:marTop w:val="0"/>
      <w:marBottom w:val="0"/>
      <w:divBdr>
        <w:top w:val="none" w:sz="0" w:space="0" w:color="auto"/>
        <w:left w:val="none" w:sz="0" w:space="0" w:color="auto"/>
        <w:bottom w:val="none" w:sz="0" w:space="0" w:color="auto"/>
        <w:right w:val="none" w:sz="0" w:space="0" w:color="auto"/>
      </w:divBdr>
    </w:div>
    <w:div w:id="1548224879">
      <w:bodyDiv w:val="1"/>
      <w:marLeft w:val="0"/>
      <w:marRight w:val="0"/>
      <w:marTop w:val="0"/>
      <w:marBottom w:val="0"/>
      <w:divBdr>
        <w:top w:val="none" w:sz="0" w:space="0" w:color="auto"/>
        <w:left w:val="none" w:sz="0" w:space="0" w:color="auto"/>
        <w:bottom w:val="none" w:sz="0" w:space="0" w:color="auto"/>
        <w:right w:val="none" w:sz="0" w:space="0" w:color="auto"/>
      </w:divBdr>
      <w:divsChild>
        <w:div w:id="1525249134">
          <w:marLeft w:val="0"/>
          <w:marRight w:val="0"/>
          <w:marTop w:val="0"/>
          <w:marBottom w:val="300"/>
          <w:divBdr>
            <w:top w:val="none" w:sz="0" w:space="0" w:color="auto"/>
            <w:left w:val="none" w:sz="0" w:space="0" w:color="auto"/>
            <w:bottom w:val="none" w:sz="0" w:space="0" w:color="auto"/>
            <w:right w:val="none" w:sz="0" w:space="0" w:color="auto"/>
          </w:divBdr>
          <w:divsChild>
            <w:div w:id="145629115">
              <w:marLeft w:val="0"/>
              <w:marRight w:val="0"/>
              <w:marTop w:val="0"/>
              <w:marBottom w:val="0"/>
              <w:divBdr>
                <w:top w:val="none" w:sz="0" w:space="0" w:color="auto"/>
                <w:left w:val="single" w:sz="6" w:space="1" w:color="FFFFFF"/>
                <w:bottom w:val="none" w:sz="0" w:space="0" w:color="auto"/>
                <w:right w:val="single" w:sz="6" w:space="1" w:color="FFFFFF"/>
              </w:divBdr>
              <w:divsChild>
                <w:div w:id="1671444604">
                  <w:marLeft w:val="0"/>
                  <w:marRight w:val="0"/>
                  <w:marTop w:val="0"/>
                  <w:marBottom w:val="0"/>
                  <w:divBdr>
                    <w:top w:val="none" w:sz="0" w:space="0" w:color="auto"/>
                    <w:left w:val="none" w:sz="0" w:space="0" w:color="auto"/>
                    <w:bottom w:val="none" w:sz="0" w:space="0" w:color="auto"/>
                    <w:right w:val="none" w:sz="0" w:space="0" w:color="auto"/>
                  </w:divBdr>
                  <w:divsChild>
                    <w:div w:id="2144805346">
                      <w:marLeft w:val="0"/>
                      <w:marRight w:val="0"/>
                      <w:marTop w:val="0"/>
                      <w:marBottom w:val="0"/>
                      <w:divBdr>
                        <w:top w:val="none" w:sz="0" w:space="0" w:color="auto"/>
                        <w:left w:val="none" w:sz="0" w:space="0" w:color="auto"/>
                        <w:bottom w:val="none" w:sz="0" w:space="0" w:color="auto"/>
                        <w:right w:val="none" w:sz="0" w:space="0" w:color="auto"/>
                      </w:divBdr>
                      <w:divsChild>
                        <w:div w:id="540358379">
                          <w:marLeft w:val="0"/>
                          <w:marRight w:val="0"/>
                          <w:marTop w:val="0"/>
                          <w:marBottom w:val="0"/>
                          <w:divBdr>
                            <w:top w:val="none" w:sz="0" w:space="0" w:color="auto"/>
                            <w:left w:val="none" w:sz="0" w:space="0" w:color="auto"/>
                            <w:bottom w:val="none" w:sz="0" w:space="0" w:color="auto"/>
                            <w:right w:val="none" w:sz="0" w:space="0" w:color="auto"/>
                          </w:divBdr>
                          <w:divsChild>
                            <w:div w:id="698432237">
                              <w:marLeft w:val="0"/>
                              <w:marRight w:val="0"/>
                              <w:marTop w:val="0"/>
                              <w:marBottom w:val="150"/>
                              <w:divBdr>
                                <w:top w:val="none" w:sz="0" w:space="0" w:color="auto"/>
                                <w:left w:val="none" w:sz="0" w:space="0" w:color="auto"/>
                                <w:bottom w:val="none" w:sz="0" w:space="0" w:color="auto"/>
                                <w:right w:val="none" w:sz="0" w:space="0" w:color="auto"/>
                              </w:divBdr>
                              <w:divsChild>
                                <w:div w:id="23824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39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hics.d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kfst.dk/offentlig-konkurrence/udbud/udbudsregler/espd/" TargetMode="External"/><Relationship Id="rId4" Type="http://schemas.openxmlformats.org/officeDocument/2006/relationships/settings" Target="settings.xml"/><Relationship Id="rId9" Type="http://schemas.openxmlformats.org/officeDocument/2006/relationships/hyperlink" Target="mailto:vejogpark@esbjerg.d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scch\Lokale%20indstillinger\Temp\eDoc%20Temporary%20Files\_WordTemplate\47e546d5-28a4-4dfe-a881-d159e018ce5a\9649ecf2-44ce-4995-ae83-025845f74f98.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924C7-72C0-4064-83DF-0F011C6C6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9649ecf2-44ce-4995-ae83-025845f74f98</Template>
  <TotalTime>61</TotalTime>
  <Pages>31</Pages>
  <Words>6864</Words>
  <Characters>53069</Characters>
  <Application>Microsoft Office Word</Application>
  <DocSecurity>0</DocSecurity>
  <Lines>1360</Lines>
  <Paragraphs>768</Paragraphs>
  <ScaleCrop>false</ScaleCrop>
  <HeadingPairs>
    <vt:vector size="2" baseType="variant">
      <vt:variant>
        <vt:lpstr>Titel</vt:lpstr>
      </vt:variant>
      <vt:variant>
        <vt:i4>1</vt:i4>
      </vt:variant>
    </vt:vector>
  </HeadingPairs>
  <TitlesOfParts>
    <vt:vector size="1" baseType="lpstr">
      <vt:lpstr>Tomt dokument</vt:lpstr>
    </vt:vector>
  </TitlesOfParts>
  <Company>Esbjerg Kommune</Company>
  <LinksUpToDate>false</LinksUpToDate>
  <CharactersWithSpaces>59165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Tomt dokument</dc:title>
  <dc:creator>lscch</dc:creator>
  <cp:lastModifiedBy>Alice Knudsen. ALIKN</cp:lastModifiedBy>
  <cp:revision>7</cp:revision>
  <cp:lastPrinted>2019-06-27T14:47:00Z</cp:lastPrinted>
  <dcterms:created xsi:type="dcterms:W3CDTF">2021-05-06T12:16:00Z</dcterms:created>
  <dcterms:modified xsi:type="dcterms:W3CDTF">2021-05-06T15:17:00Z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CaseOtherId">
    <vt:lpwstr/>
  </property>
  <property fmtid="{D5CDD505-2E9C-101B-9397-08002B2CF9AE}" pid="3" name="eDocCaseOther">
    <vt:lpwstr/>
  </property>
  <property fmtid="{D5CDD505-2E9C-101B-9397-08002B2CF9AE}" pid="4" name="eDocCaseCaseCodeName">
    <vt:lpwstr>Kommunal virksomhed i almindelighed</vt:lpwstr>
  </property>
  <property fmtid="{D5CDD505-2E9C-101B-9397-08002B2CF9AE}" pid="5" name="eDocCaseGeography">
    <vt:lpwstr/>
  </property>
  <property fmtid="{D5CDD505-2E9C-101B-9397-08002B2CF9AE}" pid="6" name="eDocCaseFunctionCode">
    <vt:lpwstr>Ø54</vt:lpwstr>
  </property>
  <property fmtid="{D5CDD505-2E9C-101B-9397-08002B2CF9AE}" pid="7" name="eDocCaseCaseReference">
    <vt:lpwstr/>
  </property>
  <property fmtid="{D5CDD505-2E9C-101B-9397-08002B2CF9AE}" pid="8" name="eDocCaseRecordPeriodName">
    <vt:lpwstr>2010-2013</vt:lpwstr>
  </property>
  <property fmtid="{D5CDD505-2E9C-101B-9397-08002B2CF9AE}" pid="9" name="eDocCaseDiscardCode">
    <vt:lpwstr>K5</vt:lpwstr>
  </property>
  <property fmtid="{D5CDD505-2E9C-101B-9397-08002B2CF9AE}" pid="10" name="eDocCaseCategory">
    <vt:lpwstr>Administrativ</vt:lpwstr>
  </property>
  <property fmtid="{D5CDD505-2E9C-101B-9397-08002B2CF9AE}" pid="11" name="eDocCaseCreator">
    <vt:lpwstr>Stine Rahr</vt:lpwstr>
  </property>
  <property fmtid="{D5CDD505-2E9C-101B-9397-08002B2CF9AE}" pid="12" name="eDocCaseCreatedDate">
    <vt:filetime>2011-11-16T22:00:00Z</vt:filetime>
  </property>
  <property fmtid="{D5CDD505-2E9C-101B-9397-08002B2CF9AE}" pid="13" name="eDocCaseOrganisation">
    <vt:lpwstr>FF-Personale og Udvikling-Udvikling og Evaluering</vt:lpwstr>
  </property>
  <property fmtid="{D5CDD505-2E9C-101B-9397-08002B2CF9AE}" pid="14" name="eDocCaseOrganisationCode">
    <vt:lpwstr/>
  </property>
  <property fmtid="{D5CDD505-2E9C-101B-9397-08002B2CF9AE}" pid="15" name="eDocCasePlace">
    <vt:lpwstr/>
  </property>
  <property fmtid="{D5CDD505-2E9C-101B-9397-08002B2CF9AE}" pid="16" name="eDocCaseProjectGroup">
    <vt:lpwstr/>
  </property>
  <property fmtid="{D5CDD505-2E9C-101B-9397-08002B2CF9AE}" pid="17" name="eDocCaseProcessDuration">
    <vt:lpwstr/>
  </property>
  <property fmtid="{D5CDD505-2E9C-101B-9397-08002B2CF9AE}" pid="18" name="eDocCaseLogicIdentifier">
    <vt:lpwstr>2011-24943</vt:lpwstr>
  </property>
  <property fmtid="{D5CDD505-2E9C-101B-9397-08002B2CF9AE}" pid="19" name="eDocCaseStatus">
    <vt:lpwstr>Åben</vt:lpwstr>
  </property>
  <property fmtid="{D5CDD505-2E9C-101B-9397-08002B2CF9AE}" pid="20" name="eDocCaseStateName">
    <vt:lpwstr/>
  </property>
  <property fmtid="{D5CDD505-2E9C-101B-9397-08002B2CF9AE}" pid="21" name="eDocCaseType">
    <vt:lpwstr>Administrativ</vt:lpwstr>
  </property>
  <property fmtid="{D5CDD505-2E9C-101B-9397-08002B2CF9AE}" pid="22" name="eDocCaseSecurityCode">
    <vt:lpwstr>_FF - Personale og Udvikling-Udvikling og Evaluering - Fortrolig</vt:lpwstr>
  </property>
  <property fmtid="{D5CDD505-2E9C-101B-9397-08002B2CF9AE}" pid="23" name="eDocCaseTime">
    <vt:lpwstr/>
  </property>
  <property fmtid="{D5CDD505-2E9C-101B-9397-08002B2CF9AE}" pid="24" name="eDocCaseLoanDate">
    <vt:lpwstr/>
  </property>
  <property fmtid="{D5CDD505-2E9C-101B-9397-08002B2CF9AE}" pid="25" name="eDocCaseLoanTo">
    <vt:lpwstr/>
  </property>
  <property fmtid="{D5CDD505-2E9C-101B-9397-08002B2CF9AE}" pid="26" name="eDocCaseCivilCode">
    <vt:lpwstr/>
  </property>
  <property fmtid="{D5CDD505-2E9C-101B-9397-08002B2CF9AE}" pid="27" name="eDocCaseCaseCode13CodeName">
    <vt:lpwstr>00.01.00</vt:lpwstr>
  </property>
  <property fmtid="{D5CDD505-2E9C-101B-9397-08002B2CF9AE}" pid="28" name="eDocCaseNeutralTitle">
    <vt:lpwstr>Nyt Indkøbsfællesskab, Arbejdsgruppe - Jura</vt:lpwstr>
  </property>
  <property fmtid="{D5CDD505-2E9C-101B-9397-08002B2CF9AE}" pid="29" name="eDocCaseAbstract">
    <vt:lpwstr>Nyt Indkøbsfællesskab, Arbejdsgruppe - Jura</vt:lpwstr>
  </property>
  <property fmtid="{D5CDD505-2E9C-101B-9397-08002B2CF9AE}" pid="30" name="eDocCaseCaseWorkerFullName">
    <vt:lpwstr>Stine Rahr</vt:lpwstr>
  </property>
  <property fmtid="{D5CDD505-2E9C-101B-9397-08002B2CF9AE}" pid="31" name="eDocCaseTitle">
    <vt:lpwstr>Nyt Indkøbsfællesskab, Arbejdsgruppe - Jura</vt:lpwstr>
  </property>
  <property fmtid="{D5CDD505-2E9C-101B-9397-08002B2CF9AE}" pid="32" name="eDocDocumentLetterDate">
    <vt:filetime>2012-05-31T22:00:00Z</vt:filetime>
  </property>
  <property fmtid="{D5CDD505-2E9C-101B-9397-08002B2CF9AE}" pid="33" name="eDocDocumentLogicIdentifierPrefix">
    <vt:i4>2012</vt:i4>
  </property>
  <property fmtid="{D5CDD505-2E9C-101B-9397-08002B2CF9AE}" pid="34" name="eDocDocumentLogicIdentifierSuffix">
    <vt:i4>117526</vt:i4>
  </property>
  <property fmtid="{D5CDD505-2E9C-101B-9397-08002B2CF9AE}" pid="35" name="eDocDocumentCaseSerialNumber">
    <vt:i4>26</vt:i4>
  </property>
  <property fmtid="{D5CDD505-2E9C-101B-9397-08002B2CF9AE}" pid="36" name="eDocDocumentDocumentNumber">
    <vt:lpwstr>2012-117526</vt:lpwstr>
  </property>
  <property fmtid="{D5CDD505-2E9C-101B-9397-08002B2CF9AE}" pid="37" name="eDocDocumentDocumentType">
    <vt:lpwstr>Internt</vt:lpwstr>
  </property>
  <property fmtid="{D5CDD505-2E9C-101B-9397-08002B2CF9AE}" pid="38" name="eDocDocumentPrimaryCodeName">
    <vt:lpwstr>Kommunal virksomhed i almindelighed</vt:lpwstr>
  </property>
  <property fmtid="{D5CDD505-2E9C-101B-9397-08002B2CF9AE}" pid="39" name="eDocDocumentReminder">
    <vt:lpwstr/>
  </property>
  <property fmtid="{D5CDD505-2E9C-101B-9397-08002B2CF9AE}" pid="40" name="eDocDocumentPublicAccess">
    <vt:lpwstr/>
  </property>
  <property fmtid="{D5CDD505-2E9C-101B-9397-08002B2CF9AE}" pid="41" name="eDocDocumentCategory">
    <vt:lpwstr>Intern</vt:lpwstr>
  </property>
  <property fmtid="{D5CDD505-2E9C-101B-9397-08002B2CF9AE}" pid="42" name="eDocDocumentCopyTo">
    <vt:lpwstr/>
  </property>
  <property fmtid="{D5CDD505-2E9C-101B-9397-08002B2CF9AE}" pid="43" name="eDocDocumentDate">
    <vt:lpwstr/>
  </property>
  <property fmtid="{D5CDD505-2E9C-101B-9397-08002B2CF9AE}" pid="44" name="eDocDocumentCreatorFullName">
    <vt:lpwstr>Line Schjerning Christiansen</vt:lpwstr>
  </property>
  <property fmtid="{D5CDD505-2E9C-101B-9397-08002B2CF9AE}" pid="45" name="eDocDocumentCreatorLastName">
    <vt:lpwstr>Christiansen</vt:lpwstr>
  </property>
  <property fmtid="{D5CDD505-2E9C-101B-9397-08002B2CF9AE}" pid="46" name="eDocDocumentCreatorFirstName">
    <vt:lpwstr>Line Schjerning</vt:lpwstr>
  </property>
  <property fmtid="{D5CDD505-2E9C-101B-9397-08002B2CF9AE}" pid="47" name="eDocDocumentOrganisation">
    <vt:lpwstr>FF-Personale og Udvikling-Udvikling og Evaluering</vt:lpwstr>
  </property>
  <property fmtid="{D5CDD505-2E9C-101B-9397-08002B2CF9AE}" pid="48" name="eDocDocumentProjectGroup">
    <vt:lpwstr/>
  </property>
  <property fmtid="{D5CDD505-2E9C-101B-9397-08002B2CF9AE}" pid="49" name="eDocDocumentPublishingType">
    <vt:lpwstr/>
  </property>
  <property fmtid="{D5CDD505-2E9C-101B-9397-08002B2CF9AE}" pid="50" name="eDocDocumentCaseWorker">
    <vt:lpwstr>Line Schjerning Christiansen</vt:lpwstr>
  </property>
  <property fmtid="{D5CDD505-2E9C-101B-9397-08002B2CF9AE}" pid="51" name="eDocDocumentCaseNumber">
    <vt:lpwstr>2011-24943</vt:lpwstr>
  </property>
  <property fmtid="{D5CDD505-2E9C-101B-9397-08002B2CF9AE}" pid="52" name="eDocDocumentCheckCode01CodeName">
    <vt:lpwstr/>
  </property>
  <property fmtid="{D5CDD505-2E9C-101B-9397-08002B2CF9AE}" pid="53" name="eDocDocumentTemplate">
    <vt:lpwstr>Tomt dokument (2007 format)</vt:lpwstr>
  </property>
  <property fmtid="{D5CDD505-2E9C-101B-9397-08002B2CF9AE}" pid="54" name="eDocDocumentState">
    <vt:lpwstr>Offentlig kladde</vt:lpwstr>
  </property>
  <property fmtid="{D5CDD505-2E9C-101B-9397-08002B2CF9AE}" pid="55" name="eDocDocumentVersionNumber">
    <vt:i4>1</vt:i4>
  </property>
  <property fmtid="{D5CDD505-2E9C-101B-9397-08002B2CF9AE}" pid="56" name="eDocDocumentVersionName">
    <vt:lpwstr>Udbudsskabelon 3105</vt:lpwstr>
  </property>
  <property fmtid="{D5CDD505-2E9C-101B-9397-08002B2CF9AE}" pid="57" name="eDocCaseLogicIdentifierPrefix">
    <vt:i4>2011</vt:i4>
  </property>
  <property fmtid="{D5CDD505-2E9C-101B-9397-08002B2CF9AE}" pid="58" name="eDocCaseLogicIdentifierSuffix">
    <vt:i4>24943</vt:i4>
  </property>
  <property fmtid="{D5CDD505-2E9C-101B-9397-08002B2CF9AE}" pid="59" name="eDocDocumentCreatedDate">
    <vt:filetime>2012-05-31T22:00:00Z</vt:filetime>
  </property>
  <property fmtid="{D5CDD505-2E9C-101B-9397-08002B2CF9AE}" pid="60" name="OfficeInstanceGUID">
    <vt:lpwstr>{0B612544-59A9-4A0D-93A1-F91C1EE6819F}</vt:lpwstr>
  </property>
</Properties>
</file>