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3AEA" w14:textId="5394ED65" w:rsidR="00B5636F" w:rsidRDefault="00B5636F" w:rsidP="00B5636F">
      <w:pPr>
        <w:spacing w:after="120"/>
        <w:jc w:val="center"/>
        <w:rPr>
          <w:b/>
          <w:bCs/>
          <w:sz w:val="32"/>
          <w:szCs w:val="40"/>
        </w:rPr>
      </w:pPr>
      <w:r w:rsidRPr="00B5636F">
        <w:rPr>
          <w:b/>
          <w:bCs/>
          <w:sz w:val="32"/>
          <w:szCs w:val="40"/>
        </w:rPr>
        <w:t xml:space="preserve">Bilag 1 </w:t>
      </w:r>
      <w:r>
        <w:rPr>
          <w:b/>
          <w:bCs/>
          <w:sz w:val="32"/>
          <w:szCs w:val="40"/>
        </w:rPr>
        <w:t>–</w:t>
      </w:r>
      <w:r w:rsidRPr="00B5636F">
        <w:rPr>
          <w:b/>
          <w:bCs/>
          <w:sz w:val="32"/>
          <w:szCs w:val="40"/>
        </w:rPr>
        <w:t xml:space="preserve"> Ydelsesbeskrivelse</w:t>
      </w:r>
    </w:p>
    <w:p w14:paraId="3CED9B5B" w14:textId="77777777" w:rsidR="00B5636F" w:rsidRPr="00B5636F" w:rsidRDefault="00B5636F" w:rsidP="00B5636F">
      <w:pPr>
        <w:spacing w:after="120"/>
        <w:jc w:val="center"/>
        <w:rPr>
          <w:b/>
          <w:bCs/>
          <w:sz w:val="32"/>
          <w:szCs w:val="40"/>
        </w:rPr>
      </w:pPr>
    </w:p>
    <w:p w14:paraId="4124037E" w14:textId="1DA6C940" w:rsidR="002A4547" w:rsidRDefault="002A4547">
      <w:pPr>
        <w:pStyle w:val="Overskrift"/>
      </w:pPr>
    </w:p>
    <w:sdt>
      <w:sdtPr>
        <w:id w:val="-5228670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24C34B4" w14:textId="0147F8E4" w:rsidR="002A4547" w:rsidRDefault="002A4547" w:rsidP="002A4547">
          <w:pPr>
            <w:spacing w:after="160" w:line="259" w:lineRule="auto"/>
          </w:pPr>
          <w:r>
            <w:t>Indhold</w:t>
          </w:r>
        </w:p>
        <w:p w14:paraId="425D308A" w14:textId="3EC9C9EA" w:rsidR="00E00E03" w:rsidRDefault="002A4547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598361" w:history="1">
            <w:r w:rsidR="00E00E03" w:rsidRPr="004D2A17">
              <w:rPr>
                <w:rStyle w:val="Hyperlink"/>
                <w:rFonts w:asciiTheme="majorHAnsi" w:hAnsiTheme="majorHAnsi"/>
              </w:rPr>
              <w:t>1</w:t>
            </w:r>
            <w:r w:rsidR="00E00E03" w:rsidRPr="004D2A17">
              <w:rPr>
                <w:rStyle w:val="Hyperlink"/>
              </w:rPr>
              <w:t xml:space="preserve"> Formål</w:t>
            </w:r>
            <w:r w:rsidR="00E00E03">
              <w:rPr>
                <w:webHidden/>
              </w:rPr>
              <w:tab/>
              <w:t>………………………………………………………………………………………………………………………</w:t>
            </w:r>
            <w:r w:rsidR="00E00E03">
              <w:rPr>
                <w:webHidden/>
              </w:rPr>
              <w:fldChar w:fldCharType="begin"/>
            </w:r>
            <w:r w:rsidR="00E00E03">
              <w:rPr>
                <w:webHidden/>
              </w:rPr>
              <w:instrText xml:space="preserve"> PAGEREF _Toc232598361 \h </w:instrText>
            </w:r>
            <w:r w:rsidR="00E00E03">
              <w:rPr>
                <w:webHidden/>
              </w:rPr>
            </w:r>
            <w:r w:rsidR="00E00E03">
              <w:rPr>
                <w:webHidden/>
              </w:rPr>
              <w:fldChar w:fldCharType="separate"/>
            </w:r>
            <w:r w:rsidR="00E00E03">
              <w:rPr>
                <w:webHidden/>
              </w:rPr>
              <w:t>2</w:t>
            </w:r>
            <w:r w:rsidR="00E00E03">
              <w:rPr>
                <w:webHidden/>
              </w:rPr>
              <w:fldChar w:fldCharType="end"/>
            </w:r>
          </w:hyperlink>
        </w:p>
        <w:p w14:paraId="0C1BEB3D" w14:textId="295ED47B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62" w:history="1">
            <w:r w:rsidRPr="004D2A17">
              <w:rPr>
                <w:rStyle w:val="Hyperlink"/>
                <w:rFonts w:asciiTheme="majorHAnsi" w:hAnsiTheme="majorHAnsi"/>
              </w:rPr>
              <w:t>2</w:t>
            </w:r>
            <w:r w:rsidRPr="004D2A17">
              <w:rPr>
                <w:rStyle w:val="Hyperlink"/>
              </w:rPr>
              <w:t xml:space="preserve"> Geografisk område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1C331E" w14:textId="3F72188A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63" w:history="1">
            <w:r w:rsidRPr="004D2A17">
              <w:rPr>
                <w:rStyle w:val="Hyperlink"/>
                <w:rFonts w:asciiTheme="majorHAnsi" w:hAnsiTheme="majorHAnsi"/>
              </w:rPr>
              <w:t>3</w:t>
            </w:r>
            <w:r w:rsidRPr="004D2A17">
              <w:rPr>
                <w:rStyle w:val="Hyperlink"/>
              </w:rPr>
              <w:t xml:space="preserve"> Prioritering af passagertyper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2E1C2F8" w14:textId="64B42542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64" w:history="1">
            <w:r w:rsidRPr="004D2A17">
              <w:rPr>
                <w:rStyle w:val="Hyperlink"/>
                <w:rFonts w:asciiTheme="majorHAnsi" w:hAnsiTheme="majorHAnsi"/>
              </w:rPr>
              <w:t>4</w:t>
            </w:r>
            <w:r w:rsidRPr="004D2A17">
              <w:rPr>
                <w:rStyle w:val="Hyperlink"/>
              </w:rPr>
              <w:t xml:space="preserve"> Eksisterende infrastruktur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4A0158FE" w14:textId="7ECBB342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65" w:history="1">
            <w:r w:rsidRPr="004D2A17">
              <w:rPr>
                <w:rStyle w:val="Hyperlink"/>
                <w:rFonts w:asciiTheme="majorHAnsi" w:hAnsiTheme="majorHAnsi"/>
              </w:rPr>
              <w:t>5</w:t>
            </w:r>
            <w:r w:rsidRPr="004D2A17">
              <w:rPr>
                <w:rStyle w:val="Hyperlink"/>
              </w:rPr>
              <w:t xml:space="preserve"> Betaling af start- og passagerafgifter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30BFEB41" w14:textId="199C9B78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66" w:history="1">
            <w:r w:rsidRPr="004D2A17">
              <w:rPr>
                <w:rStyle w:val="Hyperlink"/>
                <w:rFonts w:asciiTheme="majorHAnsi" w:hAnsiTheme="majorHAnsi"/>
              </w:rPr>
              <w:t>6</w:t>
            </w:r>
            <w:r w:rsidRPr="004D2A17">
              <w:rPr>
                <w:rStyle w:val="Hyperlink"/>
              </w:rPr>
              <w:t xml:space="preserve"> Pris</w:t>
            </w:r>
            <w:r>
              <w:rPr>
                <w:webHidden/>
              </w:rPr>
              <w:tab/>
            </w:r>
            <w:r w:rsidR="00435C76">
              <w:rPr>
                <w:webHidden/>
              </w:rPr>
              <w:t>…</w:t>
            </w:r>
            <w:r w:rsidR="002C6880">
              <w:rPr>
                <w:webHidden/>
              </w:rPr>
              <w:t>.</w:t>
            </w:r>
            <w:r w:rsidR="00435C76">
              <w:rPr>
                <w:webHidden/>
              </w:rPr>
              <w:t>………………………………………………………………………………………………………………………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DB0F46E" w14:textId="73AA5100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67" w:history="1">
            <w:r w:rsidRPr="004D2A17">
              <w:rPr>
                <w:rStyle w:val="Hyperlink"/>
                <w:rFonts w:asciiTheme="majorHAnsi" w:hAnsiTheme="majorHAnsi"/>
              </w:rPr>
              <w:t>7</w:t>
            </w:r>
            <w:r w:rsidRPr="004D2A17">
              <w:rPr>
                <w:rStyle w:val="Hyperlink"/>
              </w:rPr>
              <w:t xml:space="preserve"> Fartplan og destinationer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189DF54F" w14:textId="576E9701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68" w:history="1">
            <w:r w:rsidRPr="004D2A17">
              <w:rPr>
                <w:rStyle w:val="Hyperlink"/>
                <w:rFonts w:asciiTheme="majorHAnsi" w:hAnsiTheme="majorHAnsi"/>
              </w:rPr>
              <w:t>8</w:t>
            </w:r>
            <w:r w:rsidRPr="004D2A17">
              <w:rPr>
                <w:rStyle w:val="Hyperlink"/>
              </w:rPr>
              <w:t xml:space="preserve"> Sundhedsvæsenets behov (Patienttransport)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ED886E7" w14:textId="50739331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69" w:history="1">
            <w:r w:rsidRPr="004D2A17">
              <w:rPr>
                <w:rStyle w:val="Hyperlink"/>
                <w:rFonts w:asciiTheme="majorHAnsi" w:hAnsiTheme="majorHAnsi"/>
              </w:rPr>
              <w:t>9</w:t>
            </w:r>
            <w:r w:rsidRPr="004D2A17">
              <w:rPr>
                <w:rStyle w:val="Hyperlink"/>
              </w:rPr>
              <w:t xml:space="preserve"> Driftssikkerhed og irregularitet (IRR)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3BC3664" w14:textId="1DE6A7A8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70" w:history="1">
            <w:r w:rsidRPr="004D2A17">
              <w:rPr>
                <w:rStyle w:val="Hyperlink"/>
                <w:rFonts w:asciiTheme="majorHAnsi" w:hAnsiTheme="majorHAnsi"/>
              </w:rPr>
              <w:t>10</w:t>
            </w:r>
            <w:r w:rsidRPr="004D2A17">
              <w:rPr>
                <w:rStyle w:val="Hyperlink"/>
              </w:rPr>
              <w:t xml:space="preserve"> Kapacitet og materiel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67F7883" w14:textId="73D18888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71" w:history="1">
            <w:r w:rsidRPr="004D2A17">
              <w:rPr>
                <w:rStyle w:val="Hyperlink"/>
                <w:rFonts w:asciiTheme="majorHAnsi" w:hAnsiTheme="majorHAnsi"/>
              </w:rPr>
              <w:t>11</w:t>
            </w:r>
            <w:r w:rsidRPr="004D2A17">
              <w:rPr>
                <w:rStyle w:val="Hyperlink"/>
              </w:rPr>
              <w:t xml:space="preserve"> Organisation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33F1FCC" w14:textId="04B5AA7D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72" w:history="1">
            <w:r w:rsidRPr="004D2A17">
              <w:rPr>
                <w:rStyle w:val="Hyperlink"/>
                <w:rFonts w:asciiTheme="majorHAnsi" w:hAnsiTheme="majorHAnsi"/>
              </w:rPr>
              <w:t>12</w:t>
            </w:r>
            <w:r w:rsidRPr="004D2A17">
              <w:rPr>
                <w:rStyle w:val="Hyperlink"/>
              </w:rPr>
              <w:t xml:space="preserve"> Godkendelser, compliance og certificering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7B37F4A" w14:textId="4987C9D0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73" w:history="1">
            <w:r w:rsidRPr="004D2A17">
              <w:rPr>
                <w:rStyle w:val="Hyperlink"/>
                <w:rFonts w:asciiTheme="majorHAnsi" w:hAnsiTheme="majorHAnsi"/>
              </w:rPr>
              <w:t>13</w:t>
            </w:r>
            <w:r w:rsidRPr="004D2A17">
              <w:rPr>
                <w:rStyle w:val="Hyperlink"/>
              </w:rPr>
              <w:t xml:space="preserve"> Driftssprog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  <w:bookmarkStart w:id="0" w:name="OpenAt"/>
          <w:bookmarkEnd w:id="0"/>
        </w:p>
        <w:p w14:paraId="3C274433" w14:textId="77832470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74" w:history="1">
            <w:r w:rsidRPr="004D2A17">
              <w:rPr>
                <w:rStyle w:val="Hyperlink"/>
                <w:rFonts w:asciiTheme="majorHAnsi" w:hAnsiTheme="majorHAnsi"/>
              </w:rPr>
              <w:t>14</w:t>
            </w:r>
            <w:r w:rsidRPr="004D2A17">
              <w:rPr>
                <w:rStyle w:val="Hyperlink"/>
              </w:rPr>
              <w:t xml:space="preserve"> Infrastruktur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49703E5B" w14:textId="618A079D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75" w:history="1">
            <w:r w:rsidRPr="004D2A17">
              <w:rPr>
                <w:rStyle w:val="Hyperlink"/>
                <w:rFonts w:asciiTheme="majorHAnsi" w:hAnsiTheme="majorHAnsi"/>
              </w:rPr>
              <w:t>15</w:t>
            </w:r>
            <w:r w:rsidRPr="004D2A17">
              <w:rPr>
                <w:rStyle w:val="Hyperlink"/>
              </w:rPr>
              <w:t xml:space="preserve"> Bookingsystem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214FD20" w14:textId="12EAC527" w:rsidR="00E00E03" w:rsidRDefault="00E00E03">
          <w:pPr>
            <w:pStyle w:val="Indholdsfortegnelse1"/>
            <w:rPr>
              <w:rFonts w:eastAsiaTheme="minorEastAsia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32598376" w:history="1">
            <w:r w:rsidRPr="004D2A17">
              <w:rPr>
                <w:rStyle w:val="Hyperlink"/>
                <w:rFonts w:asciiTheme="majorHAnsi" w:hAnsiTheme="majorHAnsi"/>
              </w:rPr>
              <w:t>16</w:t>
            </w:r>
            <w:r w:rsidRPr="004D2A17">
              <w:rPr>
                <w:rStyle w:val="Hyperlink"/>
              </w:rPr>
              <w:t xml:space="preserve"> Passagerrettigheder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_Toc232598376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308EB1C3" w14:textId="2A3FAD30" w:rsidR="002A4547" w:rsidRDefault="002A4547">
          <w:r>
            <w:rPr>
              <w:b/>
              <w:bCs/>
            </w:rPr>
            <w:fldChar w:fldCharType="end"/>
          </w:r>
        </w:p>
      </w:sdtContent>
    </w:sdt>
    <w:p w14:paraId="25182786" w14:textId="2AB11314" w:rsidR="002A4547" w:rsidRDefault="002A4547">
      <w:pPr>
        <w:spacing w:after="160" w:line="259" w:lineRule="auto"/>
        <w:rPr>
          <w:b/>
        </w:rPr>
      </w:pPr>
    </w:p>
    <w:p w14:paraId="24C6EB07" w14:textId="77777777" w:rsidR="002A4547" w:rsidRDefault="002A4547">
      <w:pPr>
        <w:spacing w:after="160" w:line="259" w:lineRule="auto"/>
        <w:rPr>
          <w:b/>
        </w:rPr>
      </w:pPr>
      <w:r>
        <w:br w:type="page"/>
      </w:r>
    </w:p>
    <w:p w14:paraId="570F8EF4" w14:textId="22835E57" w:rsidR="000B6F9D" w:rsidRPr="002A4547" w:rsidRDefault="000B6F9D" w:rsidP="002A4547">
      <w:pPr>
        <w:pStyle w:val="DSAttachment1"/>
      </w:pPr>
      <w:bookmarkStart w:id="1" w:name="_Toc232598361"/>
      <w:r w:rsidRPr="002A4547">
        <w:lastRenderedPageBreak/>
        <w:t>Formål</w:t>
      </w:r>
      <w:bookmarkEnd w:id="1"/>
    </w:p>
    <w:p w14:paraId="0AEC08CD" w14:textId="74A4A16B" w:rsidR="000B6F9D" w:rsidRDefault="000B6F9D" w:rsidP="000B6F9D">
      <w:pPr>
        <w:spacing w:after="120"/>
      </w:pPr>
      <w:r w:rsidRPr="6A333D08">
        <w:t xml:space="preserve">Operatøren skal levere </w:t>
      </w:r>
      <w:r>
        <w:t xml:space="preserve">helårlig </w:t>
      </w:r>
      <w:r w:rsidRPr="6A333D08">
        <w:t xml:space="preserve">offentlig befordring af passagerer, bagage, </w:t>
      </w:r>
      <w:r w:rsidR="003F0655">
        <w:t>P</w:t>
      </w:r>
      <w:r w:rsidRPr="6A333D08">
        <w:t xml:space="preserve">ost og </w:t>
      </w:r>
      <w:r w:rsidR="003F0655">
        <w:t>F</w:t>
      </w:r>
      <w:r w:rsidRPr="6A333D08">
        <w:t xml:space="preserve">ragt som en samlet serviceydelse i overensstemmelse med </w:t>
      </w:r>
      <w:r>
        <w:t>K</w:t>
      </w:r>
      <w:r w:rsidRPr="6A333D08">
        <w:t>ontrakten.</w:t>
      </w:r>
    </w:p>
    <w:p w14:paraId="1C1A5201" w14:textId="77777777" w:rsidR="000B6F9D" w:rsidRDefault="000B6F9D" w:rsidP="000B6F9D">
      <w:pPr>
        <w:spacing w:after="120"/>
      </w:pPr>
    </w:p>
    <w:p w14:paraId="38C8A650" w14:textId="77777777" w:rsidR="000B6F9D" w:rsidRDefault="000B6F9D" w:rsidP="00EC58D7">
      <w:pPr>
        <w:pStyle w:val="DSAttachment1"/>
      </w:pPr>
      <w:bookmarkStart w:id="2" w:name="_Toc232598362"/>
      <w:r w:rsidRPr="6A333D08">
        <w:t>Geografisk område</w:t>
      </w:r>
      <w:bookmarkEnd w:id="2"/>
    </w:p>
    <w:p w14:paraId="04A11C83" w14:textId="5F4F1E00" w:rsidR="000B6F9D" w:rsidRDefault="00982FF7" w:rsidP="000B6F9D">
      <w:pPr>
        <w:spacing w:after="120"/>
      </w:pPr>
      <w:r w:rsidRPr="00ED3F55">
        <w:t xml:space="preserve">Operatøren skal udføre befordringen af passagerer </w:t>
      </w:r>
      <w:r w:rsidR="00090BC7">
        <w:t xml:space="preserve">i </w:t>
      </w:r>
      <w:r w:rsidR="009651C6">
        <w:t xml:space="preserve">region </w:t>
      </w:r>
      <w:r w:rsidR="00090BC7">
        <w:t>Sydgrønland</w:t>
      </w:r>
      <w:r w:rsidR="00ED3F55" w:rsidRPr="00ED3F55">
        <w:t xml:space="preserve"> og foretage transport til de i afsnit 7 anførte lokationer. </w:t>
      </w:r>
    </w:p>
    <w:p w14:paraId="33CF9213" w14:textId="77777777" w:rsidR="000B6F9D" w:rsidRDefault="000B6F9D" w:rsidP="000B6F9D">
      <w:pPr>
        <w:spacing w:after="120"/>
      </w:pPr>
    </w:p>
    <w:p w14:paraId="3D23BD7E" w14:textId="77777777" w:rsidR="000B6F9D" w:rsidRDefault="000B6F9D" w:rsidP="00EC58D7">
      <w:pPr>
        <w:pStyle w:val="DSAttachment1"/>
      </w:pPr>
      <w:bookmarkStart w:id="3" w:name="_Toc232598363"/>
      <w:r>
        <w:t>Prioritering af passagertyper</w:t>
      </w:r>
      <w:bookmarkEnd w:id="3"/>
    </w:p>
    <w:p w14:paraId="1F295568" w14:textId="77777777" w:rsidR="000B6F9D" w:rsidRDefault="000B6F9D" w:rsidP="000B6F9D">
      <w:pPr>
        <w:spacing w:after="120"/>
      </w:pPr>
      <w:r>
        <w:t xml:space="preserve">Ved udførelsen af opgaven prioriteres som udgangspunkt i henhold til nedenstående liste: </w:t>
      </w:r>
    </w:p>
    <w:p w14:paraId="0FBE26F7" w14:textId="4804FD97" w:rsidR="000B6F9D" w:rsidRDefault="00B60C1E" w:rsidP="000B6F9D">
      <w:pPr>
        <w:pStyle w:val="Listeafsnit"/>
        <w:numPr>
          <w:ilvl w:val="0"/>
          <w:numId w:val="43"/>
        </w:numPr>
        <w:spacing w:after="120" w:line="276" w:lineRule="auto"/>
      </w:pPr>
      <w:r>
        <w:t>Akut patienttransport</w:t>
      </w:r>
    </w:p>
    <w:p w14:paraId="0CE97D58" w14:textId="77777777" w:rsidR="000B6F9D" w:rsidRDefault="000B6F9D" w:rsidP="000B6F9D">
      <w:pPr>
        <w:pStyle w:val="Listeafsnit"/>
        <w:numPr>
          <w:ilvl w:val="0"/>
          <w:numId w:val="43"/>
        </w:numPr>
        <w:spacing w:after="120" w:line="276" w:lineRule="auto"/>
      </w:pPr>
      <w:r>
        <w:t>Passagertransport</w:t>
      </w:r>
    </w:p>
    <w:p w14:paraId="747A4181" w14:textId="77777777" w:rsidR="000B6F9D" w:rsidRDefault="000B6F9D" w:rsidP="000B6F9D">
      <w:pPr>
        <w:pStyle w:val="Listeafsnit"/>
        <w:numPr>
          <w:ilvl w:val="0"/>
          <w:numId w:val="43"/>
        </w:numPr>
        <w:spacing w:after="120" w:line="276" w:lineRule="auto"/>
      </w:pPr>
      <w:r>
        <w:t>Post og fragt</w:t>
      </w:r>
    </w:p>
    <w:p w14:paraId="112FD5F8" w14:textId="77777777" w:rsidR="000B6F9D" w:rsidRDefault="000B6F9D" w:rsidP="000B6F9D">
      <w:pPr>
        <w:spacing w:after="120"/>
      </w:pPr>
    </w:p>
    <w:p w14:paraId="73305858" w14:textId="77777777" w:rsidR="000B6F9D" w:rsidRDefault="000B6F9D" w:rsidP="00EC58D7">
      <w:pPr>
        <w:pStyle w:val="DSAttachment1"/>
      </w:pPr>
      <w:bookmarkStart w:id="4" w:name="_Toc232598364"/>
      <w:r>
        <w:t>Eksisterende infrastruktur</w:t>
      </w:r>
      <w:bookmarkEnd w:id="4"/>
    </w:p>
    <w:p w14:paraId="7ADF183F" w14:textId="5458BCD0" w:rsidR="00AA1F00" w:rsidRDefault="00E431CB" w:rsidP="000B6F9D">
      <w:pPr>
        <w:spacing w:after="120"/>
      </w:pPr>
      <w:r>
        <w:t>Naalakkersuisut</w:t>
      </w:r>
      <w:r w:rsidR="000B6F9D" w:rsidRPr="0058149C">
        <w:t xml:space="preserve"> stiller eksisterende havneanlæg, lufthavne, heliporte og helistops til rådighed for operatørerne i overensstemmelse med de gældende takster og betaling og efter aftale med Grønlands Lufthavne, </w:t>
      </w:r>
      <w:r w:rsidR="00390DF2">
        <w:t>Greenland Airports</w:t>
      </w:r>
      <w:r w:rsidR="002B52A3">
        <w:t xml:space="preserve"> </w:t>
      </w:r>
      <w:r w:rsidR="00090BC7">
        <w:t xml:space="preserve">– Mittarfeqarfiit </w:t>
      </w:r>
      <w:r w:rsidR="002B52A3">
        <w:t>A/S</w:t>
      </w:r>
      <w:r w:rsidR="000B6F9D" w:rsidRPr="0058149C">
        <w:t>.</w:t>
      </w:r>
    </w:p>
    <w:p w14:paraId="695DA85F" w14:textId="39AC21BF" w:rsidR="000B6F9D" w:rsidRDefault="00390DF2" w:rsidP="000B6F9D">
      <w:pPr>
        <w:spacing w:after="120"/>
      </w:pPr>
      <w:r>
        <w:t>Greenland Airports</w:t>
      </w:r>
      <w:r w:rsidR="002B52A3">
        <w:t xml:space="preserve"> </w:t>
      </w:r>
      <w:r w:rsidR="00090BC7">
        <w:t xml:space="preserve">– Mittarfeqarfiit </w:t>
      </w:r>
      <w:r w:rsidR="002B52A3">
        <w:t>A/S</w:t>
      </w:r>
      <w:r w:rsidR="000B6F9D" w:rsidRPr="0058149C">
        <w:t>, varetager drift af disse infrastrukturanlæg (gælder ikke selve myndighedsopgaven, der varetages af Trafik</w:t>
      </w:r>
      <w:r w:rsidR="00124F63">
        <w:t>styrelsen</w:t>
      </w:r>
      <w:r w:rsidR="000B6F9D" w:rsidRPr="0058149C">
        <w:t xml:space="preserve"> i Danmark). Relevante oplysninger om anlæggene, herunder bl.a. åbningstider samt takstregulativ fremgår af </w:t>
      </w:r>
      <w:r w:rsidR="00124F63" w:rsidRPr="00124F63">
        <w:t>https://www.airports.gl/</w:t>
      </w:r>
      <w:r w:rsidR="000B6F9D" w:rsidRPr="0058149C">
        <w:t>.</w:t>
      </w:r>
    </w:p>
    <w:p w14:paraId="493AF06D" w14:textId="51FD3921" w:rsidR="000B6F9D" w:rsidRDefault="000B6F9D" w:rsidP="000B6F9D">
      <w:pPr>
        <w:spacing w:after="120"/>
      </w:pPr>
      <w:r w:rsidRPr="001411BF">
        <w:t xml:space="preserve">Yderligere relevante informationer i form af AIP (Aeronautical Information </w:t>
      </w:r>
      <w:r w:rsidR="00327B7B">
        <w:t>Publication</w:t>
      </w:r>
      <w:r w:rsidRPr="001411BF">
        <w:t xml:space="preserve">) for Grønlands lufthavne og helikopterflyvepladser kan findes på hjemmesiden </w:t>
      </w:r>
      <w:hyperlink r:id="rId23" w:history="1">
        <w:r w:rsidRPr="00B66487">
          <w:rPr>
            <w:rStyle w:val="Hyperlink"/>
          </w:rPr>
          <w:t>http://aim.naviair.dk/</w:t>
        </w:r>
      </w:hyperlink>
      <w:r>
        <w:t>.</w:t>
      </w:r>
    </w:p>
    <w:p w14:paraId="7526729E" w14:textId="77777777" w:rsidR="000B6F9D" w:rsidRDefault="000B6F9D" w:rsidP="000B6F9D">
      <w:pPr>
        <w:spacing w:after="120"/>
      </w:pPr>
    </w:p>
    <w:p w14:paraId="5F07FC40" w14:textId="77777777" w:rsidR="000B6F9D" w:rsidRPr="007E4E93" w:rsidRDefault="000B6F9D" w:rsidP="00EC58D7">
      <w:pPr>
        <w:pStyle w:val="DSAttachment1"/>
      </w:pPr>
      <w:bookmarkStart w:id="5" w:name="_Toc232598365"/>
      <w:r w:rsidRPr="007E4E93">
        <w:t>Betaling af start- og passagerafgifter</w:t>
      </w:r>
      <w:bookmarkEnd w:id="5"/>
      <w:r w:rsidRPr="007E4E93">
        <w:t xml:space="preserve"> </w:t>
      </w:r>
    </w:p>
    <w:p w14:paraId="414F3076" w14:textId="10F840F8" w:rsidR="000B6F9D" w:rsidRPr="007E4E93" w:rsidRDefault="00AA1F00" w:rsidP="000B6F9D">
      <w:pPr>
        <w:spacing w:after="120"/>
      </w:pPr>
      <w:r>
        <w:t>Greenland Airports</w:t>
      </w:r>
      <w:r w:rsidR="002B52A3">
        <w:t xml:space="preserve"> </w:t>
      </w:r>
      <w:r w:rsidR="00090BC7">
        <w:t xml:space="preserve">– Mittarfeqarfiit </w:t>
      </w:r>
      <w:r w:rsidR="002B52A3">
        <w:t>A/S</w:t>
      </w:r>
      <w:r>
        <w:t xml:space="preserve"> </w:t>
      </w:r>
      <w:r w:rsidR="000B6F9D" w:rsidRPr="007E4E93">
        <w:t xml:space="preserve">forestår opkrævning af bl.a. start- og passagerafgifter i henhold til de gældende takster herfor. Disse takster, som i høj grad afhænger af det anvendte materiel, fremgår af </w:t>
      </w:r>
      <w:r w:rsidR="00985B5B">
        <w:t>Greenland Airports</w:t>
      </w:r>
      <w:r w:rsidR="002B52A3">
        <w:t xml:space="preserve"> </w:t>
      </w:r>
      <w:r w:rsidR="00090BC7">
        <w:t xml:space="preserve">– Mittarfeqarfiit </w:t>
      </w:r>
      <w:r w:rsidR="002B52A3">
        <w:t>A/S</w:t>
      </w:r>
      <w:r w:rsidR="00985B5B">
        <w:t xml:space="preserve"> </w:t>
      </w:r>
      <w:r w:rsidR="000B6F9D" w:rsidRPr="007E4E93">
        <w:t xml:space="preserve">Takst- og Betalingsregulativ der findes på </w:t>
      </w:r>
      <w:r w:rsidR="00124F63" w:rsidRPr="00124F63">
        <w:t>https://www.airports.gl/</w:t>
      </w:r>
      <w:r w:rsidR="000B6F9D" w:rsidRPr="007E4E93">
        <w:t xml:space="preserve">. Operatøren er ansvarlig for betaling af disse afgifter efter de gældende takster. </w:t>
      </w:r>
    </w:p>
    <w:p w14:paraId="3A4141EA" w14:textId="5751E618" w:rsidR="000B6F9D" w:rsidRDefault="000B6F9D" w:rsidP="000B6F9D">
      <w:pPr>
        <w:spacing w:after="120"/>
      </w:pPr>
      <w:r w:rsidRPr="007E4E93">
        <w:t xml:space="preserve">Billetpriserne skal reguleres forholdsmæssigt i op- eller nedadgående retning, såfremt ovennævnte afgifter ændres.  </w:t>
      </w:r>
    </w:p>
    <w:p w14:paraId="748A8CF0" w14:textId="77777777" w:rsidR="000B6F9D" w:rsidRDefault="000B6F9D" w:rsidP="000B6F9D">
      <w:pPr>
        <w:spacing w:after="120"/>
      </w:pPr>
    </w:p>
    <w:p w14:paraId="6B967E73" w14:textId="77777777" w:rsidR="00EC58D7" w:rsidRDefault="00EC58D7" w:rsidP="000B6F9D">
      <w:pPr>
        <w:spacing w:after="120"/>
      </w:pPr>
    </w:p>
    <w:p w14:paraId="5B29785E" w14:textId="77777777" w:rsidR="000B6F9D" w:rsidRPr="002A4547" w:rsidRDefault="000B6F9D" w:rsidP="002A4547">
      <w:pPr>
        <w:pStyle w:val="DSAttachment1"/>
      </w:pPr>
      <w:bookmarkStart w:id="6" w:name="_Toc232598366"/>
      <w:r w:rsidRPr="002A4547">
        <w:lastRenderedPageBreak/>
        <w:t>Pris</w:t>
      </w:r>
      <w:bookmarkEnd w:id="6"/>
    </w:p>
    <w:p w14:paraId="3114D31D" w14:textId="0A46C287" w:rsidR="000B6F9D" w:rsidRDefault="000B6F9D" w:rsidP="00B5636F">
      <w:pPr>
        <w:spacing w:after="120"/>
      </w:pPr>
      <w:r w:rsidRPr="6A333D08">
        <w:t xml:space="preserve">Operatøren skal overholde de af </w:t>
      </w:r>
      <w:r w:rsidR="00A2275F">
        <w:t>Naalakkersuisut</w:t>
      </w:r>
      <w:r w:rsidRPr="6A333D08">
        <w:t xml:space="preserve"> fastsatte maksimumpriser for Trafikopgave 7</w:t>
      </w:r>
      <w:r w:rsidR="00EA7BAE">
        <w:t>H</w:t>
      </w:r>
      <w:r w:rsidRPr="6A333D08">
        <w:t>: Sydgrønland</w:t>
      </w:r>
      <w:r w:rsidR="00D155A3">
        <w:t xml:space="preserve">, jf. bilag </w:t>
      </w:r>
      <w:r w:rsidR="00746B72">
        <w:t>4</w:t>
      </w:r>
      <w:r w:rsidRPr="6A333D08">
        <w:t>.</w:t>
      </w:r>
    </w:p>
    <w:p w14:paraId="21DDAD02" w14:textId="77777777" w:rsidR="002A4547" w:rsidRPr="00B5636F" w:rsidRDefault="002A4547" w:rsidP="00B5636F">
      <w:pPr>
        <w:spacing w:after="120"/>
      </w:pPr>
    </w:p>
    <w:p w14:paraId="06F3BC02" w14:textId="77777777" w:rsidR="000B6F9D" w:rsidRPr="0052400A" w:rsidRDefault="000B6F9D" w:rsidP="002A4547">
      <w:pPr>
        <w:pStyle w:val="DSAttachment1"/>
      </w:pPr>
      <w:bookmarkStart w:id="7" w:name="_Toc232598367"/>
      <w:r w:rsidRPr="0052400A">
        <w:t>Fartplan og destinationer</w:t>
      </w:r>
      <w:bookmarkEnd w:id="7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70EF990C" w14:textId="77777777" w:rsidTr="00BA6B8C">
        <w:tc>
          <w:tcPr>
            <w:tcW w:w="2381" w:type="dxa"/>
          </w:tcPr>
          <w:p w14:paraId="4F803C3E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593F41D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1808AAFE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1F949D6E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23683F8F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715B0612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4C04D86D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0DC4999A" w14:textId="77777777" w:rsidTr="00BA6B8C">
        <w:tc>
          <w:tcPr>
            <w:tcW w:w="2381" w:type="dxa"/>
          </w:tcPr>
          <w:p w14:paraId="32CF5E31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585D48F4" w14:textId="0F8C6933" w:rsidR="000B6F9D" w:rsidRPr="00C45BC6" w:rsidRDefault="000B6F9D" w:rsidP="00BA6B8C">
            <w:pPr>
              <w:spacing w:after="120"/>
            </w:pPr>
            <w:r w:rsidRPr="6A333D08">
              <w:t>Operatøren skal opretholde en fartplan for Trafikopgave 7</w:t>
            </w:r>
            <w:r w:rsidR="005620F8">
              <w:t>H</w:t>
            </w:r>
            <w:r w:rsidRPr="6A333D08">
              <w:t>: Sydgrønland, som omfatter samtlige destinationer i opgaven og angiver ruter, frekvenser, kapacitet og transportmiddel.</w:t>
            </w:r>
          </w:p>
        </w:tc>
      </w:tr>
      <w:tr w:rsidR="000B6F9D" w14:paraId="6626F343" w14:textId="77777777" w:rsidTr="00BA6B8C">
        <w:tc>
          <w:tcPr>
            <w:tcW w:w="2381" w:type="dxa"/>
          </w:tcPr>
          <w:p w14:paraId="4A455E12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6236AA0F" w14:textId="4B18CC3E" w:rsidR="000B6F9D" w:rsidRPr="004F6D3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4F6D3D">
              <w:rPr>
                <w:i/>
                <w:iCs/>
                <w:highlight w:val="yellow"/>
              </w:rPr>
              <w:t xml:space="preserve">Tilbudsgiver bedes </w:t>
            </w:r>
            <w:r w:rsidR="00ED3F55" w:rsidRPr="004F6D3D">
              <w:rPr>
                <w:i/>
                <w:iCs/>
                <w:highlight w:val="yellow"/>
              </w:rPr>
              <w:t>vedlægge udkast til</w:t>
            </w:r>
            <w:r w:rsidR="004F6D3D" w:rsidRPr="004F6D3D">
              <w:rPr>
                <w:i/>
                <w:iCs/>
                <w:highlight w:val="yellow"/>
              </w:rPr>
              <w:t xml:space="preserve"> fartplan samt angive frekvenser, kapacitet og transportmiddel</w:t>
            </w:r>
            <w:r w:rsidRPr="004F6D3D">
              <w:rPr>
                <w:i/>
                <w:iCs/>
                <w:highlight w:val="yellow"/>
              </w:rPr>
              <w:t>.</w:t>
            </w:r>
          </w:p>
        </w:tc>
      </w:tr>
    </w:tbl>
    <w:p w14:paraId="7F4F4E2B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501FC00A" w14:textId="77777777" w:rsidTr="00BA6B8C">
        <w:tc>
          <w:tcPr>
            <w:tcW w:w="2381" w:type="dxa"/>
          </w:tcPr>
          <w:p w14:paraId="2076B8FD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5A39502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6F98320F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3CC55C77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7A79142C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1207DF1D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53070A37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75951" w14:paraId="41CBED88" w14:textId="77777777" w:rsidTr="00BA6B8C">
        <w:tc>
          <w:tcPr>
            <w:tcW w:w="2381" w:type="dxa"/>
          </w:tcPr>
          <w:p w14:paraId="6D171439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296FD1AF" w14:textId="77777777" w:rsidR="000B6F9D" w:rsidRPr="00C75951" w:rsidRDefault="000B6F9D" w:rsidP="00BA6B8C">
            <w:pPr>
              <w:spacing w:after="120"/>
            </w:pPr>
            <w:r w:rsidRPr="6A333D08">
              <w:t>Operatøren skal udføre opgaven på en måde, der sikrer stabil, sikker og sammenhængende offentlig transportbetjening under grønlandske forhold.</w:t>
            </w:r>
          </w:p>
        </w:tc>
      </w:tr>
      <w:tr w:rsidR="000B6F9D" w14:paraId="0FBB1A94" w14:textId="77777777" w:rsidTr="00BA6B8C">
        <w:tc>
          <w:tcPr>
            <w:tcW w:w="2381" w:type="dxa"/>
          </w:tcPr>
          <w:p w14:paraId="476454C5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6F14E5A7" w14:textId="77777777" w:rsidR="000B6F9D" w:rsidRPr="004F6D3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4F6D3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17F74A41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276770EC" w14:textId="77777777" w:rsidTr="00BA6B8C">
        <w:tc>
          <w:tcPr>
            <w:tcW w:w="2381" w:type="dxa"/>
          </w:tcPr>
          <w:p w14:paraId="04E852B8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5FBA0BAC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7F5EB37A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6F184208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10AA30B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6C1B56B5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6FDA5E7A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21CD8499" w14:textId="77777777" w:rsidTr="00BA6B8C">
        <w:tc>
          <w:tcPr>
            <w:tcW w:w="2381" w:type="dxa"/>
          </w:tcPr>
          <w:p w14:paraId="4663D84A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7F6D5E74" w14:textId="77777777" w:rsidR="000B6F9D" w:rsidRPr="00C75951" w:rsidRDefault="000B6F9D" w:rsidP="00BA6B8C">
            <w:pPr>
              <w:spacing w:after="120"/>
            </w:pPr>
            <w:r w:rsidRPr="6A333D08">
              <w:t>Befordring af passagerer, post og fragt skal ske mindst 1 gang ugentligt</w:t>
            </w:r>
            <w:r>
              <w:t xml:space="preserve"> pr. destination</w:t>
            </w:r>
            <w:r w:rsidRPr="6A333D08">
              <w:t>, samtidig med at operatøren skal opretholde en befordring, der i størst muligt omfang imødekommer den til enhver tid værende efterspørgsel.</w:t>
            </w:r>
          </w:p>
        </w:tc>
      </w:tr>
      <w:tr w:rsidR="000B6F9D" w14:paraId="5B9C6512" w14:textId="77777777" w:rsidTr="00BA6B8C">
        <w:tc>
          <w:tcPr>
            <w:tcW w:w="2381" w:type="dxa"/>
          </w:tcPr>
          <w:p w14:paraId="6464B02E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05C7C34F" w14:textId="77777777" w:rsidR="000B6F9D" w:rsidRPr="00951A6B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951A6B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19DE464C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1F81085F" w14:textId="77777777" w:rsidTr="00BA6B8C">
        <w:tc>
          <w:tcPr>
            <w:tcW w:w="2381" w:type="dxa"/>
          </w:tcPr>
          <w:p w14:paraId="7F3B9484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2BBD9406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22E47EA0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32DA8ECD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05A51DAD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2A70291A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2BE58737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55C26220" w14:textId="77777777" w:rsidTr="00BA6B8C">
        <w:tc>
          <w:tcPr>
            <w:tcW w:w="2381" w:type="dxa"/>
          </w:tcPr>
          <w:p w14:paraId="342AF19D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6E83EA5A" w14:textId="586987E4" w:rsidR="000B6F9D" w:rsidRPr="00C45BC6" w:rsidRDefault="000B6F9D" w:rsidP="00BA6B8C">
            <w:pPr>
              <w:spacing w:after="120"/>
            </w:pPr>
            <w:r w:rsidRPr="6A333D08">
              <w:t xml:space="preserve">Operatøren skal </w:t>
            </w:r>
            <w:r>
              <w:t xml:space="preserve">sikre befordring til og fra </w:t>
            </w:r>
            <w:r w:rsidRPr="6A333D08">
              <w:t>Qaqortoq,</w:t>
            </w:r>
            <w:r>
              <w:t xml:space="preserve"> </w:t>
            </w:r>
            <w:r w:rsidRPr="6A333D08">
              <w:t xml:space="preserve">Narsarsuaq,  Narsaq og Nanortalik samt bygderne Alluitsup Paa, Narsaq Kujalleq, Aappilattoq, Tasiusaq, Ammassivik </w:t>
            </w:r>
            <w:r>
              <w:t>samt</w:t>
            </w:r>
            <w:r w:rsidRPr="6A333D08">
              <w:t xml:space="preserve"> Arsuk.</w:t>
            </w:r>
          </w:p>
        </w:tc>
      </w:tr>
      <w:tr w:rsidR="000B6F9D" w14:paraId="517D821F" w14:textId="77777777" w:rsidTr="00BA6B8C">
        <w:tc>
          <w:tcPr>
            <w:tcW w:w="2381" w:type="dxa"/>
          </w:tcPr>
          <w:p w14:paraId="1D3B40F7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05380752" w14:textId="77777777" w:rsidR="000B6F9D" w:rsidRPr="00951A6B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951A6B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56F5B4FB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3D779644" w14:textId="77777777" w:rsidTr="00BA6B8C">
        <w:tc>
          <w:tcPr>
            <w:tcW w:w="2381" w:type="dxa"/>
          </w:tcPr>
          <w:p w14:paraId="2B2CD33B" w14:textId="77777777" w:rsidR="000B6F9D" w:rsidRDefault="000B6F9D" w:rsidP="00BA6B8C">
            <w:pPr>
              <w:spacing w:after="60" w:line="276" w:lineRule="auto"/>
            </w:pPr>
            <w:r w:rsidRPr="6A333D08">
              <w:lastRenderedPageBreak/>
              <w:t>Opfyldelse</w:t>
            </w:r>
          </w:p>
        </w:tc>
        <w:tc>
          <w:tcPr>
            <w:tcW w:w="624" w:type="dxa"/>
          </w:tcPr>
          <w:p w14:paraId="71B0544C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149EEDF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301B9DB5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2E7DEA18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2F8A5D2E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6A258BF8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FD3A5D" w14:paraId="2DA91E21" w14:textId="77777777" w:rsidTr="00BA6B8C">
        <w:tc>
          <w:tcPr>
            <w:tcW w:w="2381" w:type="dxa"/>
          </w:tcPr>
          <w:p w14:paraId="2FCC7B22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529C8551" w14:textId="73A55C2F" w:rsidR="000B6F9D" w:rsidRDefault="000B6F9D" w:rsidP="00BA6B8C">
            <w:pPr>
              <w:spacing w:after="120"/>
            </w:pPr>
            <w:r w:rsidRPr="6A333D08">
              <w:t xml:space="preserve">Operatøren skal sikre sammenhæng mellem trafikken i Sydgrønland og </w:t>
            </w:r>
            <w:r w:rsidR="00B04F04">
              <w:t xml:space="preserve">trafikken </w:t>
            </w:r>
            <w:r w:rsidR="00B3271D">
              <w:t xml:space="preserve">på </w:t>
            </w:r>
            <w:r w:rsidRPr="6A333D08">
              <w:t xml:space="preserve">de øvrige servicekontrakter i Grønland </w:t>
            </w:r>
            <w:r>
              <w:t>med henblik på at sikre</w:t>
            </w:r>
            <w:r w:rsidR="00B3271D">
              <w:t>,</w:t>
            </w:r>
            <w:r>
              <w:t xml:space="preserve"> at passagerernes videre transport sker i umiddelbar forlængelse af Operatørens transport</w:t>
            </w:r>
            <w:r w:rsidRPr="6A333D08">
              <w:t xml:space="preserve">. </w:t>
            </w:r>
          </w:p>
          <w:p w14:paraId="59B35695" w14:textId="0F48B50E" w:rsidR="000B6F9D" w:rsidRDefault="000B6F9D" w:rsidP="00BA6B8C">
            <w:pPr>
              <w:spacing w:after="120"/>
            </w:pPr>
            <w:r w:rsidRPr="6A333D08">
              <w:t>Operatøren skal for at sikre sammenhæng blandt andet sikre forbindelse til Qaqortoq, Narsaq og Nanortalik samt videre rejser til det øvrige Grønland og udlandet</w:t>
            </w:r>
            <w:r>
              <w:t>, herunder Danmark og Island – gerne med sammedags forbindelser</w:t>
            </w:r>
            <w:r w:rsidRPr="6A333D08">
              <w:t>.</w:t>
            </w:r>
          </w:p>
          <w:p w14:paraId="500D6A05" w14:textId="77777777" w:rsidR="000B6F9D" w:rsidRPr="00FD3A5D" w:rsidRDefault="000B6F9D" w:rsidP="00BA6B8C">
            <w:pPr>
              <w:spacing w:after="120"/>
            </w:pPr>
          </w:p>
        </w:tc>
      </w:tr>
      <w:tr w:rsidR="000B6F9D" w14:paraId="70645C92" w14:textId="77777777" w:rsidTr="00BA6B8C">
        <w:tc>
          <w:tcPr>
            <w:tcW w:w="2381" w:type="dxa"/>
          </w:tcPr>
          <w:p w14:paraId="4BF5A96F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2A71F22C" w14:textId="77777777" w:rsidR="000B6F9D" w:rsidRPr="00000E1E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0E1E">
              <w:rPr>
                <w:i/>
                <w:iCs/>
                <w:highlight w:val="yellow"/>
              </w:rPr>
              <w:t>Tilbudsgiver bedes beskrive forbindelsesprincipper (transfer-tider, knudepunkter) og hvordan sammenhæng opretholdes ved ændringer i andre operatørers køreplaner.</w:t>
            </w:r>
          </w:p>
        </w:tc>
      </w:tr>
    </w:tbl>
    <w:p w14:paraId="55403E08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45D1D959" w14:textId="77777777" w:rsidTr="00BA6B8C">
        <w:tc>
          <w:tcPr>
            <w:tcW w:w="2381" w:type="dxa"/>
          </w:tcPr>
          <w:p w14:paraId="1C988F73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23C400C0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315D94A7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6E1C8868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57A9F16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2D9E9406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37A165F9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012949" w14:paraId="207DBED1" w14:textId="77777777" w:rsidTr="00BA6B8C">
        <w:tc>
          <w:tcPr>
            <w:tcW w:w="2381" w:type="dxa"/>
          </w:tcPr>
          <w:p w14:paraId="1E8C07A5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7D0E1663" w14:textId="0D4FB2CC" w:rsidR="000B6F9D" w:rsidRPr="00012949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skal sikre, at der på en rejse er reserveret pladser til herboende indtil </w:t>
            </w:r>
            <w:r w:rsidR="00C66A21">
              <w:t>7</w:t>
            </w:r>
            <w:r w:rsidRPr="6A333D08">
              <w:t xml:space="preserve"> dage før afgang.</w:t>
            </w:r>
          </w:p>
        </w:tc>
      </w:tr>
      <w:tr w:rsidR="000B6F9D" w14:paraId="5A6C826E" w14:textId="77777777" w:rsidTr="00BA6B8C">
        <w:tc>
          <w:tcPr>
            <w:tcW w:w="2381" w:type="dxa"/>
          </w:tcPr>
          <w:p w14:paraId="130E0C4E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1CFABE8A" w14:textId="77777777" w:rsidR="000B6F9D" w:rsidRPr="00B45693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B45693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62A61158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339F3B7E" w14:textId="77777777" w:rsidTr="00BA6B8C">
        <w:tc>
          <w:tcPr>
            <w:tcW w:w="2381" w:type="dxa"/>
          </w:tcPr>
          <w:p w14:paraId="17F44353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10C77F47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506A7C24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20295782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6D0ED550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6D1A5C04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2748EC55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20287A6A" w14:textId="77777777" w:rsidTr="00BA6B8C">
        <w:tc>
          <w:tcPr>
            <w:tcW w:w="2381" w:type="dxa"/>
          </w:tcPr>
          <w:p w14:paraId="7EBA169A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44021D3D" w14:textId="77777777" w:rsidR="000B6F9D" w:rsidRPr="00C45BC6" w:rsidRDefault="000B6F9D" w:rsidP="00BA6B8C">
            <w:pPr>
              <w:spacing w:after="120"/>
            </w:pPr>
            <w:r w:rsidRPr="6A333D08">
              <w:t>Operatøren skal tage højde for de svingende is- og tågeforekomster (både månedsvise udsving og udsving fra år til år) i planlægning og drift for Sydgrønland.</w:t>
            </w:r>
          </w:p>
        </w:tc>
      </w:tr>
      <w:tr w:rsidR="000B6F9D" w14:paraId="3B5B3C89" w14:textId="77777777" w:rsidTr="00BA6B8C">
        <w:tc>
          <w:tcPr>
            <w:tcW w:w="2381" w:type="dxa"/>
          </w:tcPr>
          <w:p w14:paraId="4BECF266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5C1C0E3E" w14:textId="77777777" w:rsidR="000B6F9D" w:rsidRPr="00B45693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B45693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362E2FB5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206204" w14:paraId="6D1015A1" w14:textId="77777777" w:rsidTr="00404B39">
        <w:tc>
          <w:tcPr>
            <w:tcW w:w="2381" w:type="dxa"/>
          </w:tcPr>
          <w:p w14:paraId="239EF52B" w14:textId="77777777" w:rsidR="00206204" w:rsidRDefault="00206204" w:rsidP="00404B39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2430287F" w14:textId="77777777" w:rsidR="00206204" w:rsidRDefault="00206204" w:rsidP="00404B39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668E5A9D" w14:textId="77777777" w:rsidR="00206204" w:rsidRDefault="00206204" w:rsidP="00404B39">
            <w:pPr>
              <w:spacing w:after="60" w:line="276" w:lineRule="auto"/>
            </w:pPr>
          </w:p>
        </w:tc>
        <w:tc>
          <w:tcPr>
            <w:tcW w:w="624" w:type="dxa"/>
          </w:tcPr>
          <w:p w14:paraId="7E372800" w14:textId="77777777" w:rsidR="00206204" w:rsidRDefault="00206204" w:rsidP="00404B39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25068894" w14:textId="77777777" w:rsidR="00206204" w:rsidRDefault="00206204" w:rsidP="00404B39">
            <w:pPr>
              <w:spacing w:after="60" w:line="276" w:lineRule="auto"/>
            </w:pPr>
          </w:p>
        </w:tc>
        <w:tc>
          <w:tcPr>
            <w:tcW w:w="907" w:type="dxa"/>
          </w:tcPr>
          <w:p w14:paraId="06B263EB" w14:textId="77777777" w:rsidR="00206204" w:rsidRDefault="00206204" w:rsidP="00404B39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04AFF329" w14:textId="77777777" w:rsidR="00206204" w:rsidRDefault="00206204" w:rsidP="00404B39">
            <w:pPr>
              <w:spacing w:after="60" w:line="276" w:lineRule="auto"/>
            </w:pPr>
          </w:p>
        </w:tc>
      </w:tr>
      <w:tr w:rsidR="00206204" w:rsidRPr="00C45BC6" w14:paraId="328C5619" w14:textId="77777777" w:rsidTr="00404B39">
        <w:tc>
          <w:tcPr>
            <w:tcW w:w="2381" w:type="dxa"/>
          </w:tcPr>
          <w:p w14:paraId="1D1AA200" w14:textId="77777777" w:rsidR="00206204" w:rsidRDefault="00206204" w:rsidP="00404B39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734CB21B" w14:textId="5BF19BBF" w:rsidR="00206204" w:rsidRDefault="00206204" w:rsidP="00404B39">
            <w:pPr>
              <w:spacing w:after="120"/>
            </w:pPr>
            <w:r w:rsidRPr="6A333D08">
              <w:t xml:space="preserve">Operatøren skal </w:t>
            </w:r>
            <w:r w:rsidR="00C36964">
              <w:t xml:space="preserve">øge kapaciteten ved indsættelse af </w:t>
            </w:r>
            <w:r w:rsidR="0076137B">
              <w:t>ekstraflyvninger ved særlige begivenheder (f.eks.) sportsevents</w:t>
            </w:r>
            <w:r w:rsidR="0094589E">
              <w:t>.</w:t>
            </w:r>
          </w:p>
          <w:p w14:paraId="21C58BAE" w14:textId="48BCDA57" w:rsidR="0094589E" w:rsidRPr="00C45BC6" w:rsidRDefault="0094589E" w:rsidP="00404B39">
            <w:pPr>
              <w:spacing w:after="120"/>
            </w:pPr>
          </w:p>
        </w:tc>
      </w:tr>
      <w:tr w:rsidR="00206204" w:rsidRPr="00B45693" w14:paraId="6BB4B471" w14:textId="77777777" w:rsidTr="00404B39">
        <w:tc>
          <w:tcPr>
            <w:tcW w:w="2381" w:type="dxa"/>
          </w:tcPr>
          <w:p w14:paraId="4CCFC649" w14:textId="77777777" w:rsidR="00206204" w:rsidRPr="00C45BC6" w:rsidRDefault="00206204" w:rsidP="00404B39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59F6CA1E" w14:textId="77777777" w:rsidR="00206204" w:rsidRPr="00B45693" w:rsidRDefault="00206204" w:rsidP="00404B39">
            <w:pPr>
              <w:spacing w:after="60" w:line="276" w:lineRule="auto"/>
              <w:rPr>
                <w:i/>
                <w:iCs/>
              </w:rPr>
            </w:pPr>
            <w:r w:rsidRPr="00B45693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03FF5F2F" w14:textId="77777777" w:rsidR="00206204" w:rsidRDefault="00206204" w:rsidP="000B6F9D">
      <w:pPr>
        <w:spacing w:after="120"/>
      </w:pPr>
    </w:p>
    <w:p w14:paraId="74D7080B" w14:textId="77777777" w:rsidR="00206204" w:rsidRDefault="00206204" w:rsidP="000B6F9D">
      <w:pPr>
        <w:spacing w:after="120"/>
      </w:pPr>
    </w:p>
    <w:p w14:paraId="24E907B9" w14:textId="79EE95EF" w:rsidR="000B6F9D" w:rsidRDefault="000B6F9D" w:rsidP="002A4547">
      <w:pPr>
        <w:pStyle w:val="DSAttachment1"/>
      </w:pPr>
      <w:bookmarkStart w:id="8" w:name="_Toc232598368"/>
      <w:r w:rsidRPr="6A333D08">
        <w:lastRenderedPageBreak/>
        <w:t>Sundhedsvæsenets behov (</w:t>
      </w:r>
      <w:r w:rsidR="007F215A">
        <w:t>Patienttransport</w:t>
      </w:r>
      <w:r w:rsidRPr="6A333D08">
        <w:t>)</w:t>
      </w:r>
      <w:bookmarkEnd w:id="8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4EC6E0EC" w14:textId="77777777" w:rsidTr="00BA6B8C">
        <w:tc>
          <w:tcPr>
            <w:tcW w:w="2381" w:type="dxa"/>
          </w:tcPr>
          <w:p w14:paraId="1ADA1D4D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3CA2C553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4B78DD64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76D20FCE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73B540CD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0B83F921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60F915D1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A0018D" w14:paraId="52347A00" w14:textId="77777777" w:rsidTr="00BA6B8C">
        <w:tc>
          <w:tcPr>
            <w:tcW w:w="2381" w:type="dxa"/>
          </w:tcPr>
          <w:p w14:paraId="3EAF8A16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6F514B5A" w14:textId="20D2E7D6" w:rsidR="000B6F9D" w:rsidRDefault="000B6F9D" w:rsidP="00BA6B8C">
            <w:pPr>
              <w:spacing w:after="60"/>
            </w:pPr>
            <w:r>
              <w:t>Operatøren</w:t>
            </w:r>
            <w:r w:rsidRPr="00A0018D">
              <w:t xml:space="preserve"> skal imødekomme Sundhedsvæsenets transportbehov i overensstemmelse med de af </w:t>
            </w:r>
            <w:r w:rsidR="00A2275F">
              <w:t>Naalakkersuisut</w:t>
            </w:r>
            <w:r w:rsidR="00A2275F" w:rsidRPr="00A0018D">
              <w:t xml:space="preserve"> </w:t>
            </w:r>
            <w:r w:rsidRPr="00A0018D">
              <w:t>fastsatte rammer</w:t>
            </w:r>
            <w:r w:rsidR="005058C6">
              <w:t xml:space="preserve">, jf. Kontraktens afsnit </w:t>
            </w:r>
            <w:r w:rsidR="000244EF">
              <w:t>8</w:t>
            </w:r>
            <w:r w:rsidRPr="00A0018D">
              <w:t>.</w:t>
            </w:r>
          </w:p>
          <w:p w14:paraId="1CC4A1FA" w14:textId="77777777" w:rsidR="000B6F9D" w:rsidRPr="00A0018D" w:rsidRDefault="000B6F9D" w:rsidP="00BA6B8C">
            <w:pPr>
              <w:spacing w:after="60"/>
            </w:pPr>
          </w:p>
          <w:p w14:paraId="3E86A50C" w14:textId="77777777" w:rsidR="000B6F9D" w:rsidRDefault="000B6F9D" w:rsidP="00BA6B8C">
            <w:pPr>
              <w:spacing w:after="60"/>
            </w:pPr>
            <w:r w:rsidRPr="00A0018D">
              <w:t>Sundhedsvæsenets transport skal så vidt muligt planlægges forud og indpasses i den ordinære drift.</w:t>
            </w:r>
          </w:p>
          <w:p w14:paraId="4E76A429" w14:textId="77777777" w:rsidR="000B6F9D" w:rsidRPr="00A0018D" w:rsidRDefault="000B6F9D" w:rsidP="00BA6B8C">
            <w:pPr>
              <w:spacing w:after="60"/>
            </w:pPr>
          </w:p>
          <w:p w14:paraId="38849AD4" w14:textId="7D76CF64" w:rsidR="000B6F9D" w:rsidRPr="00C45BC6" w:rsidRDefault="000E0F06" w:rsidP="00BA6B8C">
            <w:pPr>
              <w:spacing w:after="60" w:line="276" w:lineRule="auto"/>
            </w:pPr>
            <w:r>
              <w:t>Operatøren</w:t>
            </w:r>
            <w:r w:rsidRPr="00A0018D">
              <w:t xml:space="preserve"> </w:t>
            </w:r>
            <w:r w:rsidR="000B6F9D" w:rsidRPr="00A0018D">
              <w:t>skal i videst muligt omfang undgå, at allerede bekræftede bookinger for øvrige passagerer ændres.</w:t>
            </w:r>
          </w:p>
        </w:tc>
      </w:tr>
      <w:tr w:rsidR="000B6F9D" w14:paraId="3CF49A09" w14:textId="77777777" w:rsidTr="00BA6B8C">
        <w:tc>
          <w:tcPr>
            <w:tcW w:w="2381" w:type="dxa"/>
          </w:tcPr>
          <w:p w14:paraId="42393AAD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288CCF2C" w14:textId="77777777" w:rsidR="000B6F9D" w:rsidRPr="007D59FF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7D59FF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0EC616F3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361E133F" w14:textId="77777777" w:rsidTr="00BA6B8C">
        <w:tc>
          <w:tcPr>
            <w:tcW w:w="2381" w:type="dxa"/>
          </w:tcPr>
          <w:p w14:paraId="606B2D49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AB52E87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63C69ED3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55C7DDD1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6F957A9B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548D8AC9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5512323C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8B3531" w14:paraId="5A713B6F" w14:textId="77777777" w:rsidTr="00BA6B8C">
        <w:tc>
          <w:tcPr>
            <w:tcW w:w="2381" w:type="dxa"/>
          </w:tcPr>
          <w:p w14:paraId="3AD51D7F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1CD9612A" w14:textId="791075A4" w:rsidR="000B6F9D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skal</w:t>
            </w:r>
            <w:r>
              <w:t xml:space="preserve"> have </w:t>
            </w:r>
            <w:r w:rsidRPr="6A333D08">
              <w:t>procedurer for patienttransport, herunder tydelig ansvarsplacering for patienten under rejseforløbet og koordinering med relevante myndigheder/aktører.</w:t>
            </w:r>
          </w:p>
        </w:tc>
      </w:tr>
      <w:tr w:rsidR="000B6F9D" w14:paraId="0FD10577" w14:textId="77777777" w:rsidTr="00BA6B8C">
        <w:tc>
          <w:tcPr>
            <w:tcW w:w="2381" w:type="dxa"/>
          </w:tcPr>
          <w:p w14:paraId="4501ED7C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760097EB" w14:textId="77777777" w:rsidR="000B6F9D" w:rsidRPr="007D59FF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7D59FF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60CB59B4" w14:textId="77777777" w:rsidR="000B6F9D" w:rsidRDefault="000B6F9D" w:rsidP="000B6F9D">
      <w:pPr>
        <w:spacing w:after="120"/>
      </w:pPr>
    </w:p>
    <w:p w14:paraId="743D466C" w14:textId="77777777" w:rsidR="000B6F9D" w:rsidRDefault="000B6F9D" w:rsidP="002A4547">
      <w:pPr>
        <w:pStyle w:val="DSAttachment1"/>
      </w:pPr>
      <w:bookmarkStart w:id="9" w:name="_Toc232598369"/>
      <w:r w:rsidRPr="6A333D08">
        <w:t>Driftssikkerhed og irregularitet (IRR)</w:t>
      </w:r>
      <w:bookmarkEnd w:id="9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00E71B73" w14:textId="77777777" w:rsidTr="00BA6B8C">
        <w:tc>
          <w:tcPr>
            <w:tcW w:w="2381" w:type="dxa"/>
          </w:tcPr>
          <w:p w14:paraId="6DC39CFC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46A6437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00933E6B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2BCE3755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212D950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6CBA9753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4D4C3DAE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522" w14:paraId="1A186BEB" w14:textId="77777777" w:rsidTr="00BA6B8C">
        <w:tc>
          <w:tcPr>
            <w:tcW w:w="2381" w:type="dxa"/>
          </w:tcPr>
          <w:p w14:paraId="3D14B915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5F0D3E35" w14:textId="77777777" w:rsidR="000B6F9D" w:rsidRPr="00C45BC6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er forpligtet til at sikre </w:t>
            </w:r>
            <w:r>
              <w:t xml:space="preserve">stabil drift og overholde servicemålene, jf. Kontrakten. </w:t>
            </w:r>
          </w:p>
        </w:tc>
      </w:tr>
      <w:tr w:rsidR="000B6F9D" w:rsidRPr="00A0018D" w14:paraId="6B81B9A8" w14:textId="77777777" w:rsidTr="00BA6B8C">
        <w:tc>
          <w:tcPr>
            <w:tcW w:w="2381" w:type="dxa"/>
          </w:tcPr>
          <w:p w14:paraId="35F0E918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762B0592" w14:textId="77777777" w:rsidR="000B6F9D" w:rsidRPr="007D59FF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7D59FF">
              <w:rPr>
                <w:i/>
                <w:iCs/>
                <w:highlight w:val="yellow"/>
              </w:rPr>
              <w:t>Tilbudsgiver bedes redegøre for, hvordan der sikres høj driftssikkerhed.</w:t>
            </w:r>
          </w:p>
        </w:tc>
      </w:tr>
    </w:tbl>
    <w:p w14:paraId="6ABC598A" w14:textId="77777777" w:rsidR="000B6F9D" w:rsidRPr="00C45BC6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2D3AB889" w14:textId="77777777" w:rsidTr="00BA6B8C">
        <w:tc>
          <w:tcPr>
            <w:tcW w:w="2381" w:type="dxa"/>
          </w:tcPr>
          <w:p w14:paraId="56C3F88B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3722DE8A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4FC01924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17915F16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3EF97CC6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04349119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6FAF2566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0C02FA" w14:paraId="6A613A39" w14:textId="77777777" w:rsidTr="00BA6B8C">
        <w:tc>
          <w:tcPr>
            <w:tcW w:w="2381" w:type="dxa"/>
          </w:tcPr>
          <w:p w14:paraId="40C62AA0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0D5E0136" w14:textId="77777777" w:rsidR="000B6F9D" w:rsidRPr="00C45BC6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</w:t>
            </w:r>
            <w:r>
              <w:t>skal</w:t>
            </w:r>
            <w:r w:rsidRPr="007E7833">
              <w:t xml:space="preserve"> ved driftsforstyrrelser</w:t>
            </w:r>
            <w:r>
              <w:t>/irregularitet</w:t>
            </w:r>
            <w:r w:rsidRPr="007E7833">
              <w:t xml:space="preserve"> iværksætte relevante foranstaltninger med henblik på at minimere gener</w:t>
            </w:r>
            <w:r>
              <w:t>ne</w:t>
            </w:r>
            <w:r w:rsidRPr="007E7833">
              <w:t xml:space="preserve"> for passagerer.</w:t>
            </w:r>
            <w:r w:rsidRPr="6A333D08">
              <w:t xml:space="preserve"> </w:t>
            </w:r>
          </w:p>
        </w:tc>
      </w:tr>
      <w:tr w:rsidR="000B6F9D" w:rsidRPr="00A0018D" w14:paraId="1B519524" w14:textId="77777777" w:rsidTr="00BA6B8C">
        <w:tc>
          <w:tcPr>
            <w:tcW w:w="2381" w:type="dxa"/>
          </w:tcPr>
          <w:p w14:paraId="2F039318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372ED942" w14:textId="77777777" w:rsidR="000B6F9D" w:rsidRPr="007D59FF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7D59FF">
              <w:rPr>
                <w:i/>
                <w:iCs/>
                <w:highlight w:val="yellow"/>
              </w:rPr>
              <w:t>Tilbudsgiver bedes beskrive hvordan irregularitet (IRR) håndteres, herunder hvordan passagerer undgår at strande ved dårligt vejr.</w:t>
            </w:r>
          </w:p>
        </w:tc>
      </w:tr>
    </w:tbl>
    <w:p w14:paraId="23D34997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08DE2260" w14:textId="77777777" w:rsidTr="00BA6B8C">
        <w:tc>
          <w:tcPr>
            <w:tcW w:w="2381" w:type="dxa"/>
          </w:tcPr>
          <w:p w14:paraId="7BBAF294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4DF917F8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681956D7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2F255677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4672DD56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3FA1F85F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43C21CF8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99510A" w14:paraId="51668B5A" w14:textId="77777777" w:rsidTr="00BA6B8C">
        <w:tc>
          <w:tcPr>
            <w:tcW w:w="2381" w:type="dxa"/>
          </w:tcPr>
          <w:p w14:paraId="4CD96CE7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4C33C451" w14:textId="389A2B8F" w:rsidR="000B6F9D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er forpligtet til aktivt at samarbejde med øvrige servicekontraktholdere </w:t>
            </w:r>
            <w:r>
              <w:t xml:space="preserve">med henblik på at </w:t>
            </w:r>
            <w:r w:rsidR="00C968A3">
              <w:t>sikre</w:t>
            </w:r>
            <w:r>
              <w:t xml:space="preserve"> et sammenhængende transportforløb for passagererne, jf. Kontraktens afsnit </w:t>
            </w:r>
            <w:r w:rsidR="00C74C4A">
              <w:t>15</w:t>
            </w:r>
            <w:r>
              <w:t xml:space="preserve">. </w:t>
            </w:r>
          </w:p>
          <w:p w14:paraId="78FF2E90" w14:textId="77777777" w:rsidR="000B6F9D" w:rsidRDefault="000B6F9D" w:rsidP="00BA6B8C">
            <w:pPr>
              <w:spacing w:after="60" w:line="276" w:lineRule="auto"/>
            </w:pPr>
          </w:p>
          <w:p w14:paraId="70AA5407" w14:textId="77777777" w:rsidR="000B6F9D" w:rsidRPr="00C45BC6" w:rsidRDefault="000B6F9D" w:rsidP="00BA6B8C">
            <w:pPr>
              <w:spacing w:after="60" w:line="276" w:lineRule="auto"/>
            </w:pPr>
            <w:r>
              <w:t>Operatøren skal herunder ha</w:t>
            </w:r>
            <w:r w:rsidRPr="6A333D08">
              <w:t xml:space="preserve">ve procedurer for ombooking mellem helikopter og </w:t>
            </w:r>
            <w:r>
              <w:t xml:space="preserve">alternative transportformer, herunder </w:t>
            </w:r>
            <w:r w:rsidRPr="6A333D08">
              <w:t>skib</w:t>
            </w:r>
            <w:r>
              <w:t xml:space="preserve"> og </w:t>
            </w:r>
            <w:r w:rsidRPr="6A333D08">
              <w:t>båd.</w:t>
            </w:r>
          </w:p>
        </w:tc>
      </w:tr>
      <w:tr w:rsidR="000B6F9D" w14:paraId="5080229F" w14:textId="77777777" w:rsidTr="00BA6B8C">
        <w:tc>
          <w:tcPr>
            <w:tcW w:w="2381" w:type="dxa"/>
          </w:tcPr>
          <w:p w14:paraId="65FCCA71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2DEF4D95" w14:textId="77777777" w:rsidR="000B6F9D" w:rsidRPr="007D59FF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7D59FF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5EBD1144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512144A1" w14:textId="77777777" w:rsidTr="00BA6B8C">
        <w:tc>
          <w:tcPr>
            <w:tcW w:w="2381" w:type="dxa"/>
          </w:tcPr>
          <w:p w14:paraId="164C3FF0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63D92B0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03311BC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0E030007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2424CD83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32ECD137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4222EE6B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B019B5" w14:paraId="2D06B292" w14:textId="77777777" w:rsidTr="00BA6B8C">
        <w:tc>
          <w:tcPr>
            <w:tcW w:w="2381" w:type="dxa"/>
          </w:tcPr>
          <w:p w14:paraId="0452B274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7394B712" w14:textId="51EC6055" w:rsidR="000B6F9D" w:rsidRDefault="000B6F9D" w:rsidP="00BA6B8C">
            <w:pPr>
              <w:spacing w:after="60"/>
            </w:pPr>
            <w:r>
              <w:t>Operatøren</w:t>
            </w:r>
            <w:r w:rsidRPr="6A333D08">
              <w:t xml:space="preserve"> </w:t>
            </w:r>
            <w:r w:rsidRPr="004B3572">
              <w:t>skal sikre, at passagerer uden unødigt ophold informeres</w:t>
            </w:r>
            <w:r w:rsidR="009E3DF0">
              <w:t xml:space="preserve"> via SMS eller telefonopkald</w:t>
            </w:r>
            <w:r w:rsidRPr="004B3572">
              <w:t xml:space="preserve"> om ændringer i transportforløbet, herunder ændring af transportform.</w:t>
            </w:r>
          </w:p>
          <w:p w14:paraId="2B4030D1" w14:textId="77777777" w:rsidR="000B6F9D" w:rsidRPr="004B3572" w:rsidRDefault="000B6F9D" w:rsidP="00BA6B8C">
            <w:pPr>
              <w:spacing w:after="60"/>
            </w:pPr>
          </w:p>
          <w:p w14:paraId="589D7E64" w14:textId="77777777" w:rsidR="000B6F9D" w:rsidRDefault="000B6F9D" w:rsidP="00BA6B8C">
            <w:pPr>
              <w:spacing w:after="60" w:line="276" w:lineRule="auto"/>
            </w:pPr>
            <w:r w:rsidRPr="004B3572">
              <w:t>Ved væsentlige ændringer i transportformen skal passageren så vidt muligt give samtykke til den alternative løsning.</w:t>
            </w:r>
          </w:p>
        </w:tc>
      </w:tr>
      <w:tr w:rsidR="000B6F9D" w14:paraId="76E28D10" w14:textId="77777777" w:rsidTr="00BA6B8C">
        <w:tc>
          <w:tcPr>
            <w:tcW w:w="2381" w:type="dxa"/>
          </w:tcPr>
          <w:p w14:paraId="74FD689F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38A396F2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6C4AA621" w14:textId="77777777" w:rsidR="000B6F9D" w:rsidRDefault="000B6F9D" w:rsidP="000B6F9D">
      <w:pPr>
        <w:spacing w:after="120"/>
      </w:pPr>
    </w:p>
    <w:p w14:paraId="06D441FE" w14:textId="77777777" w:rsidR="000B6F9D" w:rsidRDefault="000B6F9D" w:rsidP="002A4547">
      <w:pPr>
        <w:pStyle w:val="DSAttachment1"/>
      </w:pPr>
      <w:bookmarkStart w:id="10" w:name="_Toc232598370"/>
      <w:r w:rsidRPr="6A333D08">
        <w:t>Kapacitet og materiel</w:t>
      </w:r>
      <w:bookmarkEnd w:id="10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11C7FD14" w14:textId="77777777" w:rsidTr="00BA6B8C">
        <w:tc>
          <w:tcPr>
            <w:tcW w:w="2381" w:type="dxa"/>
          </w:tcPr>
          <w:p w14:paraId="17F46672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160AED99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3C49B351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7270EEC2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71847B7D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028263B9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5F3866AE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113895" w14:paraId="62356486" w14:textId="77777777" w:rsidTr="00BA6B8C">
        <w:tc>
          <w:tcPr>
            <w:tcW w:w="2381" w:type="dxa"/>
          </w:tcPr>
          <w:p w14:paraId="4044A6E8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24C3E66D" w14:textId="5375D715" w:rsidR="000B6F9D" w:rsidRDefault="000B6F9D" w:rsidP="00BA6B8C">
            <w:pPr>
              <w:spacing w:after="60" w:line="276" w:lineRule="auto"/>
            </w:pPr>
            <w:r>
              <w:t xml:space="preserve">Operatøren skal sikre, at der til enhver tid er tilstrækkelig </w:t>
            </w:r>
            <w:r w:rsidR="00495F6C">
              <w:t xml:space="preserve">materiel og </w:t>
            </w:r>
            <w:r>
              <w:t xml:space="preserve">kapacitet til at gennemføre fartplanen. </w:t>
            </w:r>
          </w:p>
          <w:p w14:paraId="0A6BBCC4" w14:textId="32EF53B8" w:rsidR="000B6F9D" w:rsidRDefault="000B6F9D" w:rsidP="00BA6B8C">
            <w:pPr>
              <w:spacing w:after="60" w:line="276" w:lineRule="auto"/>
            </w:pPr>
            <w:r w:rsidRPr="6A333D08">
              <w:t xml:space="preserve"> </w:t>
            </w:r>
          </w:p>
        </w:tc>
      </w:tr>
      <w:tr w:rsidR="000B6F9D" w14:paraId="25DA74D1" w14:textId="77777777" w:rsidTr="00BA6B8C">
        <w:tc>
          <w:tcPr>
            <w:tcW w:w="2381" w:type="dxa"/>
          </w:tcPr>
          <w:p w14:paraId="355E40CC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7BE89CF6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48C03BAF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C942FB" w14:paraId="74701C1E" w14:textId="77777777" w:rsidTr="00FA4614">
        <w:tc>
          <w:tcPr>
            <w:tcW w:w="2381" w:type="dxa"/>
          </w:tcPr>
          <w:p w14:paraId="5FCC990B" w14:textId="77777777" w:rsidR="00C942FB" w:rsidRDefault="00C942FB" w:rsidP="00FA4614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47181BF4" w14:textId="77777777" w:rsidR="00C942FB" w:rsidRDefault="00C942FB" w:rsidP="00FA4614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02F53B22" w14:textId="77777777" w:rsidR="00C942FB" w:rsidRDefault="00C942FB" w:rsidP="00FA4614">
            <w:pPr>
              <w:spacing w:after="60" w:line="276" w:lineRule="auto"/>
            </w:pPr>
          </w:p>
        </w:tc>
        <w:tc>
          <w:tcPr>
            <w:tcW w:w="624" w:type="dxa"/>
          </w:tcPr>
          <w:p w14:paraId="14EA3283" w14:textId="77777777" w:rsidR="00C942FB" w:rsidRDefault="00C942FB" w:rsidP="00FA4614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77A0970B" w14:textId="77777777" w:rsidR="00C942FB" w:rsidRDefault="00C942FB" w:rsidP="00FA4614">
            <w:pPr>
              <w:spacing w:after="60" w:line="276" w:lineRule="auto"/>
            </w:pPr>
          </w:p>
        </w:tc>
        <w:tc>
          <w:tcPr>
            <w:tcW w:w="907" w:type="dxa"/>
          </w:tcPr>
          <w:p w14:paraId="66CF6E77" w14:textId="77777777" w:rsidR="00C942FB" w:rsidRDefault="00C942FB" w:rsidP="00FA4614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3ECDB39B" w14:textId="77777777" w:rsidR="00C942FB" w:rsidRDefault="00C942FB" w:rsidP="00FA4614">
            <w:pPr>
              <w:spacing w:after="60" w:line="276" w:lineRule="auto"/>
            </w:pPr>
          </w:p>
        </w:tc>
      </w:tr>
      <w:tr w:rsidR="00C942FB" w:rsidRPr="000867E4" w14:paraId="16F81C69" w14:textId="77777777" w:rsidTr="00FA4614">
        <w:tc>
          <w:tcPr>
            <w:tcW w:w="2381" w:type="dxa"/>
          </w:tcPr>
          <w:p w14:paraId="0BF3B0CC" w14:textId="77777777" w:rsidR="00C942FB" w:rsidRDefault="00C942FB" w:rsidP="00FA4614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1ED24C5E" w14:textId="4F4C70CE" w:rsidR="00C942FB" w:rsidRPr="000867E4" w:rsidRDefault="00C942FB" w:rsidP="00FA4614">
            <w:pPr>
              <w:spacing w:after="60" w:line="276" w:lineRule="auto"/>
              <w:rPr>
                <w:lang w:val="nb-NO"/>
              </w:rPr>
            </w:pPr>
            <w:r w:rsidRPr="000867E4">
              <w:rPr>
                <w:lang w:val="nb-NO"/>
              </w:rPr>
              <w:t>Operatøren</w:t>
            </w:r>
            <w:r w:rsidR="00563D72" w:rsidRPr="000867E4">
              <w:rPr>
                <w:lang w:val="nb-NO"/>
              </w:rPr>
              <w:t xml:space="preserve"> skal som minimum s</w:t>
            </w:r>
            <w:r w:rsidR="00563D72">
              <w:rPr>
                <w:lang w:val="nb-NO"/>
              </w:rPr>
              <w:t xml:space="preserve">tille materiel til rådighed, som har en kapacitet svarende til 5 passagerer pr. afgang. </w:t>
            </w:r>
          </w:p>
          <w:p w14:paraId="04C865DA" w14:textId="77777777" w:rsidR="00C942FB" w:rsidRPr="000867E4" w:rsidRDefault="00C942FB" w:rsidP="00FA4614">
            <w:pPr>
              <w:spacing w:after="60" w:line="276" w:lineRule="auto"/>
              <w:rPr>
                <w:lang w:val="nb-NO"/>
              </w:rPr>
            </w:pPr>
            <w:r w:rsidRPr="000867E4">
              <w:rPr>
                <w:lang w:val="nb-NO"/>
              </w:rPr>
              <w:t xml:space="preserve"> </w:t>
            </w:r>
          </w:p>
        </w:tc>
      </w:tr>
      <w:tr w:rsidR="00C942FB" w:rsidRPr="00006B7D" w14:paraId="40B52C6E" w14:textId="77777777" w:rsidTr="00FA4614">
        <w:tc>
          <w:tcPr>
            <w:tcW w:w="2381" w:type="dxa"/>
          </w:tcPr>
          <w:p w14:paraId="4766B52C" w14:textId="77777777" w:rsidR="00C942FB" w:rsidRPr="00C45BC6" w:rsidRDefault="00C942FB" w:rsidP="00FA4614">
            <w:pPr>
              <w:spacing w:after="60" w:line="276" w:lineRule="auto"/>
            </w:pPr>
            <w:r w:rsidRPr="6A333D08">
              <w:lastRenderedPageBreak/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4A412855" w14:textId="77777777" w:rsidR="00C942FB" w:rsidRPr="00006B7D" w:rsidRDefault="00C942FB" w:rsidP="00FA4614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395C54B5" w14:textId="77777777" w:rsidR="00C942FB" w:rsidRDefault="00C942FB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3675C2" w14:paraId="6DD4622C" w14:textId="77777777" w:rsidTr="002A2B98">
        <w:tc>
          <w:tcPr>
            <w:tcW w:w="2381" w:type="dxa"/>
          </w:tcPr>
          <w:p w14:paraId="37F90917" w14:textId="77777777" w:rsidR="003675C2" w:rsidRDefault="003675C2" w:rsidP="002A2B98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67DE9709" w14:textId="77777777" w:rsidR="003675C2" w:rsidRDefault="003675C2" w:rsidP="002A2B98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615532BF" w14:textId="77777777" w:rsidR="003675C2" w:rsidRDefault="003675C2" w:rsidP="002A2B98">
            <w:pPr>
              <w:spacing w:after="60" w:line="276" w:lineRule="auto"/>
            </w:pPr>
          </w:p>
        </w:tc>
        <w:tc>
          <w:tcPr>
            <w:tcW w:w="624" w:type="dxa"/>
          </w:tcPr>
          <w:p w14:paraId="1C88BA9B" w14:textId="77777777" w:rsidR="003675C2" w:rsidRDefault="003675C2" w:rsidP="002A2B98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446B9164" w14:textId="77777777" w:rsidR="003675C2" w:rsidRDefault="003675C2" w:rsidP="002A2B98">
            <w:pPr>
              <w:spacing w:after="60" w:line="276" w:lineRule="auto"/>
            </w:pPr>
          </w:p>
        </w:tc>
        <w:tc>
          <w:tcPr>
            <w:tcW w:w="907" w:type="dxa"/>
          </w:tcPr>
          <w:p w14:paraId="6DB5954C" w14:textId="77777777" w:rsidR="003675C2" w:rsidRDefault="003675C2" w:rsidP="002A2B98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6A2D7AFE" w14:textId="77777777" w:rsidR="003675C2" w:rsidRDefault="003675C2" w:rsidP="002A2B98">
            <w:pPr>
              <w:spacing w:after="60" w:line="276" w:lineRule="auto"/>
            </w:pPr>
          </w:p>
        </w:tc>
      </w:tr>
      <w:tr w:rsidR="003675C2" w:rsidRPr="00495F6C" w14:paraId="7CA1409A" w14:textId="77777777" w:rsidTr="002A2B98">
        <w:tc>
          <w:tcPr>
            <w:tcW w:w="2381" w:type="dxa"/>
          </w:tcPr>
          <w:p w14:paraId="07C73483" w14:textId="77777777" w:rsidR="003675C2" w:rsidRDefault="003675C2" w:rsidP="002A2B98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00364941" w14:textId="5AB6D0FC" w:rsidR="003675C2" w:rsidRPr="00495F6C" w:rsidRDefault="003675C2" w:rsidP="002A2B98">
            <w:pPr>
              <w:spacing w:after="60" w:line="276" w:lineRule="auto"/>
            </w:pPr>
            <w:r w:rsidRPr="00495F6C">
              <w:t xml:space="preserve">Operatøren skal </w:t>
            </w:r>
            <w:r w:rsidR="00495F6C" w:rsidRPr="00495F6C">
              <w:t xml:space="preserve">stille materiel til </w:t>
            </w:r>
            <w:r w:rsidR="00495F6C">
              <w:t xml:space="preserve">rådighed med landingsstel </w:t>
            </w:r>
            <w:r w:rsidR="00C928FE">
              <w:t xml:space="preserve">enten som hjulstel eller medestel. </w:t>
            </w:r>
          </w:p>
          <w:p w14:paraId="3DA4F6EA" w14:textId="77777777" w:rsidR="003675C2" w:rsidRPr="00495F6C" w:rsidRDefault="003675C2" w:rsidP="002A2B98">
            <w:pPr>
              <w:spacing w:after="60" w:line="276" w:lineRule="auto"/>
            </w:pPr>
            <w:r w:rsidRPr="00495F6C">
              <w:t xml:space="preserve"> </w:t>
            </w:r>
          </w:p>
        </w:tc>
      </w:tr>
      <w:tr w:rsidR="003675C2" w:rsidRPr="00006B7D" w14:paraId="471D248B" w14:textId="77777777" w:rsidTr="002A2B98">
        <w:tc>
          <w:tcPr>
            <w:tcW w:w="2381" w:type="dxa"/>
          </w:tcPr>
          <w:p w14:paraId="51385B1D" w14:textId="77777777" w:rsidR="003675C2" w:rsidRPr="00C45BC6" w:rsidRDefault="003675C2" w:rsidP="002A2B98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7A0C5B72" w14:textId="1B59EE10" w:rsidR="003675C2" w:rsidRPr="00006B7D" w:rsidRDefault="003675C2" w:rsidP="002A2B98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 xml:space="preserve">Tilbudsgiver bedes beskrive hvordan kravet </w:t>
            </w:r>
            <w:r w:rsidRPr="00B87912">
              <w:rPr>
                <w:i/>
                <w:iCs/>
                <w:highlight w:val="yellow"/>
              </w:rPr>
              <w:t>opfyldes</w:t>
            </w:r>
            <w:r w:rsidR="00C928FE" w:rsidRPr="00B87912">
              <w:rPr>
                <w:i/>
                <w:iCs/>
                <w:highlight w:val="yellow"/>
              </w:rPr>
              <w:t xml:space="preserve"> og redegøre </w:t>
            </w:r>
            <w:r w:rsidR="00B87912" w:rsidRPr="00B87912">
              <w:rPr>
                <w:i/>
                <w:iCs/>
                <w:highlight w:val="yellow"/>
              </w:rPr>
              <w:t>for hvilken betydning valget af stel har for operationen</w:t>
            </w:r>
            <w:r w:rsidR="00CE0ADB">
              <w:rPr>
                <w:i/>
                <w:iCs/>
                <w:highlight w:val="yellow"/>
              </w:rPr>
              <w:t xml:space="preserve"> på de relevante helikopterflyvepladser</w:t>
            </w:r>
            <w:r w:rsidR="00B87912" w:rsidRPr="00B87912">
              <w:rPr>
                <w:i/>
                <w:iCs/>
                <w:highlight w:val="yellow"/>
              </w:rPr>
              <w:t>.</w:t>
            </w:r>
            <w:r w:rsidR="00B87912">
              <w:rPr>
                <w:i/>
                <w:iCs/>
              </w:rPr>
              <w:t xml:space="preserve"> </w:t>
            </w:r>
          </w:p>
        </w:tc>
      </w:tr>
    </w:tbl>
    <w:p w14:paraId="09B676D2" w14:textId="77777777" w:rsidR="003675C2" w:rsidRDefault="003675C2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6B7A0D13" w14:textId="77777777" w:rsidTr="00BA6B8C">
        <w:tc>
          <w:tcPr>
            <w:tcW w:w="2381" w:type="dxa"/>
          </w:tcPr>
          <w:p w14:paraId="11BE868A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553C0711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7AE7F41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2F8BD2D3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2223B29C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4E87C8DD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4A3196FC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156D50" w14:paraId="15A125AE" w14:textId="77777777" w:rsidTr="00BA6B8C">
        <w:tc>
          <w:tcPr>
            <w:tcW w:w="2381" w:type="dxa"/>
          </w:tcPr>
          <w:p w14:paraId="44546F57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7640238F" w14:textId="77777777" w:rsidR="000B6F9D" w:rsidRPr="006E6A8B" w:rsidRDefault="000B6F9D" w:rsidP="00BA6B8C">
            <w:pPr>
              <w:spacing w:after="60" w:line="276" w:lineRule="auto"/>
            </w:pPr>
            <w:r>
              <w:t>Materiel</w:t>
            </w:r>
            <w:r w:rsidRPr="6A333D08">
              <w:t xml:space="preserve"> og operationelle procedurer skal være egnede til beflyvning af de eksisterende sydgrønlandske helikopterflyvepladser, herunder under hensyntagen til aktuelle </w:t>
            </w:r>
            <w:r>
              <w:t>d</w:t>
            </w:r>
            <w:r w:rsidRPr="6A333D08">
              <w:t>imensioner og eventuelle vægtbegrænsninger.</w:t>
            </w:r>
          </w:p>
        </w:tc>
      </w:tr>
      <w:tr w:rsidR="000B6F9D" w14:paraId="0E217291" w14:textId="77777777" w:rsidTr="00BA6B8C">
        <w:tc>
          <w:tcPr>
            <w:tcW w:w="2381" w:type="dxa"/>
          </w:tcPr>
          <w:p w14:paraId="622F3A15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48D42878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3434D887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32071A04" w14:textId="77777777" w:rsidTr="00BA6B8C">
        <w:tc>
          <w:tcPr>
            <w:tcW w:w="2381" w:type="dxa"/>
          </w:tcPr>
          <w:p w14:paraId="6A638131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6601FF4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30B67D60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63F4AC61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3C8603A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7C4694D3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3AC85239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5264ACC7" w14:textId="77777777" w:rsidTr="00BA6B8C">
        <w:tc>
          <w:tcPr>
            <w:tcW w:w="2381" w:type="dxa"/>
          </w:tcPr>
          <w:p w14:paraId="557DE5F7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59EC1EC1" w14:textId="14CD263C" w:rsidR="000B6F9D" w:rsidRPr="00C45BC6" w:rsidRDefault="000B6F9D" w:rsidP="00BA6B8C">
            <w:pPr>
              <w:spacing w:after="60" w:line="276" w:lineRule="auto"/>
            </w:pPr>
            <w:r>
              <w:t>Operatøren skal sikre, at det anvend</w:t>
            </w:r>
            <w:r w:rsidR="00F12B91">
              <w:t>t</w:t>
            </w:r>
            <w:r>
              <w:t>e materiel opfylder de nødvendige sikkerheds- og operationelle krav for opgaveudførelsen.</w:t>
            </w:r>
          </w:p>
        </w:tc>
      </w:tr>
      <w:tr w:rsidR="000B6F9D" w14:paraId="66DEA998" w14:textId="77777777" w:rsidTr="00BA6B8C">
        <w:tc>
          <w:tcPr>
            <w:tcW w:w="2381" w:type="dxa"/>
          </w:tcPr>
          <w:p w14:paraId="7B451FE3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25E54040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4FEA07DD" w14:textId="77777777" w:rsidR="007E61AB" w:rsidRDefault="007E61AB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5469D635" w14:textId="77777777" w:rsidTr="00BA6B8C">
        <w:tc>
          <w:tcPr>
            <w:tcW w:w="2381" w:type="dxa"/>
          </w:tcPr>
          <w:p w14:paraId="1CDE0A5F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D409CA1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02C59639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7120B1FD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0E593A57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101FD6BA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307D5D1C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038E6" w14:paraId="14E6BFFB" w14:textId="77777777" w:rsidTr="00BA6B8C">
        <w:tc>
          <w:tcPr>
            <w:tcW w:w="2381" w:type="dxa"/>
          </w:tcPr>
          <w:p w14:paraId="7B4BA3B0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1FD3A17B" w14:textId="77777777" w:rsidR="000B6F9D" w:rsidRPr="00C45BC6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skal stille backup-kapacitet til rådighed</w:t>
            </w:r>
            <w:r>
              <w:t xml:space="preserve">, så fartplanen gennemføres på trods af nedbrud og lign. ved de primære materiel.  </w:t>
            </w:r>
            <w:r w:rsidRPr="6A333D08">
              <w:t xml:space="preserve"> </w:t>
            </w:r>
          </w:p>
        </w:tc>
      </w:tr>
      <w:tr w:rsidR="000B6F9D" w:rsidRPr="003D0528" w14:paraId="2A62984A" w14:textId="77777777" w:rsidTr="00BA6B8C">
        <w:tc>
          <w:tcPr>
            <w:tcW w:w="2381" w:type="dxa"/>
          </w:tcPr>
          <w:p w14:paraId="735FC0EB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3B78F52D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hvilken backup-kapacitet, der stilles til rådighed samt hvor hurtigt denne kan aktiveres.</w:t>
            </w:r>
            <w:r w:rsidRPr="00006B7D">
              <w:rPr>
                <w:i/>
                <w:iCs/>
              </w:rPr>
              <w:t xml:space="preserve"> </w:t>
            </w:r>
          </w:p>
        </w:tc>
      </w:tr>
    </w:tbl>
    <w:p w14:paraId="237919AA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5443552B" w14:textId="77777777" w:rsidTr="00BA6B8C">
        <w:tc>
          <w:tcPr>
            <w:tcW w:w="2381" w:type="dxa"/>
          </w:tcPr>
          <w:p w14:paraId="77DA4CDF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CC3F71C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54EB967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6CF7E390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7CE1FC14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04907358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34A5B5FC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14:paraId="7729E297" w14:textId="77777777" w:rsidTr="00BA6B8C">
        <w:tc>
          <w:tcPr>
            <w:tcW w:w="2381" w:type="dxa"/>
          </w:tcPr>
          <w:p w14:paraId="36273D8B" w14:textId="77777777" w:rsidR="000B6F9D" w:rsidRDefault="000B6F9D" w:rsidP="00BA6B8C">
            <w:pPr>
              <w:spacing w:after="60" w:line="276" w:lineRule="auto"/>
            </w:pPr>
            <w:r w:rsidRPr="6A333D08">
              <w:lastRenderedPageBreak/>
              <w:t>Krav</w:t>
            </w:r>
          </w:p>
        </w:tc>
        <w:tc>
          <w:tcPr>
            <w:tcW w:w="6516" w:type="dxa"/>
            <w:gridSpan w:val="6"/>
          </w:tcPr>
          <w:p w14:paraId="1A70DF0E" w14:textId="77777777" w:rsidR="000B6F9D" w:rsidRDefault="000B6F9D" w:rsidP="00BA6B8C">
            <w:pPr>
              <w:spacing w:after="60" w:line="276" w:lineRule="auto"/>
            </w:pPr>
            <w:r w:rsidRPr="6A333D08">
              <w:t>Helikopter(e) skal kunne konfigureres fleksibelt til passager- og/eller fragtoperation, herunder via quick-detachable sæder eller tilsvarende løsning.</w:t>
            </w:r>
          </w:p>
        </w:tc>
      </w:tr>
      <w:tr w:rsidR="000B6F9D" w14:paraId="6D8E5CEA" w14:textId="77777777" w:rsidTr="00BA6B8C">
        <w:tc>
          <w:tcPr>
            <w:tcW w:w="2381" w:type="dxa"/>
          </w:tcPr>
          <w:p w14:paraId="1CE6B823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5A32E52A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098F62FD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73F21E16" w14:textId="77777777" w:rsidTr="00BA6B8C">
        <w:tc>
          <w:tcPr>
            <w:tcW w:w="2381" w:type="dxa"/>
          </w:tcPr>
          <w:p w14:paraId="5CD53FA0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7BF6D468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473FA094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6F001EE9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72AEC5FB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35EE1968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0A5181ED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EC2545" w14:paraId="36022418" w14:textId="77777777" w:rsidTr="00BA6B8C">
        <w:tc>
          <w:tcPr>
            <w:tcW w:w="2381" w:type="dxa"/>
          </w:tcPr>
          <w:p w14:paraId="2A792CA7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05B2C37C" w14:textId="612C78AF" w:rsidR="000B6F9D" w:rsidRPr="00C45BC6" w:rsidRDefault="000B6F9D" w:rsidP="00BA6B8C">
            <w:pPr>
              <w:spacing w:after="60" w:line="276" w:lineRule="auto"/>
            </w:pPr>
            <w:r>
              <w:t>Operatøren s</w:t>
            </w:r>
            <w:r w:rsidRPr="00EC2545">
              <w:t xml:space="preserve">kal sikre, at tilgængelig restkapacitet anvendes effektivt til transport af post og </w:t>
            </w:r>
            <w:r w:rsidR="00E33B33">
              <w:t>fragt</w:t>
            </w:r>
            <w:r w:rsidRPr="00EC2545">
              <w:t>, under hensyntagen til den fastsatte prioritering mellem transporttyper.</w:t>
            </w:r>
          </w:p>
        </w:tc>
      </w:tr>
      <w:tr w:rsidR="000B6F9D" w14:paraId="1979A597" w14:textId="77777777" w:rsidTr="00BA6B8C">
        <w:tc>
          <w:tcPr>
            <w:tcW w:w="2381" w:type="dxa"/>
          </w:tcPr>
          <w:p w14:paraId="0B2F8177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3886766A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6AD2469A" w14:textId="77777777" w:rsidR="000B6F9D" w:rsidRDefault="000B6F9D" w:rsidP="000B6F9D">
      <w:pPr>
        <w:spacing w:after="120"/>
        <w:rPr>
          <w:b/>
          <w:bCs/>
        </w:rPr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0595199A" w14:textId="77777777" w:rsidTr="00BA6B8C">
        <w:tc>
          <w:tcPr>
            <w:tcW w:w="2381" w:type="dxa"/>
          </w:tcPr>
          <w:p w14:paraId="1FEB7D5B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2834C5D5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0B96319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1BF8D342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33CD524F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66DB778A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0C85D6FB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277E7D" w14:paraId="485B4A81" w14:textId="77777777" w:rsidTr="00BA6B8C">
        <w:tc>
          <w:tcPr>
            <w:tcW w:w="2381" w:type="dxa"/>
          </w:tcPr>
          <w:p w14:paraId="4403E82F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64EF389A" w14:textId="77777777" w:rsidR="000B6F9D" w:rsidRPr="00C45BC6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skal sikre at transport af borgere med fysisk handicap (eks. borgere i kørestol) kan foretages. </w:t>
            </w:r>
          </w:p>
        </w:tc>
      </w:tr>
      <w:tr w:rsidR="000B6F9D" w:rsidRPr="00277E7D" w14:paraId="4EED5D4D" w14:textId="77777777" w:rsidTr="00BA6B8C">
        <w:tc>
          <w:tcPr>
            <w:tcW w:w="2381" w:type="dxa"/>
          </w:tcPr>
          <w:p w14:paraId="7146198B" w14:textId="73B670ED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294ECBCE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  <w:sz w:val="20"/>
                <w:szCs w:val="20"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transport af borgere med handicap kan håndteres, og hvilke praktiske/operationelle begrænsninger der gælder.</w:t>
            </w:r>
          </w:p>
        </w:tc>
      </w:tr>
    </w:tbl>
    <w:p w14:paraId="0321270C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F750D7" w14:paraId="476E9CB2" w14:textId="77777777" w:rsidTr="00BA6B8C">
        <w:tc>
          <w:tcPr>
            <w:tcW w:w="2381" w:type="dxa"/>
          </w:tcPr>
          <w:p w14:paraId="5BDD8E1F" w14:textId="77777777" w:rsidR="00F750D7" w:rsidRDefault="00F750D7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5DA21F38" w14:textId="77777777" w:rsidR="00F750D7" w:rsidRDefault="00F750D7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2F947DAA" w14:textId="77777777" w:rsidR="00F750D7" w:rsidRDefault="00F750D7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6EA59FD2" w14:textId="77777777" w:rsidR="00F750D7" w:rsidRDefault="00F750D7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62F13CEA" w14:textId="77777777" w:rsidR="00F750D7" w:rsidRDefault="00F750D7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5BBAC023" w14:textId="77777777" w:rsidR="00F750D7" w:rsidRDefault="00F750D7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2669E478" w14:textId="77777777" w:rsidR="00F750D7" w:rsidRDefault="00F750D7" w:rsidP="00BA6B8C">
            <w:pPr>
              <w:spacing w:after="60" w:line="276" w:lineRule="auto"/>
            </w:pPr>
          </w:p>
        </w:tc>
      </w:tr>
      <w:tr w:rsidR="00F750D7" w:rsidRPr="00C45BC6" w14:paraId="5985005F" w14:textId="77777777" w:rsidTr="00BA6B8C">
        <w:tc>
          <w:tcPr>
            <w:tcW w:w="2381" w:type="dxa"/>
          </w:tcPr>
          <w:p w14:paraId="797E2EFA" w14:textId="77777777" w:rsidR="00F750D7" w:rsidRDefault="00F750D7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78DD369C" w14:textId="1CB71185" w:rsidR="00F750D7" w:rsidRPr="00C45BC6" w:rsidRDefault="00F750D7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skal sikre at </w:t>
            </w:r>
            <w:r w:rsidR="00E872D2">
              <w:t>gæng</w:t>
            </w:r>
            <w:r w:rsidR="00804E4A">
              <w:t>s</w:t>
            </w:r>
            <w:r w:rsidR="00E872D2">
              <w:t>e reservedele er tilgængelige og</w:t>
            </w:r>
            <w:r w:rsidR="00804E4A">
              <w:t xml:space="preserve"> at udskiftning kan ske inden for kort tid. </w:t>
            </w:r>
          </w:p>
        </w:tc>
      </w:tr>
      <w:tr w:rsidR="00F750D7" w:rsidRPr="00AB65B4" w14:paraId="3FC1E3EC" w14:textId="77777777" w:rsidTr="00BA6B8C">
        <w:tc>
          <w:tcPr>
            <w:tcW w:w="2381" w:type="dxa"/>
          </w:tcPr>
          <w:p w14:paraId="5E6C2689" w14:textId="77777777" w:rsidR="00F750D7" w:rsidRPr="00C45BC6" w:rsidRDefault="00F750D7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760F306E" w14:textId="16E2FAAA" w:rsidR="00F750D7" w:rsidRPr="00006B7D" w:rsidRDefault="00804E4A" w:rsidP="00BA6B8C">
            <w:pPr>
              <w:spacing w:after="60" w:line="276" w:lineRule="auto"/>
              <w:rPr>
                <w:i/>
                <w:iCs/>
                <w:sz w:val="20"/>
                <w:szCs w:val="20"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4A60BE2B" w14:textId="77777777" w:rsidR="00F750D7" w:rsidRDefault="00F750D7" w:rsidP="000B6F9D">
      <w:pPr>
        <w:spacing w:after="120"/>
      </w:pPr>
    </w:p>
    <w:p w14:paraId="61CE956D" w14:textId="77777777" w:rsidR="00F750D7" w:rsidRDefault="00F750D7" w:rsidP="000B6F9D">
      <w:pPr>
        <w:spacing w:after="120"/>
      </w:pPr>
    </w:p>
    <w:p w14:paraId="29E3A332" w14:textId="77777777" w:rsidR="000B6F9D" w:rsidRDefault="000B6F9D" w:rsidP="002A4547">
      <w:pPr>
        <w:pStyle w:val="DSAttachment1"/>
      </w:pPr>
      <w:bookmarkStart w:id="11" w:name="_Toc232598371"/>
      <w:r>
        <w:t>Organisation</w:t>
      </w:r>
      <w:bookmarkEnd w:id="11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1096"/>
        <w:gridCol w:w="851"/>
        <w:gridCol w:w="1417"/>
        <w:gridCol w:w="1134"/>
        <w:gridCol w:w="1394"/>
      </w:tblGrid>
      <w:tr w:rsidR="000B6F9D" w14:paraId="0626D34E" w14:textId="77777777" w:rsidTr="00BA6B8C">
        <w:tc>
          <w:tcPr>
            <w:tcW w:w="2381" w:type="dxa"/>
          </w:tcPr>
          <w:p w14:paraId="1CF8729C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251930F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1096" w:type="dxa"/>
          </w:tcPr>
          <w:p w14:paraId="0E834566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851" w:type="dxa"/>
          </w:tcPr>
          <w:p w14:paraId="5D0A0E35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1417" w:type="dxa"/>
          </w:tcPr>
          <w:p w14:paraId="65CFE1EA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1134" w:type="dxa"/>
          </w:tcPr>
          <w:p w14:paraId="731AC5F7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1394" w:type="dxa"/>
          </w:tcPr>
          <w:p w14:paraId="65298D83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A0018D" w14:paraId="5F5FC549" w14:textId="77777777" w:rsidTr="00BA6B8C">
        <w:tc>
          <w:tcPr>
            <w:tcW w:w="2381" w:type="dxa"/>
          </w:tcPr>
          <w:p w14:paraId="1A84FC5A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7AD1D831" w14:textId="77777777" w:rsidR="000B6F9D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skal </w:t>
            </w:r>
            <w:r>
              <w:t xml:space="preserve">sikre at opgaven udføres af kvalificeret personale og at bemandingen af opgaven er tilstrækkelig til at opretholde stabil og sikker drift. </w:t>
            </w:r>
          </w:p>
        </w:tc>
      </w:tr>
      <w:tr w:rsidR="000B6F9D" w14:paraId="32BF46C6" w14:textId="77777777" w:rsidTr="00BA6B8C">
        <w:tc>
          <w:tcPr>
            <w:tcW w:w="2381" w:type="dxa"/>
          </w:tcPr>
          <w:p w14:paraId="78207A87" w14:textId="77777777" w:rsidR="000B6F9D" w:rsidRPr="00C45BC6" w:rsidRDefault="000B6F9D" w:rsidP="00BA6B8C">
            <w:pPr>
              <w:spacing w:after="60" w:line="276" w:lineRule="auto"/>
            </w:pPr>
            <w:r w:rsidRPr="6A333D08">
              <w:lastRenderedPageBreak/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1109744C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6F0AF87D" w14:textId="77777777" w:rsidR="000B6F9D" w:rsidRDefault="000B6F9D" w:rsidP="000B6F9D">
      <w:pPr>
        <w:spacing w:after="120"/>
        <w:rPr>
          <w:b/>
          <w:bCs/>
        </w:rPr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1096"/>
        <w:gridCol w:w="851"/>
        <w:gridCol w:w="1417"/>
        <w:gridCol w:w="1134"/>
        <w:gridCol w:w="1394"/>
      </w:tblGrid>
      <w:tr w:rsidR="000B6F9D" w14:paraId="160A98BD" w14:textId="77777777" w:rsidTr="00BA6B8C">
        <w:tc>
          <w:tcPr>
            <w:tcW w:w="2381" w:type="dxa"/>
          </w:tcPr>
          <w:p w14:paraId="12EBB618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77B572BC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1096" w:type="dxa"/>
          </w:tcPr>
          <w:p w14:paraId="06FF8319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851" w:type="dxa"/>
          </w:tcPr>
          <w:p w14:paraId="1354FFAC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1417" w:type="dxa"/>
          </w:tcPr>
          <w:p w14:paraId="3EE115B1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1134" w:type="dxa"/>
          </w:tcPr>
          <w:p w14:paraId="5C0A0795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1394" w:type="dxa"/>
          </w:tcPr>
          <w:p w14:paraId="07D1C8A2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14:paraId="6A66F20B" w14:textId="77777777" w:rsidTr="00BA6B8C">
        <w:tc>
          <w:tcPr>
            <w:tcW w:w="2381" w:type="dxa"/>
          </w:tcPr>
          <w:p w14:paraId="2F9252BE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1B7D12D3" w14:textId="0A303C8F" w:rsidR="000B6F9D" w:rsidRDefault="000B6F9D" w:rsidP="00BA6B8C">
            <w:pPr>
              <w:spacing w:after="120"/>
            </w:pPr>
            <w:r w:rsidRPr="6A333D08">
              <w:t xml:space="preserve">Operatøren skal opretholde en organisation med klare ansvarsforhold for drift, irregularitetshåndtering, kundeinformation og samarbejde med </w:t>
            </w:r>
            <w:r w:rsidR="00A2275F">
              <w:t>Naalakkersuisut</w:t>
            </w:r>
            <w:r w:rsidR="00A2275F" w:rsidRPr="6A333D08">
              <w:t xml:space="preserve"> </w:t>
            </w:r>
            <w:r w:rsidRPr="6A333D08">
              <w:t>og øvrige aktører.</w:t>
            </w:r>
          </w:p>
          <w:p w14:paraId="2847ED4A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14:paraId="0710F425" w14:textId="77777777" w:rsidTr="00BA6B8C">
        <w:tc>
          <w:tcPr>
            <w:tcW w:w="2381" w:type="dxa"/>
          </w:tcPr>
          <w:p w14:paraId="0A6078C0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32050EAE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3072D522" w14:textId="77777777" w:rsidR="000B6F9D" w:rsidRDefault="000B6F9D" w:rsidP="000B6F9D">
      <w:pPr>
        <w:spacing w:after="120"/>
        <w:rPr>
          <w:b/>
          <w:bCs/>
        </w:rPr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083F4B26" w14:textId="77777777" w:rsidTr="00BA6B8C">
        <w:tc>
          <w:tcPr>
            <w:tcW w:w="2381" w:type="dxa"/>
          </w:tcPr>
          <w:p w14:paraId="40673AD7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53491A81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368A9CE2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7EB151A8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739685C6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709704EC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6CA4C5A5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A0018D" w14:paraId="0BE4055E" w14:textId="77777777" w:rsidTr="00BA6B8C">
        <w:tc>
          <w:tcPr>
            <w:tcW w:w="2381" w:type="dxa"/>
          </w:tcPr>
          <w:p w14:paraId="7F329C2F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539EBDCB" w14:textId="77777777" w:rsidR="000B6F9D" w:rsidRPr="00C45BC6" w:rsidRDefault="000B6F9D" w:rsidP="00BA6B8C">
            <w:pPr>
              <w:spacing w:after="120"/>
            </w:pPr>
            <w:r w:rsidRPr="6A333D08">
              <w:t xml:space="preserve">Operatøren skal opretholde autorisationer, der er tilstrækkelige til vedligeholdelse af det </w:t>
            </w:r>
            <w:r>
              <w:t>til opgaven anvendte</w:t>
            </w:r>
            <w:r w:rsidRPr="6A333D08">
              <w:t xml:space="preserve"> materiel.</w:t>
            </w:r>
          </w:p>
        </w:tc>
      </w:tr>
      <w:tr w:rsidR="000B6F9D" w:rsidRPr="00C45BC6" w14:paraId="3C47522C" w14:textId="77777777" w:rsidTr="00BA6B8C">
        <w:tc>
          <w:tcPr>
            <w:tcW w:w="2381" w:type="dxa"/>
          </w:tcPr>
          <w:p w14:paraId="45AE9AD9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56775D68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17283156" w14:textId="77777777" w:rsidR="000B6F9D" w:rsidRDefault="000B6F9D" w:rsidP="000B6F9D">
      <w:pPr>
        <w:spacing w:after="120"/>
        <w:rPr>
          <w:b/>
          <w:bCs/>
        </w:rPr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3FCBC313" w14:textId="77777777" w:rsidTr="00BA6B8C">
        <w:tc>
          <w:tcPr>
            <w:tcW w:w="2381" w:type="dxa"/>
          </w:tcPr>
          <w:p w14:paraId="7BF9716D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2B8163DA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1DE06269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442C232C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6C4E1E5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0BEE8A6F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594178FF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A0018D" w14:paraId="58280DF7" w14:textId="77777777" w:rsidTr="00BA6B8C">
        <w:tc>
          <w:tcPr>
            <w:tcW w:w="2381" w:type="dxa"/>
          </w:tcPr>
          <w:p w14:paraId="07079416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48C8BDD9" w14:textId="77777777" w:rsidR="000B6F9D" w:rsidRPr="00C45BC6" w:rsidRDefault="000B6F9D" w:rsidP="00BA6B8C">
            <w:pPr>
              <w:spacing w:after="120"/>
            </w:pPr>
            <w:r w:rsidRPr="6A333D08">
              <w:t>Operatøren skal opretholde tilstrækkelig backup-bemanding til at sikre drift ved fravær, sygdom, udskiftning eller andre personalemæssige forhold.</w:t>
            </w:r>
          </w:p>
        </w:tc>
      </w:tr>
      <w:tr w:rsidR="000B6F9D" w:rsidRPr="00C45BC6" w14:paraId="4CC212FE" w14:textId="77777777" w:rsidTr="00BA6B8C">
        <w:tc>
          <w:tcPr>
            <w:tcW w:w="2381" w:type="dxa"/>
          </w:tcPr>
          <w:p w14:paraId="13AC984C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5F5B4DBC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4C5F711D" w14:textId="77777777" w:rsidR="000B6F9D" w:rsidRDefault="000B6F9D" w:rsidP="000B6F9D">
      <w:pPr>
        <w:spacing w:after="120"/>
        <w:rPr>
          <w:b/>
          <w:bCs/>
        </w:rPr>
      </w:pPr>
    </w:p>
    <w:p w14:paraId="04835362" w14:textId="77777777" w:rsidR="000B6F9D" w:rsidRDefault="000B6F9D" w:rsidP="002A4547">
      <w:pPr>
        <w:pStyle w:val="DSAttachment1"/>
      </w:pPr>
      <w:bookmarkStart w:id="12" w:name="_Toc232598372"/>
      <w:r w:rsidRPr="6A333D08">
        <w:t>Godkendelser, compliance og certificering</w:t>
      </w:r>
      <w:bookmarkEnd w:id="12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19F32331" w14:textId="77777777" w:rsidTr="00BA6B8C">
        <w:tc>
          <w:tcPr>
            <w:tcW w:w="2381" w:type="dxa"/>
          </w:tcPr>
          <w:p w14:paraId="3D229504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72BBA00E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22F81E9E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23BB4BAC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6352C8C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79ED0BC0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15E8AAF5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14:paraId="271758DC" w14:textId="77777777" w:rsidTr="00BA6B8C">
        <w:tc>
          <w:tcPr>
            <w:tcW w:w="2381" w:type="dxa"/>
          </w:tcPr>
          <w:p w14:paraId="1F99CC65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6A42FE01" w14:textId="710EFDB8" w:rsidR="00063FFD" w:rsidRPr="00063FFD" w:rsidRDefault="000B6F9D" w:rsidP="00BA6B8C">
            <w:pPr>
              <w:spacing w:after="60" w:line="276" w:lineRule="auto"/>
              <w:rPr>
                <w:rFonts w:ascii="Lucida Sans Unicode" w:hAnsi="Lucida Sans Unicode" w:cs="Lucida Sans Unicode"/>
                <w:szCs w:val="18"/>
              </w:rPr>
            </w:pPr>
            <w:r>
              <w:t>Operatøren</w:t>
            </w:r>
            <w:r w:rsidRPr="6A333D08">
              <w:t xml:space="preserve"> skal have</w:t>
            </w:r>
            <w:r w:rsidR="00063FFD">
              <w:t xml:space="preserve"> og dokumentere nødvendige</w:t>
            </w:r>
            <w:r w:rsidRPr="6A333D08">
              <w:t xml:space="preserve"> </w:t>
            </w:r>
            <w:r w:rsidR="00063FFD" w:rsidRPr="00094B1E">
              <w:rPr>
                <w:rFonts w:ascii="Lucida Sans Unicode" w:hAnsi="Lucida Sans Unicode" w:cs="Lucida Sans Unicode"/>
                <w:szCs w:val="18"/>
              </w:rPr>
              <w:t>myndighedsgodkendelser, certifikater, forsikringer, luftdygtighedsdokumentation</w:t>
            </w:r>
            <w:r w:rsidR="00063FFD">
              <w:rPr>
                <w:rFonts w:ascii="Lucida Sans Unicode" w:hAnsi="Lucida Sans Unicode" w:cs="Lucida Sans Unicode"/>
                <w:szCs w:val="18"/>
              </w:rPr>
              <w:t>, luftfartsgodkendelser til ruteflyvning/kommerciel lufttransport (CAT)</w:t>
            </w:r>
            <w:r w:rsidR="00063FFD" w:rsidRPr="00094B1E">
              <w:rPr>
                <w:rFonts w:ascii="Lucida Sans Unicode" w:hAnsi="Lucida Sans Unicode" w:cs="Lucida Sans Unicode"/>
                <w:szCs w:val="18"/>
              </w:rPr>
              <w:t xml:space="preserve"> og øvrig dokumentation, der er nødvendig for lovlig udførelse af opgaven</w:t>
            </w:r>
            <w:r w:rsidR="00063FFD">
              <w:rPr>
                <w:rFonts w:ascii="Lucida Sans Unicode" w:hAnsi="Lucida Sans Unicode" w:cs="Lucida Sans Unicode"/>
                <w:szCs w:val="18"/>
              </w:rPr>
              <w:t>.</w:t>
            </w:r>
          </w:p>
        </w:tc>
      </w:tr>
      <w:tr w:rsidR="000B6F9D" w14:paraId="4A903D1B" w14:textId="77777777" w:rsidTr="00BA6B8C">
        <w:tc>
          <w:tcPr>
            <w:tcW w:w="2381" w:type="dxa"/>
          </w:tcPr>
          <w:p w14:paraId="45B8CA5C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5D380E7A" w14:textId="04FCB228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 xml:space="preserve">Tilbudsgiver </w:t>
            </w:r>
            <w:r w:rsidR="00082CB1">
              <w:rPr>
                <w:i/>
                <w:iCs/>
                <w:highlight w:val="yellow"/>
              </w:rPr>
              <w:t>vedlægge</w:t>
            </w:r>
            <w:r w:rsidR="006F3107">
              <w:rPr>
                <w:i/>
                <w:iCs/>
                <w:highlight w:val="yellow"/>
              </w:rPr>
              <w:t>r</w:t>
            </w:r>
            <w:r w:rsidR="00082CB1">
              <w:rPr>
                <w:i/>
                <w:iCs/>
                <w:highlight w:val="yellow"/>
              </w:rPr>
              <w:t xml:space="preserve"> </w:t>
            </w:r>
            <w:r w:rsidR="00671608">
              <w:rPr>
                <w:i/>
                <w:iCs/>
                <w:highlight w:val="yellow"/>
              </w:rPr>
              <w:t>dokumentation for godkendelser</w:t>
            </w:r>
            <w:r w:rsidRPr="00006B7D">
              <w:rPr>
                <w:i/>
                <w:iCs/>
                <w:highlight w:val="yellow"/>
              </w:rPr>
              <w:t>.</w:t>
            </w:r>
          </w:p>
        </w:tc>
      </w:tr>
    </w:tbl>
    <w:p w14:paraId="1A850609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30DC55F6" w14:textId="77777777" w:rsidTr="00BA6B8C">
        <w:tc>
          <w:tcPr>
            <w:tcW w:w="2381" w:type="dxa"/>
          </w:tcPr>
          <w:p w14:paraId="7C4536D8" w14:textId="77777777" w:rsidR="000B6F9D" w:rsidRDefault="000B6F9D" w:rsidP="00BA6B8C">
            <w:pPr>
              <w:spacing w:after="60" w:line="276" w:lineRule="auto"/>
            </w:pPr>
            <w:r w:rsidRPr="6A333D08">
              <w:lastRenderedPageBreak/>
              <w:t>Opfyldelse</w:t>
            </w:r>
          </w:p>
        </w:tc>
        <w:tc>
          <w:tcPr>
            <w:tcW w:w="624" w:type="dxa"/>
          </w:tcPr>
          <w:p w14:paraId="065609CA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2DC22DAD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0D5F0E88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12BD323A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7F3CA519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54969B9A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14:paraId="33CBB7A8" w14:textId="77777777" w:rsidTr="00BA6B8C">
        <w:tc>
          <w:tcPr>
            <w:tcW w:w="2381" w:type="dxa"/>
          </w:tcPr>
          <w:p w14:paraId="0FDA913E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4F02A6F4" w14:textId="77777777" w:rsidR="000B6F9D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skal dokumentere muligheden for natflyvning, herunder evt. nødvendige tilladelser.</w:t>
            </w:r>
          </w:p>
        </w:tc>
      </w:tr>
      <w:tr w:rsidR="000B6F9D" w14:paraId="2E617BC6" w14:textId="77777777" w:rsidTr="00BA6B8C">
        <w:tc>
          <w:tcPr>
            <w:tcW w:w="2381" w:type="dxa"/>
          </w:tcPr>
          <w:p w14:paraId="295179C8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35B9A7A7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6CD6270E" w14:textId="77777777" w:rsidR="000B6F9D" w:rsidRDefault="000B6F9D" w:rsidP="000B6F9D">
      <w:pPr>
        <w:spacing w:after="120"/>
      </w:pPr>
    </w:p>
    <w:p w14:paraId="6EA532E7" w14:textId="77777777" w:rsidR="000B6F9D" w:rsidRDefault="000B6F9D" w:rsidP="002A4547">
      <w:pPr>
        <w:pStyle w:val="DSAttachment1"/>
      </w:pPr>
      <w:bookmarkStart w:id="13" w:name="_Toc232598373"/>
      <w:r w:rsidRPr="6A333D08">
        <w:t>Driftssprog</w:t>
      </w:r>
      <w:bookmarkEnd w:id="13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5EB9CB51" w14:textId="77777777" w:rsidTr="00BA6B8C">
        <w:tc>
          <w:tcPr>
            <w:tcW w:w="2381" w:type="dxa"/>
          </w:tcPr>
          <w:p w14:paraId="529EBAA2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2E6AB64A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4EDFFBC4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01CA619A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4C0F0ACA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781DC9EA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29D80162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14:paraId="7D109A67" w14:textId="77777777" w:rsidTr="00BA6B8C">
        <w:tc>
          <w:tcPr>
            <w:tcW w:w="2381" w:type="dxa"/>
          </w:tcPr>
          <w:p w14:paraId="18B9BD8B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28A92C2E" w14:textId="77777777" w:rsidR="000B6F9D" w:rsidRDefault="000B6F9D" w:rsidP="00BA6B8C">
            <w:pPr>
              <w:spacing w:after="60" w:line="276" w:lineRule="auto"/>
            </w:pPr>
            <w:r>
              <w:t>Operatøren</w:t>
            </w:r>
            <w:r w:rsidRPr="6A333D08">
              <w:t xml:space="preserve"> skal kunne operere med driftssprog på grønlandsk, dansk og engelsk (kundevendt og operationelt).</w:t>
            </w:r>
          </w:p>
        </w:tc>
      </w:tr>
      <w:tr w:rsidR="000B6F9D" w14:paraId="3096813E" w14:textId="77777777" w:rsidTr="00BA6B8C">
        <w:tc>
          <w:tcPr>
            <w:tcW w:w="2381" w:type="dxa"/>
          </w:tcPr>
          <w:p w14:paraId="01005C61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05E4AB91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18E8E2E7" w14:textId="77777777" w:rsidR="000B6F9D" w:rsidRDefault="000B6F9D" w:rsidP="000B6F9D">
      <w:pPr>
        <w:spacing w:after="120"/>
      </w:pPr>
    </w:p>
    <w:p w14:paraId="39557506" w14:textId="77777777" w:rsidR="000B6F9D" w:rsidRPr="00E805E0" w:rsidRDefault="000B6F9D" w:rsidP="002A4547">
      <w:pPr>
        <w:pStyle w:val="DSAttachment1"/>
      </w:pPr>
      <w:bookmarkStart w:id="14" w:name="_Toc232598374"/>
      <w:r w:rsidRPr="00E805E0">
        <w:t>Infrastruktur</w:t>
      </w:r>
      <w:bookmarkEnd w:id="14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06EFA9F0" w14:textId="77777777" w:rsidTr="00BA6B8C">
        <w:tc>
          <w:tcPr>
            <w:tcW w:w="2381" w:type="dxa"/>
          </w:tcPr>
          <w:p w14:paraId="1E7732BF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5DE29729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58CDEE90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6F45EF03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68EF4B16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3F2074B7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5B2A75A2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2ADB225D" w14:textId="77777777" w:rsidTr="00BA6B8C">
        <w:tc>
          <w:tcPr>
            <w:tcW w:w="2381" w:type="dxa"/>
          </w:tcPr>
          <w:p w14:paraId="335706BF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2CAAADD2" w14:textId="47770846" w:rsidR="000B6F9D" w:rsidRPr="00C45BC6" w:rsidRDefault="000B6F9D" w:rsidP="00BA6B8C">
            <w:pPr>
              <w:spacing w:after="120"/>
            </w:pPr>
            <w:r w:rsidRPr="6A333D08">
              <w:t xml:space="preserve">Operatøren må ikke basere driften på ny eller opgraderet infrastruktur, medmindre dette er godkendt af </w:t>
            </w:r>
            <w:r w:rsidR="00E761A1">
              <w:t>Naalakkersuisut</w:t>
            </w:r>
            <w:r w:rsidRPr="6A333D08">
              <w:t>.</w:t>
            </w:r>
          </w:p>
        </w:tc>
      </w:tr>
      <w:tr w:rsidR="000B6F9D" w:rsidRPr="00C45BC6" w14:paraId="7C793385" w14:textId="77777777" w:rsidTr="00BA6B8C">
        <w:tc>
          <w:tcPr>
            <w:tcW w:w="2381" w:type="dxa"/>
          </w:tcPr>
          <w:p w14:paraId="33C211CB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37316194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behov, afhængigheder, omkostningsfordeling og tidsplan.</w:t>
            </w:r>
          </w:p>
        </w:tc>
      </w:tr>
    </w:tbl>
    <w:p w14:paraId="50BA5D77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065CD98F" w14:textId="77777777" w:rsidTr="00BA6B8C">
        <w:tc>
          <w:tcPr>
            <w:tcW w:w="2381" w:type="dxa"/>
          </w:tcPr>
          <w:p w14:paraId="18A08AA8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61F3FC23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681CB1E4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2FE1563D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72B636E7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53652677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6A818875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A0018D" w14:paraId="781D887A" w14:textId="77777777" w:rsidTr="00BA6B8C">
        <w:tc>
          <w:tcPr>
            <w:tcW w:w="2381" w:type="dxa"/>
          </w:tcPr>
          <w:p w14:paraId="3312E963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77905BC5" w14:textId="77777777" w:rsidR="000B6F9D" w:rsidRPr="00C45BC6" w:rsidRDefault="000B6F9D" w:rsidP="00BA6B8C">
            <w:pPr>
              <w:spacing w:after="120"/>
            </w:pPr>
            <w:r w:rsidRPr="6A333D08">
              <w:t xml:space="preserve">Operatøren er ansvarlig for at sikre nødvendige hangar-, værksteds- og tekniske støttefaciliteter, der er nødvendige for </w:t>
            </w:r>
            <w:r>
              <w:t xml:space="preserve">sikre en </w:t>
            </w:r>
            <w:r w:rsidRPr="6A333D08">
              <w:t>sikker og stabil drift.</w:t>
            </w:r>
          </w:p>
        </w:tc>
      </w:tr>
      <w:tr w:rsidR="000B6F9D" w:rsidRPr="00C45BC6" w14:paraId="76BFF3F4" w14:textId="77777777" w:rsidTr="00BA6B8C">
        <w:tc>
          <w:tcPr>
            <w:tcW w:w="2381" w:type="dxa"/>
          </w:tcPr>
          <w:p w14:paraId="2009B086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2EC5D66E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3CFEC81C" w14:textId="77777777" w:rsidR="000B6F9D" w:rsidRDefault="000B6F9D" w:rsidP="000B6F9D">
      <w:pPr>
        <w:spacing w:after="120"/>
      </w:pPr>
    </w:p>
    <w:p w14:paraId="154FA660" w14:textId="77777777" w:rsidR="000B6F9D" w:rsidRPr="007E6D43" w:rsidRDefault="000B6F9D" w:rsidP="002A4547">
      <w:pPr>
        <w:pStyle w:val="DSAttachment1"/>
      </w:pPr>
      <w:bookmarkStart w:id="15" w:name="_Toc232598375"/>
      <w:r w:rsidRPr="007E6D43">
        <w:t>Bookingsystem</w:t>
      </w:r>
      <w:bookmarkEnd w:id="15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350D2342" w14:textId="77777777" w:rsidTr="00BA6B8C">
        <w:tc>
          <w:tcPr>
            <w:tcW w:w="2381" w:type="dxa"/>
          </w:tcPr>
          <w:p w14:paraId="2BAE804D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607CD220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2F9612C2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2B5A5CFE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44AE3ECF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6BAC706D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5161EEA5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60453172" w14:textId="77777777" w:rsidTr="00BA6B8C">
        <w:tc>
          <w:tcPr>
            <w:tcW w:w="2381" w:type="dxa"/>
          </w:tcPr>
          <w:p w14:paraId="540E635B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470685BB" w14:textId="77777777" w:rsidR="000B6F9D" w:rsidRPr="00C45BC6" w:rsidRDefault="000B6F9D" w:rsidP="00BA6B8C">
            <w:pPr>
              <w:spacing w:after="120"/>
            </w:pPr>
            <w:r w:rsidRPr="6A333D08">
              <w:t xml:space="preserve">Operatøren skal stille et reservations-, billet- og bagagehåndteringssystem til rådighed som </w:t>
            </w:r>
            <w:r>
              <w:t xml:space="preserve">en </w:t>
            </w:r>
            <w:r w:rsidRPr="6A333D08">
              <w:t xml:space="preserve">del af </w:t>
            </w:r>
            <w:r>
              <w:t xml:space="preserve">opgaveløsningen. </w:t>
            </w:r>
          </w:p>
        </w:tc>
      </w:tr>
      <w:tr w:rsidR="000B6F9D" w14:paraId="5E82B14A" w14:textId="77777777" w:rsidTr="00BA6B8C">
        <w:tc>
          <w:tcPr>
            <w:tcW w:w="2381" w:type="dxa"/>
          </w:tcPr>
          <w:p w14:paraId="5986CC70" w14:textId="77777777" w:rsidR="000B6F9D" w:rsidRPr="00C45BC6" w:rsidRDefault="000B6F9D" w:rsidP="00BA6B8C">
            <w:pPr>
              <w:spacing w:after="60" w:line="276" w:lineRule="auto"/>
            </w:pPr>
            <w:r w:rsidRPr="6A333D08">
              <w:lastRenderedPageBreak/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235DBF5A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56D85CAB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2A4D6847" w14:textId="77777777" w:rsidTr="00BA6B8C">
        <w:tc>
          <w:tcPr>
            <w:tcW w:w="2381" w:type="dxa"/>
          </w:tcPr>
          <w:p w14:paraId="4567DE78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3CCE6CF9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56375BF4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24CF9521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4A98E5A2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66AE5F1A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4A834DD3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078A5A46" w14:textId="77777777" w:rsidTr="00BA6B8C">
        <w:tc>
          <w:tcPr>
            <w:tcW w:w="2381" w:type="dxa"/>
          </w:tcPr>
          <w:p w14:paraId="76A63059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6099CE40" w14:textId="77777777" w:rsidR="000B6F9D" w:rsidRPr="00C45BC6" w:rsidRDefault="000B6F9D" w:rsidP="00BA6B8C">
            <w:pPr>
              <w:spacing w:after="120"/>
            </w:pPr>
            <w:r>
              <w:t>R</w:t>
            </w:r>
            <w:r w:rsidRPr="6A333D08">
              <w:t>eservations- og billetsystem</w:t>
            </w:r>
            <w:r>
              <w:t>et skal via onlineforbindelse give</w:t>
            </w:r>
            <w:r w:rsidRPr="6A333D08">
              <w:t xml:space="preserve"> kunderne enkel adgang til booking, billetudstedelse og information om rejsen.</w:t>
            </w:r>
          </w:p>
        </w:tc>
      </w:tr>
      <w:tr w:rsidR="000B6F9D" w14:paraId="7BAFCAF4" w14:textId="77777777" w:rsidTr="00BA6B8C">
        <w:tc>
          <w:tcPr>
            <w:tcW w:w="2381" w:type="dxa"/>
          </w:tcPr>
          <w:p w14:paraId="61B5EDEB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1B753CF2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2209F7F1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24D3FB42" w14:textId="77777777" w:rsidTr="00BA6B8C">
        <w:tc>
          <w:tcPr>
            <w:tcW w:w="2381" w:type="dxa"/>
          </w:tcPr>
          <w:p w14:paraId="7379916B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19CCB0E8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5CAB71A5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3833BE14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340FD7C3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5ED52D27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33321ECA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75BB32BE" w14:textId="77777777" w:rsidTr="00BA6B8C">
        <w:tc>
          <w:tcPr>
            <w:tcW w:w="2381" w:type="dxa"/>
          </w:tcPr>
          <w:p w14:paraId="735ADE94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0019B82C" w14:textId="77777777" w:rsidR="000B6F9D" w:rsidRPr="00C45BC6" w:rsidRDefault="000B6F9D" w:rsidP="00BA6B8C">
            <w:pPr>
              <w:spacing w:after="120"/>
            </w:pPr>
            <w:r w:rsidRPr="6A333D08">
              <w:t>Operatøren skal sikre, at systemet understøtter booking af rejser med flere transporttrin og hvor det er muligt, gennemgående reservation eller billet til slutdestinationen.</w:t>
            </w:r>
          </w:p>
        </w:tc>
      </w:tr>
      <w:tr w:rsidR="000B6F9D" w14:paraId="3BABEE79" w14:textId="77777777" w:rsidTr="00BA6B8C">
        <w:tc>
          <w:tcPr>
            <w:tcW w:w="2381" w:type="dxa"/>
          </w:tcPr>
          <w:p w14:paraId="29969D29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1217F202" w14:textId="77777777" w:rsidR="000B6F9D" w:rsidRPr="00006B7D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4DE87731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E04F10" w14:paraId="73358E97" w14:textId="77777777" w:rsidTr="002A2B98">
        <w:tc>
          <w:tcPr>
            <w:tcW w:w="2381" w:type="dxa"/>
          </w:tcPr>
          <w:p w14:paraId="3F947C59" w14:textId="77777777" w:rsidR="00E04F10" w:rsidRDefault="00E04F10" w:rsidP="002A2B98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3E732F95" w14:textId="77777777" w:rsidR="00E04F10" w:rsidRDefault="00E04F10" w:rsidP="002A2B98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63F54B62" w14:textId="77777777" w:rsidR="00E04F10" w:rsidRDefault="00E04F10" w:rsidP="002A2B98">
            <w:pPr>
              <w:spacing w:after="60" w:line="276" w:lineRule="auto"/>
            </w:pPr>
          </w:p>
        </w:tc>
        <w:tc>
          <w:tcPr>
            <w:tcW w:w="624" w:type="dxa"/>
          </w:tcPr>
          <w:p w14:paraId="5459C9CA" w14:textId="77777777" w:rsidR="00E04F10" w:rsidRDefault="00E04F10" w:rsidP="002A2B98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139F2666" w14:textId="77777777" w:rsidR="00E04F10" w:rsidRDefault="00E04F10" w:rsidP="002A2B98">
            <w:pPr>
              <w:spacing w:after="60" w:line="276" w:lineRule="auto"/>
            </w:pPr>
          </w:p>
        </w:tc>
        <w:tc>
          <w:tcPr>
            <w:tcW w:w="907" w:type="dxa"/>
          </w:tcPr>
          <w:p w14:paraId="5B90CCA1" w14:textId="77777777" w:rsidR="00E04F10" w:rsidRDefault="00E04F10" w:rsidP="002A2B98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5D071175" w14:textId="77777777" w:rsidR="00E04F10" w:rsidRDefault="00E04F10" w:rsidP="002A2B98">
            <w:pPr>
              <w:spacing w:after="60" w:line="276" w:lineRule="auto"/>
            </w:pPr>
          </w:p>
        </w:tc>
      </w:tr>
      <w:tr w:rsidR="00E04F10" w:rsidRPr="00C45BC6" w14:paraId="12C2A64B" w14:textId="77777777" w:rsidTr="002A2B98">
        <w:tc>
          <w:tcPr>
            <w:tcW w:w="2381" w:type="dxa"/>
          </w:tcPr>
          <w:p w14:paraId="68AC35EF" w14:textId="77777777" w:rsidR="00E04F10" w:rsidRDefault="00E04F10" w:rsidP="002A2B98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319DEE10" w14:textId="0E51659F" w:rsidR="00E04F10" w:rsidRPr="00C45BC6" w:rsidRDefault="00E04F10" w:rsidP="002A2B98">
            <w:pPr>
              <w:spacing w:after="120"/>
            </w:pPr>
            <w:r w:rsidRPr="6A333D08">
              <w:t xml:space="preserve">Operatøren skal </w:t>
            </w:r>
            <w:r>
              <w:t xml:space="preserve">redegøre for om </w:t>
            </w:r>
            <w:r w:rsidRPr="6A333D08">
              <w:t xml:space="preserve">systemet </w:t>
            </w:r>
            <w:r>
              <w:t xml:space="preserve">kan håndtere </w:t>
            </w:r>
            <w:r w:rsidR="00EF61AD">
              <w:t>særlige rabatordninger for herboende.</w:t>
            </w:r>
          </w:p>
        </w:tc>
      </w:tr>
      <w:tr w:rsidR="00E04F10" w:rsidRPr="00006B7D" w14:paraId="3A6E064C" w14:textId="77777777" w:rsidTr="002A2B98">
        <w:tc>
          <w:tcPr>
            <w:tcW w:w="2381" w:type="dxa"/>
          </w:tcPr>
          <w:p w14:paraId="507253DA" w14:textId="77777777" w:rsidR="00E04F10" w:rsidRPr="00C45BC6" w:rsidRDefault="00E04F10" w:rsidP="002A2B98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4D07AC69" w14:textId="77777777" w:rsidR="00E04F10" w:rsidRPr="00006B7D" w:rsidRDefault="00E04F10" w:rsidP="002A2B98">
            <w:pPr>
              <w:spacing w:after="60" w:line="276" w:lineRule="auto"/>
              <w:rPr>
                <w:i/>
                <w:iCs/>
              </w:rPr>
            </w:pPr>
            <w:r w:rsidRPr="00006B7D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0187AA8C" w14:textId="77777777" w:rsidR="00E04F10" w:rsidRDefault="00E04F10" w:rsidP="000B6F9D">
      <w:pPr>
        <w:spacing w:after="120"/>
      </w:pPr>
    </w:p>
    <w:p w14:paraId="74C54E8A" w14:textId="77777777" w:rsidR="00E04F10" w:rsidRDefault="00E04F10" w:rsidP="000B6F9D">
      <w:pPr>
        <w:spacing w:after="120"/>
      </w:pPr>
    </w:p>
    <w:p w14:paraId="6A316778" w14:textId="77777777" w:rsidR="000B6F9D" w:rsidRPr="000A40C0" w:rsidRDefault="000B6F9D" w:rsidP="002A4547">
      <w:pPr>
        <w:pStyle w:val="DSAttachment1"/>
      </w:pPr>
      <w:bookmarkStart w:id="16" w:name="_Toc232598376"/>
      <w:r w:rsidRPr="000A40C0">
        <w:t>Passagerrettigheder</w:t>
      </w:r>
      <w:bookmarkEnd w:id="16"/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7AC48783" w14:textId="77777777" w:rsidTr="00BA6B8C">
        <w:tc>
          <w:tcPr>
            <w:tcW w:w="2381" w:type="dxa"/>
          </w:tcPr>
          <w:p w14:paraId="045B4A2D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3D39632F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5D9EDCD0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3289F021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70CDF049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2788199B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2B4B172B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47382808" w14:textId="77777777" w:rsidTr="00BA6B8C">
        <w:tc>
          <w:tcPr>
            <w:tcW w:w="2381" w:type="dxa"/>
          </w:tcPr>
          <w:p w14:paraId="608FA3F3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019188C2" w14:textId="77777777" w:rsidR="000B6F9D" w:rsidRPr="00C45BC6" w:rsidRDefault="000B6F9D" w:rsidP="00BA6B8C">
            <w:pPr>
              <w:spacing w:after="120"/>
            </w:pPr>
            <w:r w:rsidRPr="6A333D08">
              <w:t>Operatøren skal tilbyde billetvilkår, som sikrer passageren adgang til ombooking eller refusion ved aflysning, forsinkelse eller omlægning af den kontraktomfattede transport.</w:t>
            </w:r>
          </w:p>
        </w:tc>
      </w:tr>
      <w:tr w:rsidR="000B6F9D" w14:paraId="6B73CD8F" w14:textId="77777777" w:rsidTr="00BA6B8C">
        <w:tc>
          <w:tcPr>
            <w:tcW w:w="2381" w:type="dxa"/>
          </w:tcPr>
          <w:p w14:paraId="5064A588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402F238E" w14:textId="77777777" w:rsidR="000B6F9D" w:rsidRPr="00C93CD1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C93CD1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54A1D205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4D2F95E3" w14:textId="77777777" w:rsidTr="00BA6B8C">
        <w:tc>
          <w:tcPr>
            <w:tcW w:w="2381" w:type="dxa"/>
          </w:tcPr>
          <w:p w14:paraId="5F02F962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10261034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1F484813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3301C8AF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667CBBDC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5A3FE267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5FDD7071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3ED5F686" w14:textId="77777777" w:rsidTr="00BA6B8C">
        <w:tc>
          <w:tcPr>
            <w:tcW w:w="2381" w:type="dxa"/>
          </w:tcPr>
          <w:p w14:paraId="35960274" w14:textId="77777777" w:rsidR="000B6F9D" w:rsidRDefault="000B6F9D" w:rsidP="00BA6B8C">
            <w:pPr>
              <w:spacing w:after="60" w:line="276" w:lineRule="auto"/>
            </w:pPr>
            <w:r w:rsidRPr="6A333D08">
              <w:lastRenderedPageBreak/>
              <w:t>Krav</w:t>
            </w:r>
          </w:p>
        </w:tc>
        <w:tc>
          <w:tcPr>
            <w:tcW w:w="6516" w:type="dxa"/>
            <w:gridSpan w:val="6"/>
          </w:tcPr>
          <w:p w14:paraId="2468F7E5" w14:textId="77777777" w:rsidR="00575847" w:rsidRDefault="000B6F9D" w:rsidP="00BA6B8C">
            <w:pPr>
              <w:spacing w:after="120"/>
            </w:pPr>
            <w:r w:rsidRPr="6A333D08">
              <w:t xml:space="preserve">Passagerer skal have </w:t>
            </w:r>
            <w:r w:rsidR="00F76EEB">
              <w:t>en vid</w:t>
            </w:r>
            <w:r w:rsidRPr="6A333D08">
              <w:t xml:space="preserve"> adgang til at ændre, ombooke samt annullere en bestilling</w:t>
            </w:r>
            <w:r w:rsidR="00575847">
              <w:t xml:space="preserve">. </w:t>
            </w:r>
          </w:p>
          <w:p w14:paraId="56E8DF93" w14:textId="5CEF04CE" w:rsidR="000B6F9D" w:rsidRPr="000B6F9D" w:rsidRDefault="00575847" w:rsidP="00BA6B8C">
            <w:pPr>
              <w:spacing w:after="120"/>
            </w:pPr>
            <w:r>
              <w:t>Operatøren skal som minimum tilbyde ændring, ombooking og annullering af bestillinger</w:t>
            </w:r>
            <w:r w:rsidR="000B6F9D" w:rsidRPr="6A333D08">
              <w:t xml:space="preserve"> </w:t>
            </w:r>
            <w:r w:rsidR="00EF03F4">
              <w:t xml:space="preserve">indtil </w:t>
            </w:r>
            <w:r w:rsidR="000B6F9D" w:rsidRPr="6A333D08">
              <w:t>24 timer før planlagt afrejse.</w:t>
            </w:r>
          </w:p>
        </w:tc>
      </w:tr>
      <w:tr w:rsidR="000B6F9D" w14:paraId="56819249" w14:textId="77777777" w:rsidTr="00BA6B8C">
        <w:tc>
          <w:tcPr>
            <w:tcW w:w="2381" w:type="dxa"/>
          </w:tcPr>
          <w:p w14:paraId="315F50A4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30A574E0" w14:textId="77777777" w:rsidR="000B6F9D" w:rsidRPr="00C93CD1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C93CD1">
              <w:rPr>
                <w:i/>
                <w:iCs/>
                <w:highlight w:val="yellow"/>
              </w:rPr>
              <w:t>Tilbudsgiver bedes beskrive processer, frister og eventuelle gebyrer (hvis nogen) for ændring/ombooking/annullering.</w:t>
            </w:r>
          </w:p>
        </w:tc>
      </w:tr>
    </w:tbl>
    <w:p w14:paraId="43D5DD5A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1CE756D3" w14:textId="77777777" w:rsidTr="00BA6B8C">
        <w:tc>
          <w:tcPr>
            <w:tcW w:w="2381" w:type="dxa"/>
          </w:tcPr>
          <w:p w14:paraId="7E998F92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6425D7FC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1ADBD9CE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7F3F85F4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4302E4D7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6111E80A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06FFC2F8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244A6B" w14:paraId="0776DF81" w14:textId="77777777" w:rsidTr="00BA6B8C">
        <w:tc>
          <w:tcPr>
            <w:tcW w:w="2381" w:type="dxa"/>
          </w:tcPr>
          <w:p w14:paraId="71FA8F00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344CF59A" w14:textId="77777777" w:rsidR="000B6F9D" w:rsidRPr="00244A6B" w:rsidRDefault="000B6F9D" w:rsidP="00BA6B8C">
            <w:pPr>
              <w:spacing w:after="120"/>
            </w:pPr>
            <w:r w:rsidRPr="6A333D08">
              <w:t>Billetter omfattet af servicekontrakten skal være fleksible (non-restricted), således at billetten ikke fortabes ved forsinkelse eller aflysning, og passager har ret til at benytte sin billet på næste ledige afgang.</w:t>
            </w:r>
          </w:p>
        </w:tc>
      </w:tr>
      <w:tr w:rsidR="000B6F9D" w14:paraId="00E8043E" w14:textId="77777777" w:rsidTr="00BA6B8C">
        <w:tc>
          <w:tcPr>
            <w:tcW w:w="2381" w:type="dxa"/>
          </w:tcPr>
          <w:p w14:paraId="76690112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355B0BFF" w14:textId="77777777" w:rsidR="000B6F9D" w:rsidRPr="00C93CD1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C93CD1">
              <w:rPr>
                <w:i/>
                <w:iCs/>
                <w:highlight w:val="yellow"/>
              </w:rPr>
              <w:t>Tilbudsgiver bedes beskrive billetvilkår og håndtering ved forsinkelse/aflysning.</w:t>
            </w:r>
          </w:p>
        </w:tc>
      </w:tr>
    </w:tbl>
    <w:p w14:paraId="44499A14" w14:textId="77777777" w:rsidR="003C22E0" w:rsidRDefault="003C22E0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266C47F7" w14:textId="77777777" w:rsidTr="00BA6B8C">
        <w:tc>
          <w:tcPr>
            <w:tcW w:w="2381" w:type="dxa"/>
          </w:tcPr>
          <w:p w14:paraId="2E9FF8DC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4A1AE7AA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05363323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0B54790B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42B45EBB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1CA30D91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364C4127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34A4E395" w14:textId="77777777" w:rsidTr="00BA6B8C">
        <w:tc>
          <w:tcPr>
            <w:tcW w:w="2381" w:type="dxa"/>
          </w:tcPr>
          <w:p w14:paraId="23119D8F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75D62DB8" w14:textId="77777777" w:rsidR="000B6F9D" w:rsidRPr="00C45BC6" w:rsidRDefault="000B6F9D" w:rsidP="00BA6B8C">
            <w:pPr>
              <w:spacing w:after="120"/>
            </w:pPr>
            <w:r w:rsidRPr="6A333D08">
              <w:t>Passagerer skal have mulighed for at medbringe 20 kg indchecket bagage samt 1 stk. håndbagage på maks. 8 kg.</w:t>
            </w:r>
          </w:p>
        </w:tc>
      </w:tr>
      <w:tr w:rsidR="000B6F9D" w14:paraId="3B90A4B4" w14:textId="77777777" w:rsidTr="00BA6B8C">
        <w:tc>
          <w:tcPr>
            <w:tcW w:w="2381" w:type="dxa"/>
          </w:tcPr>
          <w:p w14:paraId="34BB88CC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197BC065" w14:textId="77777777" w:rsidR="000B6F9D" w:rsidRPr="00C93CD1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C93CD1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3B696B6B" w14:textId="77777777" w:rsidR="000B6F9D" w:rsidRDefault="000B6F9D" w:rsidP="000B6F9D">
      <w:pPr>
        <w:spacing w:after="120"/>
      </w:pPr>
    </w:p>
    <w:tbl>
      <w:tblPr>
        <w:tblStyle w:val="Tabel-Gitter"/>
        <w:tblW w:w="8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24"/>
        <w:gridCol w:w="340"/>
        <w:gridCol w:w="624"/>
        <w:gridCol w:w="340"/>
        <w:gridCol w:w="907"/>
        <w:gridCol w:w="3681"/>
      </w:tblGrid>
      <w:tr w:rsidR="000B6F9D" w14:paraId="028F8DCB" w14:textId="77777777" w:rsidTr="00BA6B8C">
        <w:tc>
          <w:tcPr>
            <w:tcW w:w="2381" w:type="dxa"/>
          </w:tcPr>
          <w:p w14:paraId="564AADC7" w14:textId="77777777" w:rsidR="000B6F9D" w:rsidRDefault="000B6F9D" w:rsidP="00BA6B8C">
            <w:pPr>
              <w:spacing w:after="60" w:line="276" w:lineRule="auto"/>
            </w:pPr>
            <w:r w:rsidRPr="6A333D08">
              <w:t>Opfyldelse</w:t>
            </w:r>
          </w:p>
        </w:tc>
        <w:tc>
          <w:tcPr>
            <w:tcW w:w="624" w:type="dxa"/>
          </w:tcPr>
          <w:p w14:paraId="09F99731" w14:textId="77777777" w:rsidR="000B6F9D" w:rsidRDefault="000B6F9D" w:rsidP="00BA6B8C">
            <w:pPr>
              <w:spacing w:after="60" w:line="276" w:lineRule="auto"/>
            </w:pPr>
            <w:r w:rsidRPr="6A333D08">
              <w:t>Ja</w:t>
            </w:r>
          </w:p>
        </w:tc>
        <w:tc>
          <w:tcPr>
            <w:tcW w:w="340" w:type="dxa"/>
          </w:tcPr>
          <w:p w14:paraId="4729FBDB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624" w:type="dxa"/>
          </w:tcPr>
          <w:p w14:paraId="30AFDE38" w14:textId="77777777" w:rsidR="000B6F9D" w:rsidRDefault="000B6F9D" w:rsidP="00BA6B8C">
            <w:pPr>
              <w:spacing w:after="60" w:line="276" w:lineRule="auto"/>
            </w:pPr>
            <w:r w:rsidRPr="6A333D08">
              <w:t>Nej</w:t>
            </w:r>
          </w:p>
        </w:tc>
        <w:tc>
          <w:tcPr>
            <w:tcW w:w="340" w:type="dxa"/>
          </w:tcPr>
          <w:p w14:paraId="65ECE621" w14:textId="77777777" w:rsidR="000B6F9D" w:rsidRDefault="000B6F9D" w:rsidP="00BA6B8C">
            <w:pPr>
              <w:spacing w:after="60" w:line="276" w:lineRule="auto"/>
            </w:pPr>
          </w:p>
        </w:tc>
        <w:tc>
          <w:tcPr>
            <w:tcW w:w="907" w:type="dxa"/>
          </w:tcPr>
          <w:p w14:paraId="4C456D62" w14:textId="77777777" w:rsidR="000B6F9D" w:rsidRDefault="000B6F9D" w:rsidP="00BA6B8C">
            <w:pPr>
              <w:spacing w:after="60" w:line="276" w:lineRule="auto"/>
            </w:pPr>
            <w:r w:rsidRPr="6A333D08">
              <w:t>Delvist</w:t>
            </w:r>
          </w:p>
        </w:tc>
        <w:tc>
          <w:tcPr>
            <w:tcW w:w="3681" w:type="dxa"/>
          </w:tcPr>
          <w:p w14:paraId="1E8229F0" w14:textId="77777777" w:rsidR="000B6F9D" w:rsidRDefault="000B6F9D" w:rsidP="00BA6B8C">
            <w:pPr>
              <w:spacing w:after="60" w:line="276" w:lineRule="auto"/>
            </w:pPr>
          </w:p>
        </w:tc>
      </w:tr>
      <w:tr w:rsidR="000B6F9D" w:rsidRPr="00C45BC6" w14:paraId="12536E90" w14:textId="77777777" w:rsidTr="00BA6B8C">
        <w:tc>
          <w:tcPr>
            <w:tcW w:w="2381" w:type="dxa"/>
          </w:tcPr>
          <w:p w14:paraId="583F61A9" w14:textId="77777777" w:rsidR="000B6F9D" w:rsidRDefault="000B6F9D" w:rsidP="00BA6B8C">
            <w:pPr>
              <w:spacing w:after="60" w:line="276" w:lineRule="auto"/>
            </w:pPr>
            <w:r w:rsidRPr="6A333D08">
              <w:t>Krav</w:t>
            </w:r>
          </w:p>
        </w:tc>
        <w:tc>
          <w:tcPr>
            <w:tcW w:w="6516" w:type="dxa"/>
            <w:gridSpan w:val="6"/>
          </w:tcPr>
          <w:p w14:paraId="12928417" w14:textId="7A121BD4" w:rsidR="000B6F9D" w:rsidRDefault="000B6F9D" w:rsidP="00BA6B8C">
            <w:pPr>
              <w:spacing w:after="120"/>
            </w:pPr>
            <w:r w:rsidRPr="6A333D08">
              <w:t xml:space="preserve">Eventuelle driftsmæssige begrænsninger i bagageadgang på enkelte delstrækninger skal være sagligt begrundede og </w:t>
            </w:r>
            <w:r w:rsidR="00CB0BAB" w:rsidRPr="0066622C">
              <w:t xml:space="preserve">så vidt muligt </w:t>
            </w:r>
            <w:r w:rsidRPr="0066622C">
              <w:t xml:space="preserve">kommunikeres </w:t>
            </w:r>
            <w:r w:rsidRPr="6A333D08">
              <w:t>tydeligt til passagererne forud for rejsen</w:t>
            </w:r>
            <w:r w:rsidR="00CB0BAB">
              <w:t>.</w:t>
            </w:r>
            <w:r w:rsidRPr="6A333D08">
              <w:t xml:space="preserve"> </w:t>
            </w:r>
          </w:p>
          <w:p w14:paraId="19E21BDB" w14:textId="77777777" w:rsidR="000B6F9D" w:rsidRPr="00C45BC6" w:rsidRDefault="000B6F9D" w:rsidP="00BA6B8C">
            <w:pPr>
              <w:spacing w:after="120"/>
            </w:pPr>
          </w:p>
        </w:tc>
      </w:tr>
      <w:tr w:rsidR="000B6F9D" w14:paraId="0A66CF8F" w14:textId="77777777" w:rsidTr="00BA6B8C">
        <w:tc>
          <w:tcPr>
            <w:tcW w:w="2381" w:type="dxa"/>
          </w:tcPr>
          <w:p w14:paraId="25C54129" w14:textId="77777777" w:rsidR="000B6F9D" w:rsidRPr="00C45BC6" w:rsidRDefault="000B6F9D" w:rsidP="00BA6B8C">
            <w:pPr>
              <w:spacing w:after="60" w:line="276" w:lineRule="auto"/>
            </w:pPr>
            <w:r w:rsidRPr="6A333D08">
              <w:t>Beskrivelse af hvorledes kravet opfyldes</w:t>
            </w:r>
          </w:p>
        </w:tc>
        <w:tc>
          <w:tcPr>
            <w:tcW w:w="6516" w:type="dxa"/>
            <w:gridSpan w:val="6"/>
          </w:tcPr>
          <w:p w14:paraId="1B619A3D" w14:textId="77777777" w:rsidR="000B6F9D" w:rsidRPr="00C93CD1" w:rsidRDefault="000B6F9D" w:rsidP="00BA6B8C">
            <w:pPr>
              <w:spacing w:after="60" w:line="276" w:lineRule="auto"/>
              <w:rPr>
                <w:i/>
                <w:iCs/>
              </w:rPr>
            </w:pPr>
            <w:r w:rsidRPr="00C93CD1">
              <w:rPr>
                <w:i/>
                <w:iCs/>
                <w:highlight w:val="yellow"/>
              </w:rPr>
              <w:t>Tilbudsgiver bedes beskrive hvordan kravet opfyldes.</w:t>
            </w:r>
          </w:p>
        </w:tc>
      </w:tr>
    </w:tbl>
    <w:p w14:paraId="1DC93BC0" w14:textId="77777777" w:rsidR="000B6F9D" w:rsidRDefault="000B6F9D" w:rsidP="000B6F9D">
      <w:pPr>
        <w:spacing w:after="120"/>
      </w:pPr>
    </w:p>
    <w:p w14:paraId="265D3B5C" w14:textId="77777777" w:rsidR="00292D0B" w:rsidRPr="009F705C" w:rsidRDefault="00292D0B" w:rsidP="009F705C"/>
    <w:sectPr w:rsidR="00292D0B" w:rsidRPr="009F705C">
      <w:headerReference w:type="default" r:id="rId24"/>
      <w:footerReference w:type="default" r:id="rId25"/>
      <w:headerReference w:type="first" r:id="rId26"/>
      <w:footerReference w:type="first" r:id="rId27"/>
      <w:pgSz w:w="11906" w:h="16838" w:code="9"/>
      <w:pgMar w:top="2665" w:right="1418" w:bottom="1701" w:left="1418" w:header="709" w:footer="709" w:gutter="0"/>
      <w:paperSrc w:first="285" w:other="285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0"/>
    </wne:keymap>
    <wne:keymap wne:kcmPrimary="0232">
      <wne:acd wne:acdName="acd1"/>
    </wne:keymap>
    <wne:keymap wne:kcmPrimary="0233">
      <wne:acd wne:acdName="acd2"/>
    </wne:keymap>
    <wne:keymap wne:kcmPrimary="0234">
      <wne:acd wne:acdName="acd3"/>
    </wne:keymap>
    <wne:keymap wne:kcmPrimary="0235">
      <wne:acd wne:acdName="acd4"/>
    </wne:keymap>
    <wne:keymap wne:kcmPrimary="0236">
      <wne:acd wne:acdName="acd5"/>
    </wne:keymap>
    <wne:keymap wne:kcmPrimary="0331">
      <wne:acd wne:acdName="acd6"/>
    </wne:keymap>
    <wne:keymap wne:kcmPrimary="0332">
      <wne:acd wne:acdName="acd7"/>
    </wne:keymap>
    <wne:keymap wne:kcmPrimary="0333">
      <wne:acd wne:acdName="acd8"/>
    </wne:keymap>
    <wne:keymap wne:kcmPrimary="0334">
      <wne:acd wne:acdName="acd9"/>
    </wne:keymap>
    <wne:keymap wne:kcmPrimary="0335">
      <wne:acd wne:acdName="acd10"/>
    </wne:keymap>
    <wne:keymap wne:kcmPrimary="0336">
      <wne:acd wne:acdName="acd11"/>
    </wne:keymap>
    <wne:keymap wne:kcmPrimary="0337">
      <wne:acd wne:acdName="acd12"/>
    </wne:keymap>
    <wne:keymap wne:kcmPrimary="0338">
      <wne:acd wne:acdName="acd13"/>
    </wne:keymap>
    <wne:keymap wne:kcmPrimary="0339">
      <wne:acd wne:acdName="acd14"/>
    </wne:keymap>
    <wne:keymap wne:kcmPrimary="0341">
      <wne:acd wne:acdName="acd15"/>
    </wne:keymap>
    <wne:keymap wne:kcmPrimary="0342">
      <wne:acd wne:acdName="acd16"/>
    </wne:keymap>
    <wne:keymap wne:kcmPrimary="0350">
      <wne:acd wne:acdName="acd17"/>
    </wne:keymap>
    <wne:keymap wne:kcmPrimary="0431">
      <wne:acd wne:acdName="acd18"/>
    </wne:keymap>
    <wne:keymap wne:kcmPrimary="0432">
      <wne:acd wne:acdName="acd19"/>
    </wne:keymap>
    <wne:keymap wne:kcmPrimary="0433">
      <wne:acd wne:acdName="acd20"/>
    </wne:keymap>
    <wne:keymap wne:kcmPrimary="0434">
      <wne:acd wne:acdName="acd21"/>
    </wne:keymap>
    <wne:keymap wne:kcmPrimary="0435">
      <wne:acd wne:acdName="acd22"/>
    </wne:keymap>
    <wne:keymap wne:kcmPrimary="0436">
      <wne:acd wne:acdName="acd23"/>
    </wne:keymap>
    <wne:keymap wne:kcmPrimary="0443">
      <wne:acd wne:acdName="acd24"/>
    </wne:keymap>
    <wne:keymap wne:kcmPrimary="0449" wne:kcmSecondary="0031">
      <wne:acd wne:acdName="acd25"/>
    </wne:keymap>
    <wne:keymap wne:kcmPrimary="0449" wne:kcmSecondary="0032">
      <wne:acd wne:acdName="acd26"/>
    </wne:keymap>
    <wne:keymap wne:kcmPrimary="0454" wne:kcmSecondary="0031">
      <wne:acd wne:acdName="acd27"/>
    </wne:keymap>
    <wne:keymap wne:kcmPrimary="0454" wne:kcmSecondary="0032">
      <wne:acd wne:acdName="acd28"/>
    </wne:keymap>
    <wne:keymap wne:kcmPrimary="0454" wne:kcmSecondary="0033">
      <wne:acd wne:acdName="acd29"/>
    </wne:keymap>
    <wne:keymap wne:kcmPrimary="0454" wne:kcmSecondary="0034">
      <wne:acd wne:acdName="acd30"/>
    </wne:keymap>
    <wne:keymap wne:kcmPrimary="0531">
      <wne:acd wne:acdName="acd31"/>
    </wne:keymap>
    <wne:keymap wne:kcmPrimary="0532">
      <wne:acd wne:acdName="acd32"/>
    </wne:keymap>
    <wne:keymap wne:kcmPrimary="0533">
      <wne:acd wne:acdName="acd33"/>
    </wne:keymap>
    <wne:keymap wne:kcmPrimary="0534">
      <wne:acd wne:acdName="acd34"/>
    </wne:keymap>
    <wne:keymap wne:kcmPrimary="0535">
      <wne:acd wne:acdName="acd35"/>
    </wne:keymap>
    <wne:keymap wne:kcmPrimary="0536">
      <wne:acd wne:acdName="acd36"/>
    </wne:keymap>
    <wne:keymap wne:kcmPrimary="0537">
      <wne:acd wne:acdName="acd37"/>
    </wne:keymap>
    <wne:keymap wne:kcmPrimary="0538">
      <wne:acd wne:acdName="acd38"/>
    </wne:keymap>
    <wne:keymap wne:kcmPrimary="0539">
      <wne:acd wne:acdName="acd39"/>
    </wne:keymap>
    <wne:keymap wne:kcmPrimary="0631">
      <wne:acd wne:acdName="acd40"/>
    </wne:keymap>
    <wne:keymap wne:kcmPrimary="0632">
      <wne:acd wne:acdName="acd41"/>
    </wne:keymap>
    <wne:keymap wne:kcmPrimary="0633">
      <wne:acd wne:acdName="acd42"/>
    </wne:keymap>
    <wne:keymap wne:kcmPrimary="0641">
      <wne:acd wne:acdName="acd43"/>
    </wne:keymap>
    <wne:keymap wne:kcmPrimary="0649">
      <wne:acd wne:acdName="acd44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  <wne:acdEntry wne:acdName="acd24"/>
      <wne:acdEntry wne:acdName="acd25"/>
      <wne:acdEntry wne:acdName="acd26"/>
      <wne:acdEntry wne:acdName="acd27"/>
      <wne:acdEntry wne:acdName="acd28"/>
      <wne:acdEntry wne:acdName="acd29"/>
      <wne:acdEntry wne:acdName="acd30"/>
      <wne:acdEntry wne:acdName="acd31"/>
      <wne:acdEntry wne:acdName="acd32"/>
      <wne:acdEntry wne:acdName="acd33"/>
      <wne:acdEntry wne:acdName="acd34"/>
      <wne:acdEntry wne:acdName="acd35"/>
      <wne:acdEntry wne:acdName="acd36"/>
      <wne:acdEntry wne:acdName="acd37"/>
      <wne:acdEntry wne:acdName="acd38"/>
      <wne:acdEntry wne:acdName="acd39"/>
      <wne:acdEntry wne:acdName="acd40"/>
      <wne:acdEntry wne:acdName="acd41"/>
      <wne:acdEntry wne:acdName="acd42"/>
      <wne:acdEntry wne:acdName="acd43"/>
      <wne:acdEntry wne:acdName="acd44"/>
    </wne:acdManifest>
  </wne:toolbars>
  <wne:acds>
    <wne:acd wne:argValue="AQAAADAA" wne:acdName="acd0" wne:fciIndexBasedOn="0065"/>
    <wne:acd wne:argValue="AQAAADYA" wne:acdName="acd1" wne:fciIndexBasedOn="0065"/>
    <wne:acd wne:argValue="AQAAADcA" wne:acdName="acd2" wne:fciIndexBasedOn="0065"/>
    <wne:acd wne:argValue="AgBEAFMAXwBCAHUAbABsAGUAdABfADEAXwBJAG4AZABlAG4AdAA=" wne:acdName="acd3" wne:fciIndexBasedOn="0065"/>
    <wne:acd wne:argValue="AgBEAFMAXwBCAHUAbABsAGUAdABfADIAXwBJAG4AZABlAG4AdAA=" wne:acdName="acd4" wne:fciIndexBasedOn="0065"/>
    <wne:acd wne:argValue="AgBEAFMAXwBCAHUAbABsAGUAdABfADMAXwBJAG4AZABlAG4AdAA=" wne:acdName="acd5" wne:fciIndexBasedOn="0065"/>
    <wne:acd wne:argValue="AgBEAFMAXwBIAGUAYQBkAGkAbgBnAF8AVQBuAG4AdQBtAGIAZQByAGUAZABfADEA" wne:acdName="acd6" wne:fciIndexBasedOn="0065"/>
    <wne:acd wne:argValue="AgBEAFMAXwBIAGUAYQBkAGkAbgBnAF8AVQBuAG4AdQBtAGIAZQByAGUAZABfADIA" wne:acdName="acd7" wne:fciIndexBasedOn="0065"/>
    <wne:acd wne:argValue="AgBEAFMAXwBIAGUAYQBkAGkAbgBnAF8AVQBuAG4AdQBtAGIAZQByAGUAZABfADMA" wne:acdName="acd8" wne:fciIndexBasedOn="0065"/>
    <wne:acd wne:argValue="AgBEAFMAXwBIAGUAYQBkAGkAbgBnAF8AVQBuAG4AdQBtAGIAZQByAGUAZABfADQA" wne:acdName="acd9" wne:fciIndexBasedOn="0065"/>
    <wne:acd wne:argValue="AgBEAFMAXwBIAGUAYQBkAGkAbgBnAF8AVQBuAG4AdQBtAGIAZQByAGUAZABfADUA" wne:acdName="acd10" wne:fciIndexBasedOn="0065"/>
    <wne:acd wne:argValue="AgBEAFMAXwBIAGUAYQBkAGkAbgBnAF8AVQBuAG4AdQBtAGIAZQByAGUAZABfADYA" wne:acdName="acd11" wne:fciIndexBasedOn="0065"/>
    <wne:acd wne:argValue="AgBEAFMAXwBIAGUAYQBkAGkAbgBnAF8AVQBuAG4AdQBtAGIAZQByAGUAZABfADcA" wne:acdName="acd12" wne:fciIndexBasedOn="0065"/>
    <wne:acd wne:argValue="AgBEAFMAXwBIAGUAYQBkAGkAbgBnAF8AVQBuAG4AdQBtAGIAZQByAGUAZABfADgA" wne:acdName="acd13" wne:fciIndexBasedOn="0065"/>
    <wne:acd wne:argValue="AgBEAFMAXwBIAGUAYQBkAGkAbgBnAF8AVQBuAG4AdQBtAGIAZQByAGUAZABfADkA" wne:acdName="acd14" wne:fciIndexBasedOn="0065"/>
    <wne:acd wne:argValue="AgBEAFMAXwBTAGMAaABlAGQAdQBsAGUAcwBMAGkAcwB0AA==" wne:acdName="acd15" wne:fciIndexBasedOn="0065"/>
    <wne:acd wne:argValue="AgBEAFMAXwBBAHQAdABhAGMAaABtAGUAbgB0AF8AMQA=" wne:acdName="acd16" wne:fciIndexBasedOn="0065"/>
    <wne:acd wne:argValue="AgBEAFMAXwBQAHIAbwBkAHUAYwB0AGkAbwBuAHMATABpAHMAdAA=" wne:acdName="acd17" wne:fciIndexBasedOn="0065"/>
    <wne:acd wne:argValue="AgBEAFMAXwBOAHUAbQBiAGUAcgBlAGQATABpAHMAdABfADEA" wne:acdName="acd18" wne:fciIndexBasedOn="0065"/>
    <wne:acd wne:argValue="AgBEAFMAXwBOAHUAbQBiAGUAcgBlAGQATABpAHMAdABfAEEA" wne:acdName="acd19" wne:fciIndexBasedOn="0065"/>
    <wne:acd wne:argValue="AgBEAFMAXwBOAHUAbQBiAGUAcgBlAGQATABpAHMAdABfAEkA" wne:acdName="acd20" wne:fciIndexBasedOn="0065"/>
    <wne:acd wne:argValue="AgBEAFMAXwBOAHUAbQBiAGUAcgBlAGQATABpAHMAdABfADEAXwBJAG4AZABlAG4AdAA=" wne:acdName="acd21" wne:fciIndexBasedOn="0065"/>
    <wne:acd wne:argValue="AgBEAFMAXwBOAHUAbQBiAGUAcgBlAGQATABpAHMAdABfAEEAXwBJAG4AZABlAG4AdAA=" wne:acdName="acd22" wne:fciIndexBasedOn="0065"/>
    <wne:acd wne:argValue="AgBEAFMAXwBOAHUAbQBiAGUAcgBlAGQATABpAHMAdABfAEkAXwBJAG4AZABlAG4AdAA=" wne:acdName="acd23" wne:fciIndexBasedOn="0065"/>
    <wne:acd wne:argValue="AQAAALQA" wne:acdName="acd24" wne:fciIndexBasedOn="0065"/>
    <wne:acd wne:argValue="AgBEAFMAXwBCAG8AZAB5AFQAZQB4AHQAXwBJAG4AZABlAG4AdABfADEA" wne:acdName="acd25" wne:fciIndexBasedOn="0065"/>
    <wne:acd wne:argValue="AgBEAFMAXwBCAG8AZAB5AFQAZQB4AHQAXwBJAG4AZABlAG4AdABfADIA" wne:acdName="acd26" wne:fciIndexBasedOn="0065"/>
    <wne:acd wne:argValue="AgBEAFMAXwBCAG8AZAB5AFQAZQB4AHQAXwBOAHUAbQBiAGUAcgBlAGQAXwAxAA==" wne:acdName="acd27" wne:fciIndexBasedOn="0065"/>
    <wne:acd wne:argValue="AgBEAFMAXwBCAG8AZAB5AFQAZQB4AHQAXwBOAHUAbQBiAGUAcgBlAGQAXwAyAA==" wne:acdName="acd28" wne:fciIndexBasedOn="0065"/>
    <wne:acd wne:argValue="AgBEAFMAXwBCAG8AZAB5AFQAZQB4AHQAXwBOAHUAbQBiAGUAcgBlAGQAXwAzAA==" wne:acdName="acd29" wne:fciIndexBasedOn="0065"/>
    <wne:acd wne:argValue="AgBEAFMAXwBCAG8AZAB5AFQAZQB4AHQAXwBOAHUAbQBiAGUAcgBlAGQAXwA0AA==" wne:acdName="acd30" wne:fciIndexBasedOn="0065"/>
    <wne:acd wne:argValue="AgBEAFMAXwBIAGUAYQBkAGkAbgBnAF8ATgBvAFQAbwBjAF8AMQA=" wne:acdName="acd31" wne:fciIndexBasedOn="0065"/>
    <wne:acd wne:argValue="AgBEAFMAXwBIAGUAYQBkAGkAbgBnAF8ATgBvAFQAbwBjAF8AMgA=" wne:acdName="acd32" wne:fciIndexBasedOn="0065"/>
    <wne:acd wne:argValue="AgBEAFMAXwBIAGUAYQBkAGkAbgBnAF8ATgBvAFQAbwBjAF8AMwA=" wne:acdName="acd33" wne:fciIndexBasedOn="0065"/>
    <wne:acd wne:argValue="AgBEAFMAXwBIAGUAYQBkAGkAbgBnAF8ATgBvAFQAbwBjAF8ANAA=" wne:acdName="acd34" wne:fciIndexBasedOn="0065"/>
    <wne:acd wne:argValue="AgBEAFMAXwBIAGUAYQBkAGkAbgBnAF8ATgBvAFQAbwBjAF8ANQA=" wne:acdName="acd35" wne:fciIndexBasedOn="0065"/>
    <wne:acd wne:argValue="AgBEAFMAXwBIAGUAYQBkAGkAbgBnAF8ATgBvAFQAbwBjAF8ANgA=" wne:acdName="acd36" wne:fciIndexBasedOn="0065"/>
    <wne:acd wne:argValue="AgBEAFMAXwBIAGUAYQBkAGkAbgBnAF8ATgBvAFQAbwBjAF8ANwA=" wne:acdName="acd37" wne:fciIndexBasedOn="0065"/>
    <wne:acd wne:argValue="AgBEAFMAXwBIAGUAYQBkAGkAbgBnAF8ATgBvAFQAbwBjAF8AOAA=" wne:acdName="acd38" wne:fciIndexBasedOn="0065"/>
    <wne:acd wne:argValue="AgBEAFMAXwBIAGUAYQBkAGkAbgBnAF8ATgBvAFQAbwBjAF8AOQA=" wne:acdName="acd39" wne:fciIndexBasedOn="0065"/>
    <wne:acd wne:argValue="AQAAAAEA" wne:acdName="acd40" wne:fciIndexBasedOn="0065"/>
    <wne:acd wne:argValue="AQAAAAIA" wne:acdName="acd41" wne:fciIndexBasedOn="0065"/>
    <wne:acd wne:argValue="AQAAAAMA" wne:acdName="acd42" wne:fciIndexBasedOn="0065"/>
    <wne:acd wne:argValue="AgBEAFMAXwBIAGUAYQBkAGkAbgBnAF8AQQA=" wne:acdName="acd43" wne:fciIndexBasedOn="0065"/>
    <wne:acd wne:argValue="AgBEAFMAXwBIAGUAYQBkAGkAbgBnAF8ASQA=" wne:acdName="acd44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D2533" w14:textId="77777777" w:rsidR="00454066" w:rsidRDefault="00454066">
      <w:r>
        <w:separator/>
      </w:r>
    </w:p>
  </w:endnote>
  <w:endnote w:type="continuationSeparator" w:id="0">
    <w:p w14:paraId="3BE7B3A5" w14:textId="77777777" w:rsidR="00454066" w:rsidRDefault="00454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AB8D7" w14:textId="77777777" w:rsidR="00255FF9" w:rsidRDefault="00FD5E2C">
    <w:pPr>
      <w:pStyle w:val="DSPageNumber"/>
    </w:pPr>
    <w:r>
      <w:fldChar w:fldCharType="begin"/>
    </w:r>
    <w:r>
      <w:instrText>PAGE  \* Arabic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4588BC9" w14:paraId="558E18EC" w14:textId="77777777" w:rsidTr="34588BC9">
      <w:trPr>
        <w:trHeight w:val="300"/>
      </w:trPr>
      <w:tc>
        <w:tcPr>
          <w:tcW w:w="3020" w:type="dxa"/>
        </w:tcPr>
        <w:p w14:paraId="2152C295" w14:textId="2FF11DB6" w:rsidR="34588BC9" w:rsidRDefault="34588BC9" w:rsidP="34588BC9">
          <w:pPr>
            <w:pStyle w:val="Sidehoved"/>
            <w:ind w:left="-115"/>
            <w:jc w:val="left"/>
          </w:pPr>
        </w:p>
      </w:tc>
      <w:tc>
        <w:tcPr>
          <w:tcW w:w="3020" w:type="dxa"/>
        </w:tcPr>
        <w:p w14:paraId="2D2D5416" w14:textId="21DF570A" w:rsidR="34588BC9" w:rsidRDefault="34588BC9" w:rsidP="34588BC9">
          <w:pPr>
            <w:pStyle w:val="Sidehoved"/>
          </w:pPr>
        </w:p>
      </w:tc>
      <w:tc>
        <w:tcPr>
          <w:tcW w:w="3020" w:type="dxa"/>
        </w:tcPr>
        <w:p w14:paraId="69FCC297" w14:textId="1E901BEA" w:rsidR="34588BC9" w:rsidRDefault="34588BC9" w:rsidP="34588BC9">
          <w:pPr>
            <w:pStyle w:val="Sidehoved"/>
            <w:ind w:right="-115"/>
            <w:jc w:val="right"/>
          </w:pPr>
        </w:p>
      </w:tc>
    </w:tr>
  </w:tbl>
  <w:p w14:paraId="7D42BCA2" w14:textId="5D801625" w:rsidR="34588BC9" w:rsidRDefault="34588BC9" w:rsidP="34588BC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A6C76" w14:textId="77777777" w:rsidR="00454066" w:rsidRDefault="00454066">
      <w:r>
        <w:separator/>
      </w:r>
    </w:p>
  </w:footnote>
  <w:footnote w:type="continuationSeparator" w:id="0">
    <w:p w14:paraId="00FD87D5" w14:textId="77777777" w:rsidR="00454066" w:rsidRDefault="00454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C75D" w14:textId="77777777" w:rsidR="00255FF9" w:rsidRDefault="00FD5E2C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38C95FB9" wp14:editId="206A126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260000"/>
              <wp:effectExtent l="0" t="0" r="3175" b="0"/>
              <wp:wrapNone/>
              <wp:docPr id="3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2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DSTableClear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1910"/>
                          </w:tblGrid>
                          <w:tr w:rsidR="00255FF9" w14:paraId="6885E969" w14:textId="77777777">
                            <w:tc>
                              <w:tcPr>
                                <w:tcW w:w="12250" w:type="dxa"/>
                              </w:tcPr>
                              <w:p w14:paraId="73C1AFE5" w14:textId="77777777" w:rsidR="00255FF9" w:rsidRDefault="00FD5E2C">
                                <w:bookmarkStart w:id="17" w:name="bmBULocation_logo_header_2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2EE7B6D" wp14:editId="2201E4A8">
                                      <wp:extent cx="7549911" cy="1072898"/>
                                      <wp:effectExtent l="0" t="0" r="0" b="0"/>
                                      <wp:docPr id="4" name="logo_header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logo_header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7549911" cy="107289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17"/>
                        </w:tbl>
                        <w:p w14:paraId="74585FD8" w14:textId="77777777" w:rsidR="00255FF9" w:rsidRDefault="00255FF9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C95FB9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0;margin-top:0;width:595.3pt;height:99.2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73nEQIAACsEAAAOAAAAZHJzL2Uyb0RvYy54bWysU02L2zAQvRf6H4TujZ2UTYtZZ0l3SSmE&#10;3YVs2bMiS7FB1qgjJXb66zuS7aRseyr1QR5pRvPx3tPtXd8adlLoG7Aln89yzpSVUDX2UPLvL5sP&#10;nznzQdhKGLCq5Gfl+d3q/bvbzhVqATWYSiGjJNYXnSt5HYIrsszLWrXCz8ApS04N2IpAWzxkFYqO&#10;srcmW+T5MusAK4cglfd0+jA4+Srl11rJ8KS1V4GZklNvIa2Y1n1cs9WtKA4oXN3IsQ3xD120orFU&#10;9JLqQQTBjtj8kaptJIIHHWYS2gy0bqRKM9A08/zNNLtaOJVmIXC8u8Dk/19a+XjauWdkof8CPREY&#10;AemcLzwdxnl6jW38U6eM/ATh+QKb6gOTdPjpZpnTx5kk33wxbChPdr3u0IevCloWjZIj8ZLgEqet&#10;D0PoFBKrWdg0xiRujGVdyZcfb/J04eKh5MbGWJVYHtNcW49W6Pf9OM8eqjONiTAowDu5aaiVrfDh&#10;WSBRTu2TjMMTLdoAlYTR4qwG/Pm38xhPTJCXs44kVHL/4yhQcWa+WeIo6m0ycDL2k2GP7T2QKuf0&#10;QJxMJl3AYCZTI7SvpO51rEIuYSXVKnmYzPswCJleh1TrdQoiVTkRtnbnZEwdAYrAvvSvAt2IfiDi&#10;HmESlyjekDDEDjSsjwF0kxiKgA4oErNxQ4pMHI+vJ0r+932Kur7x1S8AAAD//wMAUEsDBBQABgAI&#10;AAAAIQDWoXT53AAAAAYBAAAPAAAAZHJzL2Rvd25yZXYueG1sTI9LT8MwEITvSPwHa5G4UScIVW2I&#10;UyEeNx6lgAQ3J16SCHsd2Zs0/HtcLnBZzWpWM9+Wm9lZMWGIvScF+SIDgdR401Or4PXl7mwFIrIm&#10;o60nVPCNETbV8VGpC+P39IzTjluRQigWWkHHPBRSxqZDp+PCD0jJ+/TBaU5raKUJep/CnZXnWbaU&#10;TveUGjo94HWHzddudArsewz3dcYf0037wNsnOb7d5o9KnZ7MV5cgGGf+O4YDfkKHKjHVfiQThVWQ&#10;HuHfefDydbYEUSe1Xl2ArEr5H7/6AQAA//8DAFBLAQItABQABgAIAAAAIQC2gziS/gAAAOEBAAAT&#10;AAAAAAAAAAAAAAAAAAAAAABbQ29udGVudF9UeXBlc10ueG1sUEsBAi0AFAAGAAgAAAAhADj9If/W&#10;AAAAlAEAAAsAAAAAAAAAAAAAAAAALwEAAF9yZWxzLy5yZWxzUEsBAi0AFAAGAAgAAAAhANxXvecR&#10;AgAAKwQAAA4AAAAAAAAAAAAAAAAALgIAAGRycy9lMm9Eb2MueG1sUEsBAi0AFAAGAAgAAAAhANah&#10;dPncAAAABgEAAA8AAAAAAAAAAAAAAAAAawQAAGRycy9kb3ducmV2LnhtbFBLBQYAAAAABAAEAPMA&#10;AAB0BQAAAAA=&#10;" filled="f" stroked="f" strokeweight=".5pt">
              <v:textbox inset="0,0,0,0">
                <w:txbxContent>
                  <w:tbl>
                    <w:tblPr>
                      <w:tblStyle w:val="DSTableClear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1910"/>
                    </w:tblGrid>
                    <w:tr w:rsidR="00255FF9" w14:paraId="6885E969" w14:textId="77777777">
                      <w:tc>
                        <w:tcPr>
                          <w:tcW w:w="12250" w:type="dxa"/>
                        </w:tcPr>
                        <w:p w14:paraId="73C1AFE5" w14:textId="77777777" w:rsidR="00255FF9" w:rsidRDefault="00FD5E2C">
                          <w:bookmarkStart w:id="18" w:name="bmBULocation_logo_header_2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2EE7B6D" wp14:editId="2201E4A8">
                                <wp:extent cx="7549911" cy="1072898"/>
                                <wp:effectExtent l="0" t="0" r="0" b="0"/>
                                <wp:docPr id="4" name="logo_head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_header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49911" cy="10728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18"/>
                  </w:tbl>
                  <w:p w14:paraId="74585FD8" w14:textId="77777777" w:rsidR="00255FF9" w:rsidRDefault="00255FF9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83C1" w14:textId="77777777" w:rsidR="00255FF9" w:rsidRDefault="00FD5E2C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204FC25F" wp14:editId="2EE073A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260000"/>
              <wp:effectExtent l="0" t="0" r="3175" b="0"/>
              <wp:wrapNone/>
              <wp:docPr id="1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2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DSTableClear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1910"/>
                          </w:tblGrid>
                          <w:tr w:rsidR="00255FF9" w14:paraId="4E5F2619" w14:textId="77777777">
                            <w:tc>
                              <w:tcPr>
                                <w:tcW w:w="12250" w:type="dxa"/>
                              </w:tcPr>
                              <w:p w14:paraId="2FFE6B17" w14:textId="77777777" w:rsidR="00255FF9" w:rsidRDefault="00FD5E2C">
                                <w:bookmarkStart w:id="19" w:name="bmBULocation_logo_header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DADD5A0" wp14:editId="50E937BC">
                                      <wp:extent cx="7549911" cy="1072898"/>
                                      <wp:effectExtent l="0" t="0" r="0" b="0"/>
                                      <wp:docPr id="2" name="logo_header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logo_header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7549911" cy="107289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19"/>
                        </w:tbl>
                        <w:p w14:paraId="334577A2" w14:textId="77777777" w:rsidR="00255FF9" w:rsidRDefault="00255FF9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4FC25F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style="position:absolute;margin-left:0;margin-top:0;width:595.3pt;height:99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nZuXgIAADUFAAAOAAAAZHJzL2Uyb0RvYy54bWysVN9P2zAQfp+0/8Hy+0jLBJsqUtQVMU1C&#10;gICJZ9ex22iOzztfm3R//c5O0iK2F6blwTn7vvt8P31x2TVO7AzGGnwppycTKYzXUNV+XcrvT9cf&#10;PksRSflKOfCmlHsT5eX8/buLNszMKWzAVQYFk/g4a0MpN0RhVhRRb0yj4gkE41lpARtFvMV1UaFq&#10;mb1xxelkcl60gFVA0CZGPr3qlXKe+a01mu6sjYaEKyX7RnnFvK7SWswv1GyNKmxqPbih/sGLRtWe&#10;Lz1QXSlSYov1H1RNrREiWDrR0BRgba1NjoGjmU5eRfO4UcHkWDg5MRzSFP8frb7dPYZ7FNR9gY4L&#10;mBLShjiLfJji6Sw26c+eCtZzCveHtJmOhObDT2fnE/6k0KybnvYb5imO5gEjfTXQiCSUErkuOV1q&#10;dxOph46QdJuH69q5XBvnRVvK849nk2xw0DC58wlrcpUHmqPrWaK9Mwnj/IOxoq5yBOkg95dZOhQ7&#10;xZ2htDaecvCZl9EJZdmJtxgO+KNXbzHu4xhvBk8H46b2gDn6V25XP0aXbY/nnL+IO4nUrToO/EVl&#10;V1DtueAI/SzEoK9rLsqNinSvkJufC8kDTXe8WAecfBgkKTaAv/52nvDck6yVouVhKmX8uVVopHDf&#10;PHdrmrxRwFFYjYLfNkvgKkz5qQg6i2yA5EbRIjTPPOeLdAurlNd8VylpFJfUjzS/E9osFhnE8xUU&#10;3fjHoBN1KkpqsafuWWEY+pC4hW9hHDM1e9WOPTZZelhsCWydezXltc/ikG+ezdztwzuShv/lPqOO&#10;r938NwAAAP//AwBQSwMEFAAGAAgAAAAhANahdPncAAAABgEAAA8AAABkcnMvZG93bnJldi54bWxM&#10;j0tPwzAQhO9I/AdrkbhRJwhVbYhTIR43HqWABDcnXpIIex3ZmzT8e1wucFnNalYz35ab2VkxYYi9&#10;JwX5IgOB1HjTU6vg9eXubAUisiajrSdU8I0RNtXxUakL4/f0jNOOW5FCKBZaQcc8FFLGpkOn48IP&#10;SMn79MFpTmtopQl6n8KdledZtpRO95QaOj3gdYfN1250Cux7DPd1xh/TTfvA2yc5vt3mj0qdnsxX&#10;lyAYZ/47hgN+QocqMdV+JBOFVZAe4d958PJ1tgRRJ7VeXYCsSvkfv/oBAAD//wMAUEsBAi0AFAAG&#10;AAgAAAAhALaDOJL+AAAA4QEAABMAAAAAAAAAAAAAAAAAAAAAAFtDb250ZW50X1R5cGVzXS54bWxQ&#10;SwECLQAUAAYACAAAACEAOP0h/9YAAACUAQAACwAAAAAAAAAAAAAAAAAvAQAAX3JlbHMvLnJlbHNQ&#10;SwECLQAUAAYACAAAACEA74p2bl4CAAA1BQAADgAAAAAAAAAAAAAAAAAuAgAAZHJzL2Uyb0RvYy54&#10;bWxQSwECLQAUAAYACAAAACEA1qF0+dwAAAAGAQAADwAAAAAAAAAAAAAAAAC4BAAAZHJzL2Rvd25y&#10;ZXYueG1sUEsFBgAAAAAEAAQA8wAAAMEFAAAAAA==&#10;" filled="f" stroked="f" strokeweight=".5pt">
              <v:textbox inset="0,0,0,0">
                <w:txbxContent>
                  <w:tbl>
                    <w:tblPr>
                      <w:tblStyle w:val="DSTableClear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1910"/>
                    </w:tblGrid>
                    <w:tr w:rsidR="00255FF9" w14:paraId="4E5F2619" w14:textId="77777777">
                      <w:tc>
                        <w:tcPr>
                          <w:tcW w:w="12250" w:type="dxa"/>
                        </w:tcPr>
                        <w:p w14:paraId="2FFE6B17" w14:textId="77777777" w:rsidR="00255FF9" w:rsidRDefault="00FD5E2C">
                          <w:bookmarkStart w:id="20" w:name="bmBULocation_logo_header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ADD5A0" wp14:editId="50E937BC">
                                <wp:extent cx="7549911" cy="1072898"/>
                                <wp:effectExtent l="0" t="0" r="0" b="0"/>
                                <wp:docPr id="2" name="logo_head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_header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49911" cy="10728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20"/>
                  </w:tbl>
                  <w:p w14:paraId="334577A2" w14:textId="77777777" w:rsidR="00255FF9" w:rsidRDefault="00255FF9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88"/>
    <w:multiLevelType w:val="singleLevel"/>
    <w:tmpl w:val="DF6012CE"/>
    <w:name w:val="List_Heading"/>
    <w:lvl w:ilvl="0">
      <w:start w:val="1"/>
      <w:numFmt w:val="decimal"/>
      <w:pStyle w:val="Opstilling-talellerbogst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00DE7DD3"/>
    <w:multiLevelType w:val="multilevel"/>
    <w:tmpl w:val="CA5A9B1A"/>
    <w:name w:val="List_NumberedList_OpposingParty"/>
    <w:styleLink w:val="ListNumberedListOpposingParty"/>
    <w:lvl w:ilvl="0">
      <w:start w:val="1"/>
      <w:numFmt w:val="decimal"/>
      <w:pStyle w:val="DSNumberedListOpposingParty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01A710AE"/>
    <w:multiLevelType w:val="multilevel"/>
    <w:tmpl w:val="BC243B26"/>
    <w:name w:val="List_Bullet_22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F27E22" w:themeColor="accent1"/>
      </w:rPr>
    </w:lvl>
    <w:lvl w:ilvl="1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F27E22" w:themeColor="accent1"/>
      </w:rPr>
    </w:lvl>
    <w:lvl w:ilvl="2">
      <w:start w:val="1"/>
      <w:numFmt w:val="bullet"/>
      <w:lvlText w:val=""/>
      <w:lvlJc w:val="left"/>
      <w:pPr>
        <w:tabs>
          <w:tab w:val="num" w:pos="1071"/>
        </w:tabs>
        <w:ind w:left="1071" w:hanging="357"/>
      </w:pPr>
      <w:rPr>
        <w:rFonts w:ascii="Wingdings" w:hAnsi="Wingdings" w:hint="default"/>
        <w:color w:val="F27E22" w:themeColor="accent1"/>
      </w:rPr>
    </w:lvl>
    <w:lvl w:ilvl="3">
      <w:start w:val="1"/>
      <w:numFmt w:val="none"/>
      <w:lvlText w:val="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4" w15:restartNumberingAfterBreak="0">
    <w:nsid w:val="03796716"/>
    <w:multiLevelType w:val="multilevel"/>
    <w:tmpl w:val="58B6C54C"/>
    <w:name w:val="List_NumberedList_Client"/>
    <w:styleLink w:val="ListNumberedListClient"/>
    <w:lvl w:ilvl="0">
      <w:start w:val="1"/>
      <w:numFmt w:val="decimal"/>
      <w:pStyle w:val="DSNumberedListClien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5" w15:restartNumberingAfterBreak="0">
    <w:nsid w:val="04111D8D"/>
    <w:multiLevelType w:val="multilevel"/>
    <w:tmpl w:val="0712AF22"/>
    <w:name w:val="DS_NumberedList_1_Indent2"/>
    <w:numStyleLink w:val="ListNumberedList1Indent"/>
  </w:abstractNum>
  <w:abstractNum w:abstractNumId="6" w15:restartNumberingAfterBreak="0">
    <w:nsid w:val="04F84DD5"/>
    <w:multiLevelType w:val="multilevel"/>
    <w:tmpl w:val="C820E9DC"/>
    <w:name w:val="List_Productions4"/>
    <w:numStyleLink w:val="ListProductions"/>
  </w:abstractNum>
  <w:abstractNum w:abstractNumId="7" w15:restartNumberingAfterBreak="0">
    <w:nsid w:val="05E00FD1"/>
    <w:multiLevelType w:val="multilevel"/>
    <w:tmpl w:val="5C8CE266"/>
    <w:name w:val="List_Bullet_16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71"/>
        </w:tabs>
        <w:ind w:left="1071" w:hanging="357"/>
      </w:pPr>
      <w:rPr>
        <w:rFonts w:ascii="Wingdings" w:hAnsi="Wingdings" w:hint="default"/>
        <w:color w:val="auto"/>
      </w:rPr>
    </w:lvl>
    <w:lvl w:ilvl="3">
      <w:start w:val="1"/>
      <w:numFmt w:val="upperRoman"/>
      <w:lvlText w:val="%1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upperRoman"/>
      <w:lvlText w:val="%1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upperRoman"/>
      <w:lvlText w:val="%1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8" w15:restartNumberingAfterBreak="0">
    <w:nsid w:val="08C40544"/>
    <w:multiLevelType w:val="multilevel"/>
    <w:tmpl w:val="B4628648"/>
    <w:styleLink w:val="ListNumberedListAIndent"/>
    <w:lvl w:ilvl="0">
      <w:start w:val="1"/>
      <w:numFmt w:val="lowerLetter"/>
      <w:pStyle w:val="DSNumberedListAIndent"/>
      <w:lvlText w:val="%1."/>
      <w:lvlJc w:val="left"/>
      <w:pPr>
        <w:ind w:left="1134" w:hanging="283"/>
      </w:pPr>
      <w:rPr>
        <w:rFonts w:asciiTheme="minorHAnsi" w:hAnsiTheme="minorHAnsi" w:hint="default"/>
        <w:color w:val="auto"/>
      </w:rPr>
    </w:lvl>
    <w:lvl w:ilvl="1">
      <w:start w:val="1"/>
      <w:numFmt w:val="upperLetter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9" w15:restartNumberingAfterBreak="0">
    <w:nsid w:val="0B4F17E9"/>
    <w:multiLevelType w:val="multilevel"/>
    <w:tmpl w:val="A42CCC3E"/>
    <w:lvl w:ilvl="0">
      <w:start w:val="1"/>
      <w:numFmt w:val="decimal"/>
      <w:lvlText w:val="Annex 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/>
        <w:color w:val="auto"/>
        <w:sz w:val="22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 w15:restartNumberingAfterBreak="0">
    <w:nsid w:val="0BA26B28"/>
    <w:multiLevelType w:val="multilevel"/>
    <w:tmpl w:val="8AA09C3E"/>
    <w:name w:val="List_Heading"/>
    <w:lvl w:ilvl="0">
      <w:start w:val="1"/>
      <w:numFmt w:val="upper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1" w15:restartNumberingAfterBreak="0">
    <w:nsid w:val="0C5E1F55"/>
    <w:multiLevelType w:val="multilevel"/>
    <w:tmpl w:val="C820E9DC"/>
    <w:name w:val="List_Productions"/>
    <w:styleLink w:val="ListProductions"/>
    <w:lvl w:ilvl="0">
      <w:start w:val="1"/>
      <w:numFmt w:val="decimal"/>
      <w:pStyle w:val="DSProductionsList"/>
      <w:suff w:val="space"/>
      <w:lvlText w:val=" %1"/>
      <w:lvlJc w:val="left"/>
      <w:pPr>
        <w:ind w:left="2126" w:hanging="2126"/>
      </w:pPr>
      <w:rPr>
        <w:rFonts w:asciiTheme="minorHAnsi" w:hAnsiTheme="minorHAnsi" w:hint="default"/>
        <w:color w:val="auto"/>
        <w:sz w:val="3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 w15:restartNumberingAfterBreak="0">
    <w:nsid w:val="0D95474A"/>
    <w:multiLevelType w:val="multilevel"/>
    <w:tmpl w:val="1000001D"/>
    <w:name w:val="List_NumberedList_I_Inden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DB05E3D"/>
    <w:multiLevelType w:val="multilevel"/>
    <w:tmpl w:val="7F381910"/>
    <w:name w:val="List_Heading_13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4" w15:restartNumberingAfterBreak="0">
    <w:nsid w:val="0E5511F8"/>
    <w:multiLevelType w:val="multilevel"/>
    <w:tmpl w:val="BDB4116C"/>
    <w:name w:val="List_Bullet_2"/>
    <w:styleLink w:val="ListBullet2"/>
    <w:lvl w:ilvl="0">
      <w:start w:val="1"/>
      <w:numFmt w:val="bullet"/>
      <w:pStyle w:val="Opstilling-punkttegn2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F27E22" w:themeColor="accent1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F27E22" w:themeColor="accent1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color w:val="F27E22" w:themeColor="accent1"/>
      </w:rPr>
    </w:lvl>
    <w:lvl w:ilvl="3">
      <w:start w:val="1"/>
      <w:numFmt w:val="none"/>
      <w:lvlText w:val="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15" w15:restartNumberingAfterBreak="0">
    <w:nsid w:val="11367369"/>
    <w:multiLevelType w:val="multilevel"/>
    <w:tmpl w:val="A254F06A"/>
    <w:name w:val="List_Schedules4"/>
    <w:numStyleLink w:val="ListSchedules"/>
  </w:abstractNum>
  <w:abstractNum w:abstractNumId="16" w15:restartNumberingAfterBreak="0">
    <w:nsid w:val="128D56EF"/>
    <w:multiLevelType w:val="multilevel"/>
    <w:tmpl w:val="0413001D"/>
    <w:name w:val="List_Heading_A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6D47F0F"/>
    <w:multiLevelType w:val="multilevel"/>
    <w:tmpl w:val="7240A4AA"/>
    <w:name w:val="List_Bullet_1_Indent3"/>
    <w:lvl w:ilvl="0">
      <w:start w:val="1"/>
      <w:numFmt w:val="bullet"/>
      <w:lvlText w:val="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65"/>
        </w:tabs>
        <w:ind w:left="1565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922"/>
        </w:tabs>
        <w:ind w:left="1922" w:hanging="357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2279"/>
        </w:tabs>
        <w:ind w:left="227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636"/>
        </w:tabs>
        <w:ind w:left="263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93"/>
        </w:tabs>
        <w:ind w:left="299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350"/>
        </w:tabs>
        <w:ind w:left="335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07"/>
        </w:tabs>
        <w:ind w:left="3707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064"/>
        </w:tabs>
        <w:ind w:left="4064" w:hanging="357"/>
      </w:pPr>
      <w:rPr>
        <w:rFonts w:hint="default"/>
      </w:rPr>
    </w:lvl>
  </w:abstractNum>
  <w:abstractNum w:abstractNumId="18" w15:restartNumberingAfterBreak="0">
    <w:nsid w:val="17346744"/>
    <w:multiLevelType w:val="multilevel"/>
    <w:tmpl w:val="34027CD4"/>
    <w:name w:val="List_Bullet_15"/>
    <w:numStyleLink w:val="ListBullet1Indent"/>
  </w:abstractNum>
  <w:abstractNum w:abstractNumId="19" w15:restartNumberingAfterBreak="0">
    <w:nsid w:val="17DC7811"/>
    <w:multiLevelType w:val="multilevel"/>
    <w:tmpl w:val="E3026DB6"/>
    <w:name w:val="List_NumberedList_I_Indent"/>
    <w:styleLink w:val="ListNumberedListIIndent"/>
    <w:lvl w:ilvl="0">
      <w:start w:val="1"/>
      <w:numFmt w:val="upperRoman"/>
      <w:pStyle w:val="DSNumberedListIIndent"/>
      <w:lvlText w:val="%1."/>
      <w:lvlJc w:val="left"/>
      <w:pPr>
        <w:ind w:left="1134" w:hanging="283"/>
      </w:pPr>
      <w:rPr>
        <w:rFonts w:asciiTheme="minorHAnsi" w:hAnsiTheme="minorHAnsi" w:hint="default"/>
        <w:color w:val="auto"/>
      </w:rPr>
    </w:lvl>
    <w:lvl w:ilvl="1">
      <w:start w:val="1"/>
      <w:numFmt w:val="upperRoman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20" w15:restartNumberingAfterBreak="0">
    <w:nsid w:val="18116F6A"/>
    <w:multiLevelType w:val="multilevel"/>
    <w:tmpl w:val="34027CD4"/>
    <w:name w:val="List_Bullet_1_Indent2"/>
    <w:numStyleLink w:val="ListBullet1Indent"/>
  </w:abstractNum>
  <w:abstractNum w:abstractNumId="21" w15:restartNumberingAfterBreak="0">
    <w:nsid w:val="1A641476"/>
    <w:multiLevelType w:val="multilevel"/>
    <w:tmpl w:val="C088A37C"/>
    <w:name w:val="List_BodyText_Numbered"/>
    <w:styleLink w:val="ListBodyTextNumbered"/>
    <w:lvl w:ilvl="0">
      <w:start w:val="1"/>
      <w:numFmt w:val="decimal"/>
      <w:pStyle w:val="DSBodyTextNumbered1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auto"/>
      </w:rPr>
    </w:lvl>
    <w:lvl w:ilvl="1">
      <w:start w:val="1"/>
      <w:numFmt w:val="decimal"/>
      <w:pStyle w:val="DSBodyTextNumbered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DSBodyTextNumbered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DSBodyTextNumbered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2" w15:restartNumberingAfterBreak="0">
    <w:nsid w:val="1A6D6F84"/>
    <w:multiLevelType w:val="multilevel"/>
    <w:tmpl w:val="16783890"/>
    <w:name w:val="List_Bullet_1"/>
    <w:styleLink w:val="ListBullet1"/>
    <w:lvl w:ilvl="0">
      <w:start w:val="1"/>
      <w:numFmt w:val="bullet"/>
      <w:pStyle w:val="Opstilling-punkttegn"/>
      <w:lvlText w:val=""/>
      <w:lvlJc w:val="left"/>
      <w:pPr>
        <w:tabs>
          <w:tab w:val="num" w:pos="1134"/>
        </w:tabs>
        <w:ind w:left="720" w:hanging="363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23" w15:restartNumberingAfterBreak="0">
    <w:nsid w:val="1B037C25"/>
    <w:multiLevelType w:val="multilevel"/>
    <w:tmpl w:val="62828CC0"/>
    <w:name w:val="DS_Heading_1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24" w15:restartNumberingAfterBreak="0">
    <w:nsid w:val="1C4D7A01"/>
    <w:multiLevelType w:val="multilevel"/>
    <w:tmpl w:val="12A45AE2"/>
    <w:name w:val="DS_NumberedList_1_Indent4"/>
    <w:lvl w:ilvl="0">
      <w:start w:val="1"/>
      <w:numFmt w:val="decimal"/>
      <w:lvlText w:val="%1."/>
      <w:lvlJc w:val="left"/>
      <w:pPr>
        <w:tabs>
          <w:tab w:val="num" w:pos="1701"/>
        </w:tabs>
        <w:ind w:left="1701" w:hanging="850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01"/>
        </w:tabs>
        <w:ind w:left="1701" w:hanging="850"/>
      </w:pPr>
      <w:rPr>
        <w:rFonts w:hint="default"/>
      </w:rPr>
    </w:lvl>
  </w:abstractNum>
  <w:abstractNum w:abstractNumId="25" w15:restartNumberingAfterBreak="0">
    <w:nsid w:val="1DE46DDD"/>
    <w:multiLevelType w:val="multilevel"/>
    <w:tmpl w:val="3806CB12"/>
    <w:name w:val="List_Bullet_1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abstractNum w:abstractNumId="26" w15:restartNumberingAfterBreak="0">
    <w:nsid w:val="20225D55"/>
    <w:multiLevelType w:val="multilevel"/>
    <w:tmpl w:val="34027CD4"/>
    <w:name w:val="List_Bullet_1_Indent"/>
    <w:styleLink w:val="ListBullet1Indent"/>
    <w:lvl w:ilvl="0">
      <w:start w:val="1"/>
      <w:numFmt w:val="bullet"/>
      <w:pStyle w:val="DSBullet1Inden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4254"/>
        </w:tabs>
        <w:ind w:left="4254" w:hanging="85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105"/>
        </w:tabs>
        <w:ind w:left="5105" w:hanging="85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956"/>
        </w:tabs>
        <w:ind w:left="5956" w:hanging="85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807"/>
        </w:tabs>
        <w:ind w:left="6807" w:hanging="85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658"/>
        </w:tabs>
        <w:ind w:left="7658" w:hanging="85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09"/>
        </w:tabs>
        <w:ind w:left="8509" w:hanging="850"/>
      </w:pPr>
      <w:rPr>
        <w:rFonts w:hint="default"/>
      </w:rPr>
    </w:lvl>
  </w:abstractNum>
  <w:abstractNum w:abstractNumId="27" w15:restartNumberingAfterBreak="0">
    <w:nsid w:val="20616F58"/>
    <w:multiLevelType w:val="multilevel"/>
    <w:tmpl w:val="0413001D"/>
    <w:name w:val="List_Heading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235701FE"/>
    <w:multiLevelType w:val="multilevel"/>
    <w:tmpl w:val="16783890"/>
    <w:name w:val="List_Bullet_2_Indent2"/>
    <w:numStyleLink w:val="ListBullet1"/>
  </w:abstractNum>
  <w:abstractNum w:abstractNumId="29" w15:restartNumberingAfterBreak="0">
    <w:nsid w:val="23ED7F17"/>
    <w:multiLevelType w:val="multilevel"/>
    <w:tmpl w:val="0712AF22"/>
    <w:name w:val="DS_NumberedList_1_Indent"/>
    <w:styleLink w:val="ListNumberedList1Indent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30" w15:restartNumberingAfterBreak="0">
    <w:nsid w:val="251E3A07"/>
    <w:multiLevelType w:val="multilevel"/>
    <w:tmpl w:val="282444B8"/>
    <w:name w:val="List_Heading_I"/>
    <w:styleLink w:val="ListHeadingI"/>
    <w:lvl w:ilvl="0">
      <w:start w:val="1"/>
      <w:numFmt w:val="upperRoman"/>
      <w:pStyle w:val="DSHeadingI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22"/>
      </w:rPr>
    </w:lvl>
    <w:lvl w:ilvl="1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2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31" w15:restartNumberingAfterBreak="0">
    <w:nsid w:val="27676316"/>
    <w:multiLevelType w:val="multilevel"/>
    <w:tmpl w:val="CA5A9B1A"/>
    <w:name w:val="List_NumberedList_OpposingParty2"/>
    <w:numStyleLink w:val="ListNumberedListOpposingParty"/>
  </w:abstractNum>
  <w:abstractNum w:abstractNumId="32" w15:restartNumberingAfterBreak="0">
    <w:nsid w:val="27BB5A8C"/>
    <w:multiLevelType w:val="multilevel"/>
    <w:tmpl w:val="53D230D4"/>
    <w:name w:val="List_Heading_1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33" w15:restartNumberingAfterBreak="0">
    <w:nsid w:val="281C6C38"/>
    <w:multiLevelType w:val="multilevel"/>
    <w:tmpl w:val="5BCAA794"/>
    <w:name w:val="List_Bullet_3"/>
    <w:styleLink w:val="ListBullet3"/>
    <w:lvl w:ilvl="0">
      <w:start w:val="1"/>
      <w:numFmt w:val="bullet"/>
      <w:pStyle w:val="Opstilling-punkttegn3"/>
      <w:lvlText w:val=""/>
      <w:lvlJc w:val="left"/>
      <w:pPr>
        <w:tabs>
          <w:tab w:val="num" w:pos="1134"/>
        </w:tabs>
        <w:ind w:left="720" w:hanging="36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3404"/>
        </w:tabs>
        <w:ind w:left="3404" w:hanging="851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4255"/>
        </w:tabs>
        <w:ind w:left="4255" w:hanging="851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5106"/>
        </w:tabs>
        <w:ind w:left="5106" w:hanging="851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5957"/>
        </w:tabs>
        <w:ind w:left="5957" w:hanging="851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tabs>
          <w:tab w:val="num" w:pos="6808"/>
        </w:tabs>
        <w:ind w:left="6808" w:hanging="851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7659"/>
        </w:tabs>
        <w:ind w:left="7659" w:hanging="851"/>
      </w:pPr>
      <w:rPr>
        <w:rFonts w:ascii="Symbol" w:hAnsi="Symbol" w:hint="default"/>
        <w:color w:val="auto"/>
      </w:rPr>
    </w:lvl>
  </w:abstractNum>
  <w:abstractNum w:abstractNumId="34" w15:restartNumberingAfterBreak="0">
    <w:nsid w:val="284A4B28"/>
    <w:multiLevelType w:val="multilevel"/>
    <w:tmpl w:val="58B6C54C"/>
    <w:name w:val="List_NumberedList_I_Indent4222"/>
    <w:numStyleLink w:val="ListNumberedListClient"/>
  </w:abstractNum>
  <w:abstractNum w:abstractNumId="35" w15:restartNumberingAfterBreak="0">
    <w:nsid w:val="28CA0483"/>
    <w:multiLevelType w:val="multilevel"/>
    <w:tmpl w:val="1000001D"/>
    <w:name w:val="List_NumberedList_I_Indent4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294E4103"/>
    <w:multiLevelType w:val="multilevel"/>
    <w:tmpl w:val="129E9F88"/>
    <w:name w:val="List_Bullet_2_Indent"/>
    <w:styleLink w:val="ListBullet2Indent"/>
    <w:lvl w:ilvl="0">
      <w:start w:val="1"/>
      <w:numFmt w:val="bullet"/>
      <w:pStyle w:val="DSBullet2Inden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F27E22" w:themeColor="accent1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F27E22" w:themeColor="accent1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color w:val="F27E22" w:themeColor="accent1"/>
      </w:rPr>
    </w:lvl>
    <w:lvl w:ilvl="3">
      <w:start w:val="1"/>
      <w:numFmt w:val="none"/>
      <w:lvlText w:val=""/>
      <w:lvlJc w:val="left"/>
      <w:pPr>
        <w:tabs>
          <w:tab w:val="num" w:pos="4254"/>
        </w:tabs>
        <w:ind w:left="4254" w:hanging="85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105"/>
        </w:tabs>
        <w:ind w:left="5105" w:hanging="85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956"/>
        </w:tabs>
        <w:ind w:left="5956" w:hanging="85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807"/>
        </w:tabs>
        <w:ind w:left="6807" w:hanging="85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658"/>
        </w:tabs>
        <w:ind w:left="7658" w:hanging="85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09"/>
        </w:tabs>
        <w:ind w:left="8509" w:hanging="850"/>
      </w:pPr>
      <w:rPr>
        <w:rFonts w:hint="default"/>
      </w:rPr>
    </w:lvl>
  </w:abstractNum>
  <w:abstractNum w:abstractNumId="37" w15:restartNumberingAfterBreak="0">
    <w:nsid w:val="2AED79C3"/>
    <w:multiLevelType w:val="multilevel"/>
    <w:tmpl w:val="3BA8F5A2"/>
    <w:name w:val="List_DS_NumberedList_A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38" w15:restartNumberingAfterBreak="0">
    <w:nsid w:val="2C25437C"/>
    <w:multiLevelType w:val="multilevel"/>
    <w:tmpl w:val="4C7E0E5C"/>
    <w:name w:val="List_NumberedList_OpposingParty"/>
    <w:lvl w:ilvl="0">
      <w:start w:val="1"/>
      <w:numFmt w:val="decimal"/>
      <w:pStyle w:val="DSNumberedList1Indent"/>
      <w:lvlText w:val="%1."/>
      <w:lvlJc w:val="left"/>
      <w:pPr>
        <w:ind w:left="1134" w:hanging="283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39" w15:restartNumberingAfterBreak="0">
    <w:nsid w:val="2CB2748E"/>
    <w:multiLevelType w:val="multilevel"/>
    <w:tmpl w:val="8E6C4616"/>
    <w:name w:val="List_NumberedList_I4"/>
    <w:lvl w:ilvl="0">
      <w:start w:val="1"/>
      <w:numFmt w:val="upperRoman"/>
      <w:suff w:val="space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Roman"/>
      <w:lvlText w:val="%1.%2."/>
      <w:lvlJc w:val="left"/>
      <w:pPr>
        <w:tabs>
          <w:tab w:val="num" w:pos="851"/>
        </w:tabs>
        <w:ind w:left="851" w:hanging="494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3827"/>
        </w:tabs>
        <w:ind w:left="3827" w:hanging="992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4961"/>
        </w:tabs>
        <w:ind w:left="4961" w:hanging="1134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6237"/>
        </w:tabs>
        <w:ind w:left="6237" w:hanging="1276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7655"/>
        </w:tabs>
        <w:ind w:left="7655" w:hanging="1418"/>
      </w:pPr>
      <w:rPr>
        <w:rFonts w:hint="default"/>
      </w:rPr>
    </w:lvl>
  </w:abstractNum>
  <w:abstractNum w:abstractNumId="40" w15:restartNumberingAfterBreak="0">
    <w:nsid w:val="2D2F1319"/>
    <w:multiLevelType w:val="hybridMultilevel"/>
    <w:tmpl w:val="81BA2F24"/>
    <w:lvl w:ilvl="0" w:tplc="D0AA96CC">
      <w:start w:val="1"/>
      <w:numFmt w:val="decimal"/>
      <w:pStyle w:val="DSPartie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156FB3"/>
    <w:multiLevelType w:val="multilevel"/>
    <w:tmpl w:val="3E0E22A2"/>
    <w:name w:val="List_Productions5"/>
    <w:lvl w:ilvl="0">
      <w:start w:val="1"/>
      <w:numFmt w:val="decimal"/>
      <w:lvlText w:val="Production %1"/>
      <w:lvlJc w:val="left"/>
      <w:pPr>
        <w:tabs>
          <w:tab w:val="num" w:pos="1418"/>
        </w:tabs>
        <w:ind w:left="1418" w:hanging="1418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2" w15:restartNumberingAfterBreak="0">
    <w:nsid w:val="332D047F"/>
    <w:multiLevelType w:val="multilevel"/>
    <w:tmpl w:val="4C8E5336"/>
    <w:name w:val="List_NumberedList_1"/>
    <w:styleLink w:val="ListNumberedList1"/>
    <w:lvl w:ilvl="0">
      <w:start w:val="1"/>
      <w:numFmt w:val="decimal"/>
      <w:pStyle w:val="DSNumberedList1"/>
      <w:lvlText w:val="%1."/>
      <w:lvlJc w:val="left"/>
      <w:pPr>
        <w:ind w:left="851" w:hanging="851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3" w15:restartNumberingAfterBreak="0">
    <w:nsid w:val="345A2E21"/>
    <w:multiLevelType w:val="multilevel"/>
    <w:tmpl w:val="BF8A911C"/>
    <w:name w:val="List_Productions2"/>
    <w:styleLink w:val="ListAttachements"/>
    <w:lvl w:ilvl="0">
      <w:start w:val="1"/>
      <w:numFmt w:val="decimal"/>
      <w:pStyle w:val="DSAttachment1"/>
      <w:suff w:val="space"/>
      <w:lvlText w:val=" %1"/>
      <w:lvlJc w:val="left"/>
      <w:pPr>
        <w:ind w:left="0" w:firstLine="0"/>
      </w:pPr>
      <w:rPr>
        <w:rFonts w:asciiTheme="majorHAnsi" w:hAnsiTheme="majorHAnsi" w:hint="default"/>
        <w:b/>
        <w:color w:val="auto"/>
        <w:sz w:val="22"/>
      </w:rPr>
    </w:lvl>
    <w:lvl w:ilvl="1">
      <w:start w:val="1"/>
      <w:numFmt w:val="decimal"/>
      <w:pStyle w:val="DSAttachmen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DSAttachment3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pStyle w:val="DSAttachment4"/>
      <w:lvlText w:val="(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lowerRoman"/>
      <w:pStyle w:val="DSAttachment5"/>
      <w:lvlText w:val="(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bullet"/>
      <w:pStyle w:val="DSAttachment6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6">
      <w:start w:val="1"/>
      <w:numFmt w:val="none"/>
      <w:pStyle w:val="DSAttachment7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pStyle w:val="DSAttachment8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pStyle w:val="DSAttachment9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4" w15:restartNumberingAfterBreak="0">
    <w:nsid w:val="36D95FE5"/>
    <w:multiLevelType w:val="multilevel"/>
    <w:tmpl w:val="69845B86"/>
    <w:name w:val="List_NumberedList_I"/>
    <w:styleLink w:val="ListNumberedListI"/>
    <w:lvl w:ilvl="0">
      <w:start w:val="1"/>
      <w:numFmt w:val="upperRoman"/>
      <w:pStyle w:val="DSNumberedListI"/>
      <w:lvlText w:val="%1."/>
      <w:lvlJc w:val="left"/>
      <w:pPr>
        <w:ind w:left="851" w:hanging="851"/>
      </w:pPr>
      <w:rPr>
        <w:rFonts w:asciiTheme="minorHAnsi" w:hAnsiTheme="minorHAnsi" w:hint="default"/>
        <w:color w:val="auto"/>
      </w:rPr>
    </w:lvl>
    <w:lvl w:ilvl="1">
      <w:start w:val="1"/>
      <w:numFmt w:val="upperRoman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5" w15:restartNumberingAfterBreak="0">
    <w:nsid w:val="39472A27"/>
    <w:multiLevelType w:val="hybridMultilevel"/>
    <w:tmpl w:val="8A3A7368"/>
    <w:lvl w:ilvl="0" w:tplc="9D38FE6E">
      <w:start w:val="1"/>
      <w:numFmt w:val="upperLetter"/>
      <w:pStyle w:val="DSConsiderations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3261A6"/>
    <w:multiLevelType w:val="multilevel"/>
    <w:tmpl w:val="F33E4012"/>
    <w:name w:val="List_Heading_Unnumbered"/>
    <w:styleLink w:val="ListHeadingUnnumbered"/>
    <w:lvl w:ilvl="0">
      <w:start w:val="1"/>
      <w:numFmt w:val="none"/>
      <w:pStyle w:val="DSHeadingUnnumbered1"/>
      <w:lvlText w:val="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none"/>
      <w:pStyle w:val="DSHeadingUnnumbered2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DSHeadingUnnumbered3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DSHeadingUnnumbered4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DSHeadingUnnumbered5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DSHeadingUnnumbered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DSHeadingUnnumbered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DSHeadingUnnumbered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DSHeadingUnnumbered9"/>
      <w:lvlText w:val=""/>
      <w:lvlJc w:val="left"/>
      <w:pPr>
        <w:ind w:left="0" w:firstLine="0"/>
      </w:pPr>
      <w:rPr>
        <w:rFonts w:hint="default"/>
      </w:rPr>
    </w:lvl>
  </w:abstractNum>
  <w:abstractNum w:abstractNumId="47" w15:restartNumberingAfterBreak="0">
    <w:nsid w:val="3DDA25E6"/>
    <w:multiLevelType w:val="multilevel"/>
    <w:tmpl w:val="4E2A398A"/>
    <w:name w:val="List_Lijst opsom.teken 3"/>
    <w:lvl w:ilvl="0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850" w:hanging="425"/>
      </w:pPr>
      <w:rPr>
        <w:rFonts w:ascii="Wingdings" w:hAnsi="Wingdings" w:hint="default"/>
        <w:color w:val="000000" w:themeColor="text1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275" w:hanging="425"/>
      </w:pPr>
      <w:rPr>
        <w:rFonts w:ascii="Wingdings" w:hAnsi="Wingdings" w:hint="default"/>
        <w:color w:val="000000" w:themeColor="text1"/>
      </w:rPr>
    </w:lvl>
    <w:lvl w:ilvl="3">
      <w:start w:val="1"/>
      <w:numFmt w:val="bullet"/>
      <w:lvlText w:val=""/>
      <w:lvlJc w:val="left"/>
      <w:pPr>
        <w:tabs>
          <w:tab w:val="num" w:pos="1701"/>
        </w:tabs>
        <w:ind w:left="1700" w:hanging="425"/>
      </w:pPr>
      <w:rPr>
        <w:rFonts w:ascii="Wingdings" w:hAnsi="Wingdings" w:hint="default"/>
        <w:color w:val="000000" w:themeColor="text1"/>
      </w:rPr>
    </w:lvl>
    <w:lvl w:ilvl="4">
      <w:start w:val="1"/>
      <w:numFmt w:val="bullet"/>
      <w:lvlText w:val=""/>
      <w:lvlJc w:val="left"/>
      <w:pPr>
        <w:tabs>
          <w:tab w:val="num" w:pos="2126"/>
        </w:tabs>
        <w:ind w:left="2125" w:hanging="425"/>
      </w:pPr>
      <w:rPr>
        <w:rFonts w:ascii="Wingdings" w:hAnsi="Wingdings" w:hint="default"/>
        <w:color w:val="000000" w:themeColor="text1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550" w:hanging="425"/>
      </w:pPr>
      <w:rPr>
        <w:rFonts w:ascii="Wingdings" w:hAnsi="Wingdings" w:hint="default"/>
        <w:color w:val="000000" w:themeColor="text1"/>
      </w:rPr>
    </w:lvl>
    <w:lvl w:ilvl="6">
      <w:start w:val="1"/>
      <w:numFmt w:val="bullet"/>
      <w:lvlText w:val=""/>
      <w:lvlJc w:val="left"/>
      <w:pPr>
        <w:tabs>
          <w:tab w:val="num" w:pos="2977"/>
        </w:tabs>
        <w:ind w:left="2975" w:hanging="425"/>
      </w:pPr>
      <w:rPr>
        <w:rFonts w:ascii="Wingdings" w:hAnsi="Wingdings" w:hint="default"/>
        <w:color w:val="000000" w:themeColor="text1"/>
      </w:rPr>
    </w:lvl>
    <w:lvl w:ilvl="7">
      <w:start w:val="1"/>
      <w:numFmt w:val="bullet"/>
      <w:lvlText w:val=""/>
      <w:lvlJc w:val="left"/>
      <w:pPr>
        <w:tabs>
          <w:tab w:val="num" w:pos="3402"/>
        </w:tabs>
        <w:ind w:left="3400" w:hanging="425"/>
      </w:pPr>
      <w:rPr>
        <w:rFonts w:ascii="Wingdings" w:hAnsi="Wingdings" w:hint="default"/>
        <w:color w:val="000000" w:themeColor="text1"/>
      </w:rPr>
    </w:lvl>
    <w:lvl w:ilvl="8">
      <w:start w:val="1"/>
      <w:numFmt w:val="bullet"/>
      <w:lvlText w:val=""/>
      <w:lvlJc w:val="left"/>
      <w:pPr>
        <w:tabs>
          <w:tab w:val="num" w:pos="3827"/>
        </w:tabs>
        <w:ind w:left="3825" w:hanging="425"/>
      </w:pPr>
      <w:rPr>
        <w:rFonts w:ascii="Wingdings" w:hAnsi="Wingdings" w:hint="default"/>
        <w:color w:val="000000" w:themeColor="text1"/>
      </w:rPr>
    </w:lvl>
  </w:abstractNum>
  <w:abstractNum w:abstractNumId="48" w15:restartNumberingAfterBreak="0">
    <w:nsid w:val="3EC013C1"/>
    <w:multiLevelType w:val="multilevel"/>
    <w:tmpl w:val="AC5CC4E4"/>
    <w:name w:val="List_Bullet_3_Indent2"/>
    <w:lvl w:ilvl="0">
      <w:start w:val="1"/>
      <w:numFmt w:val="bullet"/>
      <w:lvlText w:val="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565"/>
        </w:tabs>
        <w:ind w:left="1565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922"/>
        </w:tabs>
        <w:ind w:left="1922" w:hanging="357"/>
      </w:pPr>
      <w:rPr>
        <w:rFonts w:ascii="Wingdings" w:hAnsi="Wingdings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79"/>
        </w:tabs>
        <w:ind w:left="227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636"/>
        </w:tabs>
        <w:ind w:left="263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93"/>
        </w:tabs>
        <w:ind w:left="299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350"/>
        </w:tabs>
        <w:ind w:left="335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07"/>
        </w:tabs>
        <w:ind w:left="3707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064"/>
        </w:tabs>
        <w:ind w:left="4064" w:hanging="357"/>
      </w:pPr>
      <w:rPr>
        <w:rFonts w:hint="default"/>
      </w:rPr>
    </w:lvl>
  </w:abstractNum>
  <w:abstractNum w:abstractNumId="49" w15:restartNumberingAfterBreak="0">
    <w:nsid w:val="3F2C4647"/>
    <w:multiLevelType w:val="multilevel"/>
    <w:tmpl w:val="1F3C9846"/>
    <w:name w:val="List_NumberedList_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1559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86"/>
        </w:tabs>
        <w:ind w:left="3686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78"/>
        </w:tabs>
        <w:ind w:left="4678" w:hanging="99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95"/>
        </w:tabs>
        <w:ind w:left="6095" w:hanging="141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71"/>
        </w:tabs>
        <w:ind w:left="7371" w:hanging="1276"/>
      </w:pPr>
      <w:rPr>
        <w:rFonts w:hint="default"/>
      </w:rPr>
    </w:lvl>
  </w:abstractNum>
  <w:abstractNum w:abstractNumId="50" w15:restartNumberingAfterBreak="0">
    <w:nsid w:val="40844D74"/>
    <w:multiLevelType w:val="multilevel"/>
    <w:tmpl w:val="0413001D"/>
    <w:name w:val="List_Bullet_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410D5CD9"/>
    <w:multiLevelType w:val="multilevel"/>
    <w:tmpl w:val="F33E4012"/>
    <w:name w:val="List_Heading_Unnumbered2"/>
    <w:numStyleLink w:val="ListHeadingUnnumbered"/>
  </w:abstractNum>
  <w:abstractNum w:abstractNumId="52" w15:restartNumberingAfterBreak="0">
    <w:nsid w:val="41E071D8"/>
    <w:multiLevelType w:val="hybridMultilevel"/>
    <w:tmpl w:val="15F0FA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38808A9"/>
    <w:multiLevelType w:val="multilevel"/>
    <w:tmpl w:val="9140E888"/>
    <w:name w:val="List_Heading_A2"/>
    <w:numStyleLink w:val="ListHeadingA"/>
  </w:abstractNum>
  <w:abstractNum w:abstractNumId="54" w15:restartNumberingAfterBreak="0">
    <w:nsid w:val="445A025C"/>
    <w:multiLevelType w:val="multilevel"/>
    <w:tmpl w:val="A3020C7E"/>
    <w:name w:val="List_Schedules5"/>
    <w:lvl w:ilvl="0">
      <w:start w:val="1"/>
      <w:numFmt w:val="decimal"/>
      <w:lvlText w:val="Annex 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/>
        <w:color w:val="auto"/>
        <w:sz w:val="22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5" w15:restartNumberingAfterBreak="0">
    <w:nsid w:val="45935E65"/>
    <w:multiLevelType w:val="multilevel"/>
    <w:tmpl w:val="0413001D"/>
    <w:name w:val="List_Heading_A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48BF137B"/>
    <w:multiLevelType w:val="multilevel"/>
    <w:tmpl w:val="056C71FC"/>
    <w:name w:val="List_Lijst opsom.teken 2"/>
    <w:lvl w:ilvl="0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0"/>
        </w:tabs>
        <w:ind w:left="850" w:hanging="425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700"/>
        </w:tabs>
        <w:ind w:left="1700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0"/>
        </w:tabs>
        <w:ind w:left="2550" w:hanging="425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975"/>
        </w:tabs>
        <w:ind w:left="2975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0"/>
        </w:tabs>
        <w:ind w:left="3400" w:hanging="425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3825"/>
        </w:tabs>
        <w:ind w:left="3825" w:hanging="425"/>
      </w:pPr>
      <w:rPr>
        <w:rFonts w:ascii="Symbol" w:hAnsi="Symbol" w:hint="default"/>
        <w:color w:val="auto"/>
      </w:rPr>
    </w:lvl>
  </w:abstractNum>
  <w:abstractNum w:abstractNumId="57" w15:restartNumberingAfterBreak="0">
    <w:nsid w:val="49BB54B3"/>
    <w:multiLevelType w:val="multilevel"/>
    <w:tmpl w:val="A254F06A"/>
    <w:name w:val="List_Schedules"/>
    <w:styleLink w:val="ListSchedules"/>
    <w:lvl w:ilvl="0">
      <w:start w:val="1"/>
      <w:numFmt w:val="decimal"/>
      <w:pStyle w:val="DSSchedulesList"/>
      <w:suff w:val="space"/>
      <w:lvlText w:val=" %1"/>
      <w:lvlJc w:val="left"/>
      <w:pPr>
        <w:ind w:left="1418" w:hanging="1418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8" w15:restartNumberingAfterBreak="0">
    <w:nsid w:val="49C54687"/>
    <w:multiLevelType w:val="multilevel"/>
    <w:tmpl w:val="5978DCEA"/>
    <w:name w:val="List_DS_BodyText_Numbered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09" w:hanging="709"/>
      </w:pPr>
      <w:rPr>
        <w:rFonts w:hint="default"/>
      </w:rPr>
    </w:lvl>
  </w:abstractNum>
  <w:abstractNum w:abstractNumId="59" w15:restartNumberingAfterBreak="0">
    <w:nsid w:val="4D544AB7"/>
    <w:multiLevelType w:val="multilevel"/>
    <w:tmpl w:val="A05A341E"/>
    <w:name w:val="List_Heading_1a"/>
    <w:styleLink w:val="ListHeading1"/>
    <w:lvl w:ilvl="0">
      <w:start w:val="1"/>
      <w:numFmt w:val="decimal"/>
      <w:pStyle w:val="Oversk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decimal"/>
      <w:pStyle w:val="Oversk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Oversk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Overskrift5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pStyle w:val="Overskrift6"/>
      <w:lvlText w:val="%1.%2.%3.%4.%5.%6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Overskrift7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pStyle w:val="Overskrift8"/>
      <w:lvlText w:val="%1.%2.%3.%4.%5.%6.%7.%8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pStyle w:val="Overskrift9"/>
      <w:lvlText w:val="%1.%2.%3.%4.%5.%6.%7.%8.%9."/>
      <w:lvlJc w:val="left"/>
      <w:pPr>
        <w:tabs>
          <w:tab w:val="num" w:pos="2552"/>
        </w:tabs>
        <w:ind w:left="2552" w:hanging="2552"/>
      </w:pPr>
      <w:rPr>
        <w:rFonts w:hint="default"/>
      </w:rPr>
    </w:lvl>
  </w:abstractNum>
  <w:abstractNum w:abstractNumId="60" w15:restartNumberingAfterBreak="0">
    <w:nsid w:val="50104E78"/>
    <w:multiLevelType w:val="multilevel"/>
    <w:tmpl w:val="7856F712"/>
    <w:name w:val="List_Heading_NonLegal"/>
    <w:styleLink w:val="ListHeadingNonLegal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Theme="majorHAnsi" w:hAnsiTheme="majorHAnsi" w:hint="default"/>
        <w:b/>
        <w:color w:val="auto"/>
        <w:sz w:val="1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  <w:rPr>
        <w:rFonts w:hint="default"/>
        <w:color w:val="000000" w:themeColor="text1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  <w:color w:val="auto"/>
      </w:rPr>
    </w:lvl>
  </w:abstractNum>
  <w:abstractNum w:abstractNumId="61" w15:restartNumberingAfterBreak="0">
    <w:nsid w:val="512711D7"/>
    <w:multiLevelType w:val="multilevel"/>
    <w:tmpl w:val="891A34E2"/>
    <w:name w:val="List_NumberedList_A2"/>
    <w:numStyleLink w:val="ListNumberedListA"/>
  </w:abstractNum>
  <w:abstractNum w:abstractNumId="62" w15:restartNumberingAfterBreak="0">
    <w:nsid w:val="52AA7C33"/>
    <w:multiLevelType w:val="multilevel"/>
    <w:tmpl w:val="A8ECDB1C"/>
    <w:name w:val="List_Bullet_2_Indent3"/>
    <w:lvl w:ilvl="0">
      <w:start w:val="1"/>
      <w:numFmt w:val="bullet"/>
      <w:lvlText w:val="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F27E22" w:themeColor="accent1"/>
      </w:rPr>
    </w:lvl>
    <w:lvl w:ilvl="1">
      <w:start w:val="1"/>
      <w:numFmt w:val="bullet"/>
      <w:lvlText w:val=""/>
      <w:lvlJc w:val="left"/>
      <w:pPr>
        <w:tabs>
          <w:tab w:val="num" w:pos="1565"/>
        </w:tabs>
        <w:ind w:left="1565" w:hanging="357"/>
      </w:pPr>
      <w:rPr>
        <w:rFonts w:ascii="Symbol" w:hAnsi="Symbol" w:hint="default"/>
        <w:color w:val="F27E22" w:themeColor="accent1"/>
      </w:rPr>
    </w:lvl>
    <w:lvl w:ilvl="2">
      <w:start w:val="1"/>
      <w:numFmt w:val="bullet"/>
      <w:lvlText w:val=""/>
      <w:lvlJc w:val="left"/>
      <w:pPr>
        <w:tabs>
          <w:tab w:val="num" w:pos="1922"/>
        </w:tabs>
        <w:ind w:left="1922" w:hanging="357"/>
      </w:pPr>
      <w:rPr>
        <w:rFonts w:ascii="Wingdings" w:hAnsi="Wingdings" w:hint="default"/>
        <w:color w:val="F27E22" w:themeColor="accent1"/>
      </w:rPr>
    </w:lvl>
    <w:lvl w:ilvl="3">
      <w:start w:val="1"/>
      <w:numFmt w:val="none"/>
      <w:lvlText w:val=""/>
      <w:lvlJc w:val="left"/>
      <w:pPr>
        <w:tabs>
          <w:tab w:val="num" w:pos="2279"/>
        </w:tabs>
        <w:ind w:left="227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636"/>
        </w:tabs>
        <w:ind w:left="263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93"/>
        </w:tabs>
        <w:ind w:left="299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350"/>
        </w:tabs>
        <w:ind w:left="335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07"/>
        </w:tabs>
        <w:ind w:left="3707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064"/>
        </w:tabs>
        <w:ind w:left="4064" w:hanging="357"/>
      </w:pPr>
      <w:rPr>
        <w:rFonts w:hint="default"/>
      </w:rPr>
    </w:lvl>
  </w:abstractNum>
  <w:abstractNum w:abstractNumId="63" w15:restartNumberingAfterBreak="0">
    <w:nsid w:val="55BF527A"/>
    <w:multiLevelType w:val="multilevel"/>
    <w:tmpl w:val="891A34E2"/>
    <w:name w:val="List_NumberedList_A"/>
    <w:styleLink w:val="ListNumberedListA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auto"/>
      </w:rPr>
    </w:lvl>
    <w:lvl w:ilvl="1">
      <w:start w:val="1"/>
      <w:numFmt w:val="upperLetter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4" w15:restartNumberingAfterBreak="0">
    <w:nsid w:val="56787C05"/>
    <w:multiLevelType w:val="multilevel"/>
    <w:tmpl w:val="58B6C54C"/>
    <w:name w:val="List_Bullet_17"/>
    <w:numStyleLink w:val="ListNumberedListClient"/>
  </w:abstractNum>
  <w:abstractNum w:abstractNumId="65" w15:restartNumberingAfterBreak="0">
    <w:nsid w:val="57B27EEA"/>
    <w:multiLevelType w:val="multilevel"/>
    <w:tmpl w:val="22AEBAE0"/>
    <w:name w:val="List_Heading_NoToc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66" w15:restartNumberingAfterBreak="0">
    <w:nsid w:val="58487EE3"/>
    <w:multiLevelType w:val="multilevel"/>
    <w:tmpl w:val="F1444BEC"/>
    <w:name w:val="List_DS_SchedulesList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</w:abstractNum>
  <w:abstractNum w:abstractNumId="67" w15:restartNumberingAfterBreak="0">
    <w:nsid w:val="59567E18"/>
    <w:multiLevelType w:val="multilevel"/>
    <w:tmpl w:val="4C8E5336"/>
    <w:name w:val="List_NumberedList_13"/>
    <w:numStyleLink w:val="ListNumberedList1"/>
  </w:abstractNum>
  <w:abstractNum w:abstractNumId="68" w15:restartNumberingAfterBreak="0">
    <w:nsid w:val="5C963429"/>
    <w:multiLevelType w:val="multilevel"/>
    <w:tmpl w:val="3790EC5C"/>
    <w:name w:val="List_DS_Heading_NonLegal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000000" w:themeColor="text1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5">
      <w:start w:val="1"/>
      <w:numFmt w:val="none"/>
      <w:pStyle w:val="DSHeadingNonLegal6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6">
      <w:start w:val="1"/>
      <w:numFmt w:val="none"/>
      <w:pStyle w:val="DSHeadingNonLegal7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7">
      <w:start w:val="1"/>
      <w:numFmt w:val="none"/>
      <w:pStyle w:val="DSHeadingNonLegal8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8">
      <w:start w:val="1"/>
      <w:numFmt w:val="none"/>
      <w:pStyle w:val="DSHeadingNonLegal9"/>
      <w:lvlText w:val=""/>
      <w:lvlJc w:val="left"/>
      <w:pPr>
        <w:tabs>
          <w:tab w:val="num" w:pos="1134"/>
        </w:tabs>
        <w:ind w:left="1134" w:hanging="283"/>
      </w:pPr>
      <w:rPr>
        <w:rFonts w:hint="default"/>
        <w:color w:val="auto"/>
      </w:rPr>
    </w:lvl>
  </w:abstractNum>
  <w:abstractNum w:abstractNumId="69" w15:restartNumberingAfterBreak="0">
    <w:nsid w:val="61A67B3C"/>
    <w:multiLevelType w:val="multilevel"/>
    <w:tmpl w:val="E4C4E870"/>
    <w:name w:val="List_Bullet_3_Indent"/>
    <w:styleLink w:val="ListBullet3Indent"/>
    <w:lvl w:ilvl="0">
      <w:start w:val="1"/>
      <w:numFmt w:val="bullet"/>
      <w:pStyle w:val="DSBullet3Inden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4254"/>
        </w:tabs>
        <w:ind w:left="4254" w:hanging="85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105"/>
        </w:tabs>
        <w:ind w:left="5105" w:hanging="85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956"/>
        </w:tabs>
        <w:ind w:left="5956" w:hanging="85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807"/>
        </w:tabs>
        <w:ind w:left="6807" w:hanging="85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658"/>
        </w:tabs>
        <w:ind w:left="7658" w:hanging="85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09"/>
        </w:tabs>
        <w:ind w:left="8509" w:hanging="850"/>
      </w:pPr>
      <w:rPr>
        <w:rFonts w:hint="default"/>
      </w:rPr>
    </w:lvl>
  </w:abstractNum>
  <w:abstractNum w:abstractNumId="70" w15:restartNumberingAfterBreak="0">
    <w:nsid w:val="61C57B3B"/>
    <w:multiLevelType w:val="multilevel"/>
    <w:tmpl w:val="C820E9DC"/>
    <w:name w:val="List_Productions3"/>
    <w:numStyleLink w:val="ListProductions"/>
  </w:abstractNum>
  <w:abstractNum w:abstractNumId="71" w15:restartNumberingAfterBreak="0">
    <w:nsid w:val="63C42F3F"/>
    <w:multiLevelType w:val="multilevel"/>
    <w:tmpl w:val="A510CB56"/>
    <w:name w:val="List_DS_NumberedList_I"/>
    <w:lvl w:ilvl="0">
      <w:start w:val="1"/>
      <w:numFmt w:val="upperRoman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upperRoman"/>
      <w:lvlText w:val="%1.%2."/>
      <w:lvlJc w:val="left"/>
      <w:pPr>
        <w:tabs>
          <w:tab w:val="num" w:pos="1134"/>
        </w:tabs>
        <w:ind w:left="1134" w:hanging="709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2977"/>
        </w:tabs>
        <w:ind w:left="2977" w:hanging="992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4253"/>
        </w:tabs>
        <w:ind w:left="4253" w:hanging="1276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4394"/>
        </w:tabs>
        <w:ind w:left="4394" w:hanging="1417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4536"/>
        </w:tabs>
        <w:ind w:left="4536" w:hanging="1559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4678"/>
        </w:tabs>
        <w:ind w:left="4678" w:hanging="1701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4820"/>
        </w:tabs>
        <w:ind w:left="4820" w:hanging="1843"/>
      </w:pPr>
      <w:rPr>
        <w:rFonts w:hint="default"/>
      </w:rPr>
    </w:lvl>
  </w:abstractNum>
  <w:abstractNum w:abstractNumId="72" w15:restartNumberingAfterBreak="0">
    <w:nsid w:val="644327BD"/>
    <w:multiLevelType w:val="multilevel"/>
    <w:tmpl w:val="04E07F12"/>
    <w:name w:val="List_NumberedList_A4"/>
    <w:lvl w:ilvl="0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73" w15:restartNumberingAfterBreak="0">
    <w:nsid w:val="659C5CA4"/>
    <w:multiLevelType w:val="multilevel"/>
    <w:tmpl w:val="9140E888"/>
    <w:name w:val="List_Heading_A"/>
    <w:styleLink w:val="ListHeadingA"/>
    <w:lvl w:ilvl="0">
      <w:start w:val="1"/>
      <w:numFmt w:val="upperLetter"/>
      <w:pStyle w:val="DSHeadingA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22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</w:abstractNum>
  <w:abstractNum w:abstractNumId="74" w15:restartNumberingAfterBreak="0">
    <w:nsid w:val="65EE2BCE"/>
    <w:multiLevelType w:val="multilevel"/>
    <w:tmpl w:val="330EF52C"/>
    <w:name w:val="List_DS_ProductionsList"/>
    <w:lvl w:ilvl="0">
      <w:start w:val="1"/>
      <w:numFmt w:val="decimal"/>
      <w:lvlText w:val="Productie 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</w:abstractNum>
  <w:abstractNum w:abstractNumId="75" w15:restartNumberingAfterBreak="0">
    <w:nsid w:val="68490AFA"/>
    <w:multiLevelType w:val="multilevel"/>
    <w:tmpl w:val="3D96F224"/>
    <w:name w:val="List_DS_NumberedList_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843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9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53"/>
        </w:tabs>
        <w:ind w:left="4253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36"/>
        </w:tabs>
        <w:ind w:left="4536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20"/>
        </w:tabs>
        <w:ind w:left="4820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3"/>
        </w:tabs>
        <w:ind w:left="5103" w:hanging="2268"/>
      </w:pPr>
      <w:rPr>
        <w:rFonts w:hint="default"/>
      </w:rPr>
    </w:lvl>
  </w:abstractNum>
  <w:abstractNum w:abstractNumId="76" w15:restartNumberingAfterBreak="0">
    <w:nsid w:val="68BA7E00"/>
    <w:multiLevelType w:val="multilevel"/>
    <w:tmpl w:val="F3CA51B2"/>
    <w:name w:val="List_Heading_NonLegal2"/>
    <w:lvl w:ilvl="0">
      <w:start w:val="1"/>
      <w:numFmt w:val="decimal"/>
      <w:pStyle w:val="DSHeadingNonLegal1"/>
      <w:lvlText w:val="%1."/>
      <w:lvlJc w:val="left"/>
      <w:pPr>
        <w:ind w:left="851" w:hanging="851"/>
      </w:pPr>
      <w:rPr>
        <w:rFonts w:asciiTheme="majorHAnsi" w:hAnsiTheme="majorHAnsi" w:hint="default"/>
        <w:b/>
        <w:color w:val="auto"/>
        <w:sz w:val="18"/>
      </w:rPr>
    </w:lvl>
    <w:lvl w:ilvl="1">
      <w:start w:val="1"/>
      <w:numFmt w:val="decimal"/>
      <w:pStyle w:val="DSHeadingNonLegal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DSHeadingNonLegal3"/>
      <w:lvlText w:val="%1.%2.%3."/>
      <w:lvlJc w:val="left"/>
      <w:pPr>
        <w:ind w:left="851" w:hanging="851"/>
      </w:pPr>
      <w:rPr>
        <w:rFonts w:hint="default"/>
        <w:lang w:val="en-GB"/>
      </w:rPr>
    </w:lvl>
    <w:lvl w:ilvl="3">
      <w:start w:val="1"/>
      <w:numFmt w:val="decimal"/>
      <w:pStyle w:val="DSHeadingNonLegal4"/>
      <w:lvlText w:val="%1.%2.%3.%4."/>
      <w:lvlJc w:val="left"/>
      <w:pPr>
        <w:ind w:left="851" w:hanging="851"/>
      </w:pPr>
      <w:rPr>
        <w:rFonts w:hint="default"/>
        <w:color w:val="000000" w:themeColor="text1"/>
      </w:rPr>
    </w:lvl>
    <w:lvl w:ilvl="4">
      <w:start w:val="1"/>
      <w:numFmt w:val="lowerLetter"/>
      <w:pStyle w:val="DSHeadingNonLegal5"/>
      <w:lvlText w:val="%5."/>
      <w:lvlJc w:val="left"/>
      <w:pPr>
        <w:ind w:left="1134" w:hanging="283"/>
      </w:pPr>
    </w:lvl>
    <w:lvl w:ilvl="5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  <w:color w:val="auto"/>
      </w:rPr>
    </w:lvl>
  </w:abstractNum>
  <w:abstractNum w:abstractNumId="77" w15:restartNumberingAfterBreak="0">
    <w:nsid w:val="691A5A95"/>
    <w:multiLevelType w:val="multilevel"/>
    <w:tmpl w:val="79D6A9BA"/>
    <w:name w:val="List_Bullet_1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6AD54EA9"/>
    <w:multiLevelType w:val="multilevel"/>
    <w:tmpl w:val="2826927C"/>
    <w:name w:val="List_Bullet_32"/>
    <w:lvl w:ilvl="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71"/>
        </w:tabs>
        <w:ind w:left="1071" w:hanging="357"/>
      </w:pPr>
      <w:rPr>
        <w:rFonts w:ascii="Wingdings" w:hAnsi="Wingdings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428"/>
        </w:tabs>
        <w:ind w:left="1428" w:hanging="35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1785"/>
        </w:tabs>
        <w:ind w:left="1785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2142"/>
        </w:tabs>
        <w:ind w:left="2142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2499"/>
        </w:tabs>
        <w:ind w:left="2499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tabs>
          <w:tab w:val="num" w:pos="2856"/>
        </w:tabs>
        <w:ind w:left="2856" w:hanging="35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3213"/>
        </w:tabs>
        <w:ind w:left="3213" w:hanging="357"/>
      </w:pPr>
      <w:rPr>
        <w:rFonts w:ascii="Symbol" w:hAnsi="Symbol" w:hint="default"/>
        <w:color w:val="auto"/>
      </w:rPr>
    </w:lvl>
  </w:abstractNum>
  <w:abstractNum w:abstractNumId="79" w15:restartNumberingAfterBreak="0">
    <w:nsid w:val="6CD31CB9"/>
    <w:multiLevelType w:val="multilevel"/>
    <w:tmpl w:val="C06A3560"/>
    <w:name w:val="List_Schedules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6E48090F"/>
    <w:multiLevelType w:val="multilevel"/>
    <w:tmpl w:val="8F18F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81" w15:restartNumberingAfterBreak="0">
    <w:nsid w:val="6F293553"/>
    <w:multiLevelType w:val="multilevel"/>
    <w:tmpl w:val="0413001D"/>
    <w:name w:val="List_Heading_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 w15:restartNumberingAfterBreak="0">
    <w:nsid w:val="70594769"/>
    <w:multiLevelType w:val="multilevel"/>
    <w:tmpl w:val="0413001D"/>
    <w:name w:val="List_Productions4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 w15:restartNumberingAfterBreak="0">
    <w:nsid w:val="70D272AE"/>
    <w:multiLevelType w:val="multilevel"/>
    <w:tmpl w:val="4F24AF34"/>
    <w:name w:val="List_Heading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84" w15:restartNumberingAfterBreak="0">
    <w:nsid w:val="71AC22AD"/>
    <w:multiLevelType w:val="multilevel"/>
    <w:tmpl w:val="0413001D"/>
    <w:name w:val="List_DS_Schedules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5" w15:restartNumberingAfterBreak="0">
    <w:nsid w:val="73653C0E"/>
    <w:multiLevelType w:val="multilevel"/>
    <w:tmpl w:val="6D721C1A"/>
    <w:name w:val="List_NumberedList_12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75AF7C35"/>
    <w:multiLevelType w:val="multilevel"/>
    <w:tmpl w:val="B400E664"/>
    <w:name w:val="List_NumberedList_I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764F0480"/>
    <w:multiLevelType w:val="multilevel"/>
    <w:tmpl w:val="6D721C1A"/>
    <w:name w:val="List_NumberedList_1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77375AF3"/>
    <w:multiLevelType w:val="multilevel"/>
    <w:tmpl w:val="53D230D4"/>
    <w:name w:val="List_Heading_1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89" w15:restartNumberingAfterBreak="0">
    <w:nsid w:val="77747DE2"/>
    <w:multiLevelType w:val="multilevel"/>
    <w:tmpl w:val="10F286AC"/>
    <w:name w:val="List_Lijst opsom.teken"/>
    <w:lvl w:ilvl="0">
      <w:start w:val="1"/>
      <w:numFmt w:val="bullet"/>
      <w:lvlText w:val=""/>
      <w:lvlJc w:val="left"/>
      <w:pPr>
        <w:tabs>
          <w:tab w:val="num" w:pos="851"/>
        </w:tabs>
        <w:ind w:left="850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276"/>
        </w:tabs>
        <w:ind w:left="1275" w:hanging="425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tabs>
          <w:tab w:val="num" w:pos="1701"/>
        </w:tabs>
        <w:ind w:left="1701" w:hanging="426"/>
      </w:pPr>
      <w:rPr>
        <w:rFonts w:ascii="Calibri" w:hAnsi="Calibri" w:hint="default"/>
      </w:rPr>
    </w:lvl>
    <w:lvl w:ilvl="3">
      <w:start w:val="1"/>
      <w:numFmt w:val="bullet"/>
      <w:lvlText w:val=""/>
      <w:lvlJc w:val="left"/>
      <w:pPr>
        <w:tabs>
          <w:tab w:val="num" w:pos="2126"/>
        </w:tabs>
        <w:ind w:left="2125" w:hanging="425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551"/>
        </w:tabs>
        <w:ind w:left="2550" w:hanging="425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977"/>
        </w:tabs>
        <w:ind w:left="2975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402"/>
        </w:tabs>
        <w:ind w:left="3400" w:hanging="425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827"/>
        </w:tabs>
        <w:ind w:left="3825" w:hanging="425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4252"/>
        </w:tabs>
        <w:ind w:left="4250" w:hanging="425"/>
      </w:pPr>
      <w:rPr>
        <w:rFonts w:ascii="Symbol" w:hAnsi="Symbol" w:hint="default"/>
      </w:rPr>
    </w:lvl>
  </w:abstractNum>
  <w:abstractNum w:abstractNumId="90" w15:restartNumberingAfterBreak="0">
    <w:nsid w:val="78094D8D"/>
    <w:multiLevelType w:val="multilevel"/>
    <w:tmpl w:val="0413001D"/>
    <w:name w:val="List_Schedules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1" w15:restartNumberingAfterBreak="0">
    <w:nsid w:val="78E0792D"/>
    <w:multiLevelType w:val="multilevel"/>
    <w:tmpl w:val="8AA09C3E"/>
    <w:name w:val="List_Heading2"/>
    <w:lvl w:ilvl="0">
      <w:start w:val="1"/>
      <w:numFmt w:val="upper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92" w15:restartNumberingAfterBreak="0">
    <w:nsid w:val="79A1629C"/>
    <w:multiLevelType w:val="multilevel"/>
    <w:tmpl w:val="3A5434E6"/>
    <w:name w:val="List_NumberedList_I3"/>
    <w:lvl w:ilvl="0">
      <w:start w:val="1"/>
      <w:numFmt w:val="lowerLetter"/>
      <w:pStyle w:val="DSNumberedListA"/>
      <w:lvlText w:val="%1."/>
      <w:lvlJc w:val="left"/>
      <w:pPr>
        <w:ind w:left="851" w:hanging="851"/>
      </w:pPr>
      <w:rPr>
        <w:rFonts w:asciiTheme="minorHAnsi" w:hAnsiTheme="minorHAnsi" w:hint="default"/>
        <w:color w:val="auto"/>
      </w:rPr>
    </w:lvl>
    <w:lvl w:ilvl="1">
      <w:start w:val="1"/>
      <w:numFmt w:val="upperLetter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93" w15:restartNumberingAfterBreak="0">
    <w:nsid w:val="7CDD0EA5"/>
    <w:multiLevelType w:val="multilevel"/>
    <w:tmpl w:val="E3026DB6"/>
    <w:name w:val="List_NumberedList_I_Indent2"/>
    <w:numStyleLink w:val="ListNumberedListIIndent"/>
  </w:abstractNum>
  <w:abstractNum w:abstractNumId="94" w15:restartNumberingAfterBreak="0">
    <w:nsid w:val="7ED47008"/>
    <w:multiLevelType w:val="multilevel"/>
    <w:tmpl w:val="E3026DB6"/>
    <w:name w:val="List_NumberedList_I_Indent3"/>
    <w:numStyleLink w:val="ListNumberedListIIndent"/>
  </w:abstractNum>
  <w:abstractNum w:abstractNumId="95" w15:restartNumberingAfterBreak="0">
    <w:nsid w:val="7FBF216F"/>
    <w:multiLevelType w:val="multilevel"/>
    <w:tmpl w:val="0712AF22"/>
    <w:name w:val="DS_NumberedList_1_Indent3"/>
    <w:numStyleLink w:val="ListNumberedList1Indent"/>
  </w:abstractNum>
  <w:num w:numId="1" w16cid:durableId="1769421638">
    <w:abstractNumId w:val="1"/>
  </w:num>
  <w:num w:numId="2" w16cid:durableId="939338442">
    <w:abstractNumId w:val="68"/>
  </w:num>
  <w:num w:numId="3" w16cid:durableId="402988629">
    <w:abstractNumId w:val="73"/>
  </w:num>
  <w:num w:numId="4" w16cid:durableId="924654813">
    <w:abstractNumId w:val="30"/>
  </w:num>
  <w:num w:numId="5" w16cid:durableId="689378140">
    <w:abstractNumId w:val="60"/>
  </w:num>
  <w:num w:numId="6" w16cid:durableId="1689333821">
    <w:abstractNumId w:val="21"/>
  </w:num>
  <w:num w:numId="7" w16cid:durableId="559437761">
    <w:abstractNumId w:val="42"/>
  </w:num>
  <w:num w:numId="8" w16cid:durableId="1809349253">
    <w:abstractNumId w:val="63"/>
  </w:num>
  <w:num w:numId="9" w16cid:durableId="1025710520">
    <w:abstractNumId w:val="44"/>
  </w:num>
  <w:num w:numId="10" w16cid:durableId="1453015501">
    <w:abstractNumId w:val="22"/>
  </w:num>
  <w:num w:numId="11" w16cid:durableId="1789854951">
    <w:abstractNumId w:val="26"/>
  </w:num>
  <w:num w:numId="12" w16cid:durableId="341588044">
    <w:abstractNumId w:val="14"/>
  </w:num>
  <w:num w:numId="13" w16cid:durableId="679628379">
    <w:abstractNumId w:val="36"/>
  </w:num>
  <w:num w:numId="14" w16cid:durableId="193008689">
    <w:abstractNumId w:val="33"/>
  </w:num>
  <w:num w:numId="15" w16cid:durableId="827987927">
    <w:abstractNumId w:val="69"/>
  </w:num>
  <w:num w:numId="16" w16cid:durableId="1923098195">
    <w:abstractNumId w:val="57"/>
  </w:num>
  <w:num w:numId="17" w16cid:durableId="340007896">
    <w:abstractNumId w:val="11"/>
  </w:num>
  <w:num w:numId="18" w16cid:durableId="1057895373">
    <w:abstractNumId w:val="43"/>
  </w:num>
  <w:num w:numId="19" w16cid:durableId="1435126886">
    <w:abstractNumId w:val="29"/>
  </w:num>
  <w:num w:numId="20" w16cid:durableId="1960452699">
    <w:abstractNumId w:val="8"/>
  </w:num>
  <w:num w:numId="21" w16cid:durableId="1276061129">
    <w:abstractNumId w:val="19"/>
  </w:num>
  <w:num w:numId="22" w16cid:durableId="1464884489">
    <w:abstractNumId w:val="95"/>
  </w:num>
  <w:num w:numId="23" w16cid:durableId="1794909403">
    <w:abstractNumId w:val="59"/>
  </w:num>
  <w:num w:numId="24" w16cid:durableId="1964921956">
    <w:abstractNumId w:val="46"/>
  </w:num>
  <w:num w:numId="25" w16cid:durableId="1094087013">
    <w:abstractNumId w:val="51"/>
  </w:num>
  <w:num w:numId="26" w16cid:durableId="677929379">
    <w:abstractNumId w:val="41"/>
  </w:num>
  <w:num w:numId="27" w16cid:durableId="1497111311">
    <w:abstractNumId w:val="54"/>
  </w:num>
  <w:num w:numId="28" w16cid:durableId="1533375116">
    <w:abstractNumId w:val="3"/>
  </w:num>
  <w:num w:numId="29" w16cid:durableId="150682458">
    <w:abstractNumId w:val="78"/>
  </w:num>
  <w:num w:numId="30" w16cid:durableId="775061223">
    <w:abstractNumId w:val="17"/>
  </w:num>
  <w:num w:numId="31" w16cid:durableId="1332098783">
    <w:abstractNumId w:val="62"/>
  </w:num>
  <w:num w:numId="32" w16cid:durableId="1678997774">
    <w:abstractNumId w:val="48"/>
  </w:num>
  <w:num w:numId="33" w16cid:durableId="10693931">
    <w:abstractNumId w:val="40"/>
  </w:num>
  <w:num w:numId="34" w16cid:durableId="268391342">
    <w:abstractNumId w:val="45"/>
  </w:num>
  <w:num w:numId="35" w16cid:durableId="34937603">
    <w:abstractNumId w:val="4"/>
  </w:num>
  <w:num w:numId="36" w16cid:durableId="796489872">
    <w:abstractNumId w:val="2"/>
  </w:num>
  <w:num w:numId="37" w16cid:durableId="1436515796">
    <w:abstractNumId w:val="92"/>
  </w:num>
  <w:num w:numId="38" w16cid:durableId="214241379">
    <w:abstractNumId w:val="38"/>
  </w:num>
  <w:num w:numId="39" w16cid:durableId="1730569232">
    <w:abstractNumId w:val="80"/>
  </w:num>
  <w:num w:numId="40" w16cid:durableId="1209145187">
    <w:abstractNumId w:val="9"/>
  </w:num>
  <w:num w:numId="41" w16cid:durableId="2063944224">
    <w:abstractNumId w:val="76"/>
  </w:num>
  <w:num w:numId="42" w16cid:durableId="474953604">
    <w:abstractNumId w:val="0"/>
  </w:num>
  <w:num w:numId="43" w16cid:durableId="1558399257">
    <w:abstractNumId w:val="5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E2C"/>
    <w:rsid w:val="00000E1E"/>
    <w:rsid w:val="00006B7D"/>
    <w:rsid w:val="00020362"/>
    <w:rsid w:val="00021D27"/>
    <w:rsid w:val="000244EF"/>
    <w:rsid w:val="000358FB"/>
    <w:rsid w:val="00044861"/>
    <w:rsid w:val="00053623"/>
    <w:rsid w:val="00063FFD"/>
    <w:rsid w:val="00082190"/>
    <w:rsid w:val="00082CB1"/>
    <w:rsid w:val="00085506"/>
    <w:rsid w:val="000867E4"/>
    <w:rsid w:val="0008736D"/>
    <w:rsid w:val="00090BC7"/>
    <w:rsid w:val="000A0C6F"/>
    <w:rsid w:val="000A6FDA"/>
    <w:rsid w:val="000B0641"/>
    <w:rsid w:val="000B55BD"/>
    <w:rsid w:val="000B6F9D"/>
    <w:rsid w:val="000D2668"/>
    <w:rsid w:val="000D3A31"/>
    <w:rsid w:val="000D4D36"/>
    <w:rsid w:val="000E0F06"/>
    <w:rsid w:val="000F05E6"/>
    <w:rsid w:val="00124F63"/>
    <w:rsid w:val="00132535"/>
    <w:rsid w:val="001446F3"/>
    <w:rsid w:val="00180AE5"/>
    <w:rsid w:val="00187697"/>
    <w:rsid w:val="001A0D2E"/>
    <w:rsid w:val="001D5A26"/>
    <w:rsid w:val="0020235D"/>
    <w:rsid w:val="00206204"/>
    <w:rsid w:val="002132EF"/>
    <w:rsid w:val="00214CC5"/>
    <w:rsid w:val="002168F0"/>
    <w:rsid w:val="00216F9D"/>
    <w:rsid w:val="002318B5"/>
    <w:rsid w:val="00242F6B"/>
    <w:rsid w:val="00255FF9"/>
    <w:rsid w:val="002635C1"/>
    <w:rsid w:val="00265BA7"/>
    <w:rsid w:val="00272E12"/>
    <w:rsid w:val="00281051"/>
    <w:rsid w:val="00290A1B"/>
    <w:rsid w:val="00292BF1"/>
    <w:rsid w:val="00292D0B"/>
    <w:rsid w:val="00297F40"/>
    <w:rsid w:val="002A1F73"/>
    <w:rsid w:val="002A38CA"/>
    <w:rsid w:val="002A4547"/>
    <w:rsid w:val="002A7E7D"/>
    <w:rsid w:val="002B14E1"/>
    <w:rsid w:val="002B52A3"/>
    <w:rsid w:val="002B7F4D"/>
    <w:rsid w:val="002C51B1"/>
    <w:rsid w:val="002C6880"/>
    <w:rsid w:val="002D575A"/>
    <w:rsid w:val="002D5E36"/>
    <w:rsid w:val="002E2D13"/>
    <w:rsid w:val="002F1218"/>
    <w:rsid w:val="003277F9"/>
    <w:rsid w:val="00327B7B"/>
    <w:rsid w:val="003554D2"/>
    <w:rsid w:val="0035661A"/>
    <w:rsid w:val="00360E39"/>
    <w:rsid w:val="00361298"/>
    <w:rsid w:val="003675C2"/>
    <w:rsid w:val="00375608"/>
    <w:rsid w:val="00390DF2"/>
    <w:rsid w:val="0039408B"/>
    <w:rsid w:val="00394C1A"/>
    <w:rsid w:val="003B0740"/>
    <w:rsid w:val="003B5666"/>
    <w:rsid w:val="003C22E0"/>
    <w:rsid w:val="003E13DA"/>
    <w:rsid w:val="003F0655"/>
    <w:rsid w:val="003F33CD"/>
    <w:rsid w:val="00405EBA"/>
    <w:rsid w:val="00426C66"/>
    <w:rsid w:val="00434350"/>
    <w:rsid w:val="00435C76"/>
    <w:rsid w:val="004376D3"/>
    <w:rsid w:val="00441153"/>
    <w:rsid w:val="00446120"/>
    <w:rsid w:val="00454066"/>
    <w:rsid w:val="004544FC"/>
    <w:rsid w:val="00457A66"/>
    <w:rsid w:val="00465D11"/>
    <w:rsid w:val="00473968"/>
    <w:rsid w:val="00477B6F"/>
    <w:rsid w:val="00484487"/>
    <w:rsid w:val="00486F5A"/>
    <w:rsid w:val="00495F6C"/>
    <w:rsid w:val="004A0582"/>
    <w:rsid w:val="004B1E39"/>
    <w:rsid w:val="004D4D04"/>
    <w:rsid w:val="004E218F"/>
    <w:rsid w:val="004F6D3D"/>
    <w:rsid w:val="005038C6"/>
    <w:rsid w:val="005058C6"/>
    <w:rsid w:val="00526560"/>
    <w:rsid w:val="00534EAE"/>
    <w:rsid w:val="005620F8"/>
    <w:rsid w:val="00563D72"/>
    <w:rsid w:val="00575847"/>
    <w:rsid w:val="00575FA0"/>
    <w:rsid w:val="00576022"/>
    <w:rsid w:val="005766AC"/>
    <w:rsid w:val="005802D6"/>
    <w:rsid w:val="00583144"/>
    <w:rsid w:val="005904D6"/>
    <w:rsid w:val="00595BCB"/>
    <w:rsid w:val="005A1D8D"/>
    <w:rsid w:val="005B09A2"/>
    <w:rsid w:val="005E4E3E"/>
    <w:rsid w:val="00600B3C"/>
    <w:rsid w:val="006020B3"/>
    <w:rsid w:val="006077F3"/>
    <w:rsid w:val="00613798"/>
    <w:rsid w:val="00625B5B"/>
    <w:rsid w:val="00635014"/>
    <w:rsid w:val="00636DD3"/>
    <w:rsid w:val="00637868"/>
    <w:rsid w:val="00641190"/>
    <w:rsid w:val="00653B56"/>
    <w:rsid w:val="006543AE"/>
    <w:rsid w:val="0066622C"/>
    <w:rsid w:val="00671608"/>
    <w:rsid w:val="006824F2"/>
    <w:rsid w:val="00686180"/>
    <w:rsid w:val="006A4248"/>
    <w:rsid w:val="006C2DFB"/>
    <w:rsid w:val="006C4003"/>
    <w:rsid w:val="006C5976"/>
    <w:rsid w:val="006F3107"/>
    <w:rsid w:val="006F40D8"/>
    <w:rsid w:val="00704245"/>
    <w:rsid w:val="00710082"/>
    <w:rsid w:val="007277AC"/>
    <w:rsid w:val="00732739"/>
    <w:rsid w:val="00746B72"/>
    <w:rsid w:val="0076137B"/>
    <w:rsid w:val="00782C83"/>
    <w:rsid w:val="00791D24"/>
    <w:rsid w:val="007A52B8"/>
    <w:rsid w:val="007B071A"/>
    <w:rsid w:val="007B6676"/>
    <w:rsid w:val="007B72A8"/>
    <w:rsid w:val="007D1FD1"/>
    <w:rsid w:val="007D4E54"/>
    <w:rsid w:val="007D59FF"/>
    <w:rsid w:val="007E61AB"/>
    <w:rsid w:val="007E6E21"/>
    <w:rsid w:val="007F215A"/>
    <w:rsid w:val="00804E4A"/>
    <w:rsid w:val="00810BDC"/>
    <w:rsid w:val="008111D4"/>
    <w:rsid w:val="00841742"/>
    <w:rsid w:val="00841776"/>
    <w:rsid w:val="00846D86"/>
    <w:rsid w:val="00846E69"/>
    <w:rsid w:val="00863D6F"/>
    <w:rsid w:val="00893CC1"/>
    <w:rsid w:val="008B0FB6"/>
    <w:rsid w:val="008C0499"/>
    <w:rsid w:val="008D0AFD"/>
    <w:rsid w:val="008E5F81"/>
    <w:rsid w:val="008F534B"/>
    <w:rsid w:val="008F7F63"/>
    <w:rsid w:val="00913FA6"/>
    <w:rsid w:val="00925266"/>
    <w:rsid w:val="00943986"/>
    <w:rsid w:val="0094589E"/>
    <w:rsid w:val="00951A6B"/>
    <w:rsid w:val="009651C6"/>
    <w:rsid w:val="00976278"/>
    <w:rsid w:val="00982FF7"/>
    <w:rsid w:val="00985B5B"/>
    <w:rsid w:val="00994600"/>
    <w:rsid w:val="00995493"/>
    <w:rsid w:val="009A12EB"/>
    <w:rsid w:val="009B423D"/>
    <w:rsid w:val="009D292B"/>
    <w:rsid w:val="009E07B2"/>
    <w:rsid w:val="009E3DF0"/>
    <w:rsid w:val="009F705C"/>
    <w:rsid w:val="00A01409"/>
    <w:rsid w:val="00A2275F"/>
    <w:rsid w:val="00A45A91"/>
    <w:rsid w:val="00A6320C"/>
    <w:rsid w:val="00A63280"/>
    <w:rsid w:val="00A65BED"/>
    <w:rsid w:val="00AA1F00"/>
    <w:rsid w:val="00AA23AA"/>
    <w:rsid w:val="00AB0055"/>
    <w:rsid w:val="00AC5C47"/>
    <w:rsid w:val="00AC7B0F"/>
    <w:rsid w:val="00AF6FA4"/>
    <w:rsid w:val="00B04F04"/>
    <w:rsid w:val="00B309F2"/>
    <w:rsid w:val="00B3271D"/>
    <w:rsid w:val="00B32DBC"/>
    <w:rsid w:val="00B33163"/>
    <w:rsid w:val="00B35670"/>
    <w:rsid w:val="00B45693"/>
    <w:rsid w:val="00B462BB"/>
    <w:rsid w:val="00B51EA6"/>
    <w:rsid w:val="00B52E4B"/>
    <w:rsid w:val="00B5636F"/>
    <w:rsid w:val="00B60C1E"/>
    <w:rsid w:val="00B802F5"/>
    <w:rsid w:val="00B809EE"/>
    <w:rsid w:val="00B86C1C"/>
    <w:rsid w:val="00B87912"/>
    <w:rsid w:val="00B91D44"/>
    <w:rsid w:val="00B9569D"/>
    <w:rsid w:val="00B96F23"/>
    <w:rsid w:val="00BA617F"/>
    <w:rsid w:val="00BA6B8C"/>
    <w:rsid w:val="00BB2790"/>
    <w:rsid w:val="00BC4FD7"/>
    <w:rsid w:val="00BC56A5"/>
    <w:rsid w:val="00BE55F6"/>
    <w:rsid w:val="00BF086D"/>
    <w:rsid w:val="00BF33F9"/>
    <w:rsid w:val="00C153E9"/>
    <w:rsid w:val="00C16497"/>
    <w:rsid w:val="00C31144"/>
    <w:rsid w:val="00C36964"/>
    <w:rsid w:val="00C3704F"/>
    <w:rsid w:val="00C411F8"/>
    <w:rsid w:val="00C4330D"/>
    <w:rsid w:val="00C62A12"/>
    <w:rsid w:val="00C66A21"/>
    <w:rsid w:val="00C74C4A"/>
    <w:rsid w:val="00C818B4"/>
    <w:rsid w:val="00C928FE"/>
    <w:rsid w:val="00C93BD7"/>
    <w:rsid w:val="00C93CD1"/>
    <w:rsid w:val="00C942FB"/>
    <w:rsid w:val="00C968A3"/>
    <w:rsid w:val="00CA6322"/>
    <w:rsid w:val="00CB0BAB"/>
    <w:rsid w:val="00CC4EC8"/>
    <w:rsid w:val="00CC5E9F"/>
    <w:rsid w:val="00CC7F2E"/>
    <w:rsid w:val="00CD3689"/>
    <w:rsid w:val="00CE0ADB"/>
    <w:rsid w:val="00CE72A7"/>
    <w:rsid w:val="00D14C2E"/>
    <w:rsid w:val="00D155A3"/>
    <w:rsid w:val="00D22CAA"/>
    <w:rsid w:val="00D41977"/>
    <w:rsid w:val="00D46909"/>
    <w:rsid w:val="00D652BF"/>
    <w:rsid w:val="00D7019B"/>
    <w:rsid w:val="00D759B9"/>
    <w:rsid w:val="00D85AD8"/>
    <w:rsid w:val="00D93CF7"/>
    <w:rsid w:val="00DA3811"/>
    <w:rsid w:val="00DA4DE0"/>
    <w:rsid w:val="00DA547C"/>
    <w:rsid w:val="00DA5797"/>
    <w:rsid w:val="00DB08AC"/>
    <w:rsid w:val="00DB1AB3"/>
    <w:rsid w:val="00DC1605"/>
    <w:rsid w:val="00DD687F"/>
    <w:rsid w:val="00DE786E"/>
    <w:rsid w:val="00DF4344"/>
    <w:rsid w:val="00E00E03"/>
    <w:rsid w:val="00E04F10"/>
    <w:rsid w:val="00E16B49"/>
    <w:rsid w:val="00E24A92"/>
    <w:rsid w:val="00E33B33"/>
    <w:rsid w:val="00E431CB"/>
    <w:rsid w:val="00E469D3"/>
    <w:rsid w:val="00E54696"/>
    <w:rsid w:val="00E761A1"/>
    <w:rsid w:val="00E872D2"/>
    <w:rsid w:val="00E87E08"/>
    <w:rsid w:val="00EA2621"/>
    <w:rsid w:val="00EA4F1F"/>
    <w:rsid w:val="00EA7BAE"/>
    <w:rsid w:val="00EB0BBD"/>
    <w:rsid w:val="00EB73C2"/>
    <w:rsid w:val="00EC23A6"/>
    <w:rsid w:val="00EC58D7"/>
    <w:rsid w:val="00ED0953"/>
    <w:rsid w:val="00ED2C18"/>
    <w:rsid w:val="00ED3F55"/>
    <w:rsid w:val="00EF03F4"/>
    <w:rsid w:val="00EF1E17"/>
    <w:rsid w:val="00EF2A69"/>
    <w:rsid w:val="00EF61AD"/>
    <w:rsid w:val="00F05232"/>
    <w:rsid w:val="00F12B91"/>
    <w:rsid w:val="00F718AC"/>
    <w:rsid w:val="00F750D7"/>
    <w:rsid w:val="00F76AA1"/>
    <w:rsid w:val="00F76EEB"/>
    <w:rsid w:val="00F76FD6"/>
    <w:rsid w:val="00FA4984"/>
    <w:rsid w:val="00FC183F"/>
    <w:rsid w:val="00FD1B4F"/>
    <w:rsid w:val="00FD341B"/>
    <w:rsid w:val="00FD5E2C"/>
    <w:rsid w:val="00FE1BCE"/>
    <w:rsid w:val="00FE70CA"/>
    <w:rsid w:val="34588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8D3ED"/>
  <w15:chartTrackingRefBased/>
  <w15:docId w15:val="{16C814BA-CC7A-4527-A5C0-5F1B8ADE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unhideWhenUsed="1"/>
    <w:lsdException w:name="List Number" w:uiPriority="1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C324D"/>
    <w:pPr>
      <w:spacing w:after="0" w:line="240" w:lineRule="auto"/>
    </w:pPr>
    <w:rPr>
      <w:sz w:val="18"/>
    </w:rPr>
  </w:style>
  <w:style w:type="paragraph" w:styleId="Overskrift1">
    <w:name w:val="heading 1"/>
    <w:basedOn w:val="Normal"/>
    <w:next w:val="Normal"/>
    <w:link w:val="Overskrift1Tegn"/>
    <w:uiPriority w:val="2"/>
    <w:qFormat/>
    <w:rsid w:val="00BD4B59"/>
    <w:pPr>
      <w:numPr>
        <w:numId w:val="23"/>
      </w:numPr>
      <w:spacing w:before="24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Overskrift2">
    <w:name w:val="heading 2"/>
    <w:basedOn w:val="Normal"/>
    <w:next w:val="Normal"/>
    <w:link w:val="Overskrift2Tegn"/>
    <w:uiPriority w:val="2"/>
    <w:qFormat/>
    <w:rsid w:val="00BD4B59"/>
    <w:pPr>
      <w:numPr>
        <w:ilvl w:val="1"/>
        <w:numId w:val="23"/>
      </w:numPr>
      <w:spacing w:before="120"/>
      <w:outlineLvl w:val="1"/>
    </w:pPr>
    <w:rPr>
      <w:rFonts w:asciiTheme="majorHAnsi" w:eastAsiaTheme="majorEastAsia" w:hAnsiTheme="majorHAnsi" w:cstheme="majorBidi"/>
      <w:szCs w:val="26"/>
    </w:rPr>
  </w:style>
  <w:style w:type="paragraph" w:styleId="Overskrift3">
    <w:name w:val="heading 3"/>
    <w:basedOn w:val="Normal"/>
    <w:next w:val="Normal"/>
    <w:link w:val="Overskrift3Tegn"/>
    <w:uiPriority w:val="2"/>
    <w:qFormat/>
    <w:rsid w:val="00BD4B59"/>
    <w:pPr>
      <w:numPr>
        <w:ilvl w:val="2"/>
        <w:numId w:val="23"/>
      </w:numPr>
      <w:spacing w:before="12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Overskrift4">
    <w:name w:val="heading 4"/>
    <w:basedOn w:val="Normal"/>
    <w:next w:val="Normal"/>
    <w:link w:val="Overskrift4Tegn"/>
    <w:uiPriority w:val="2"/>
    <w:qFormat/>
    <w:rsid w:val="00BD4B59"/>
    <w:pPr>
      <w:numPr>
        <w:ilvl w:val="3"/>
        <w:numId w:val="23"/>
      </w:numPr>
      <w:outlineLvl w:val="3"/>
    </w:pPr>
    <w:rPr>
      <w:rFonts w:asciiTheme="majorHAnsi" w:eastAsiaTheme="majorEastAsia" w:hAnsiTheme="majorHAnsi" w:cstheme="majorBidi"/>
      <w:iCs/>
    </w:rPr>
  </w:style>
  <w:style w:type="paragraph" w:styleId="Overskrift5">
    <w:name w:val="heading 5"/>
    <w:basedOn w:val="Normal"/>
    <w:next w:val="Normal"/>
    <w:link w:val="Overskrift5Tegn"/>
    <w:uiPriority w:val="2"/>
    <w:qFormat/>
    <w:rsid w:val="00BD4B59"/>
    <w:pPr>
      <w:numPr>
        <w:ilvl w:val="4"/>
        <w:numId w:val="23"/>
      </w:numPr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2"/>
    <w:qFormat/>
    <w:rsid w:val="00BD4B59"/>
    <w:pPr>
      <w:numPr>
        <w:ilvl w:val="5"/>
        <w:numId w:val="23"/>
      </w:numPr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2"/>
    <w:qFormat/>
    <w:rsid w:val="00BD4B59"/>
    <w:pPr>
      <w:numPr>
        <w:ilvl w:val="6"/>
        <w:numId w:val="23"/>
      </w:numPr>
      <w:outlineLvl w:val="6"/>
    </w:pPr>
    <w:rPr>
      <w:rFonts w:asciiTheme="majorHAnsi" w:eastAsiaTheme="majorEastAsia" w:hAnsiTheme="majorHAnsi" w:cstheme="majorBidi"/>
      <w:iCs/>
    </w:rPr>
  </w:style>
  <w:style w:type="paragraph" w:styleId="Overskrift8">
    <w:name w:val="heading 8"/>
    <w:basedOn w:val="Normal"/>
    <w:next w:val="Normal"/>
    <w:link w:val="Overskrift8Tegn"/>
    <w:uiPriority w:val="2"/>
    <w:qFormat/>
    <w:rsid w:val="00BD4B59"/>
    <w:pPr>
      <w:numPr>
        <w:ilvl w:val="7"/>
        <w:numId w:val="23"/>
      </w:numPr>
      <w:outlineLvl w:val="7"/>
    </w:pPr>
    <w:rPr>
      <w:rFonts w:asciiTheme="majorHAnsi" w:eastAsiaTheme="majorEastAsia" w:hAnsiTheme="majorHAnsi" w:cstheme="majorBidi"/>
      <w:szCs w:val="21"/>
    </w:rPr>
  </w:style>
  <w:style w:type="paragraph" w:styleId="Overskrift9">
    <w:name w:val="heading 9"/>
    <w:basedOn w:val="Normal"/>
    <w:next w:val="Normal"/>
    <w:link w:val="Overskrift9Tegn"/>
    <w:uiPriority w:val="2"/>
    <w:qFormat/>
    <w:rsid w:val="00BD4B59"/>
    <w:pPr>
      <w:numPr>
        <w:ilvl w:val="8"/>
        <w:numId w:val="23"/>
      </w:numPr>
      <w:outlineLvl w:val="8"/>
    </w:pPr>
    <w:rPr>
      <w:rFonts w:asciiTheme="majorHAnsi" w:eastAsiaTheme="majorEastAsia" w:hAnsiTheme="majorHAnsi" w:cstheme="majorBidi"/>
      <w:iCs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2"/>
    <w:rsid w:val="00C01818"/>
    <w:rPr>
      <w:rFonts w:asciiTheme="majorHAnsi" w:eastAsiaTheme="majorEastAsia" w:hAnsiTheme="majorHAnsi" w:cstheme="majorBidi"/>
      <w:b/>
      <w:szCs w:val="32"/>
      <w:lang w:val="da-DK"/>
    </w:rPr>
  </w:style>
  <w:style w:type="paragraph" w:styleId="Ingenafstand">
    <w:name w:val="No Spacing"/>
    <w:uiPriority w:val="1"/>
    <w:qFormat/>
    <w:rsid w:val="005D6E90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2"/>
    <w:rsid w:val="00C01818"/>
    <w:rPr>
      <w:rFonts w:asciiTheme="majorHAnsi" w:eastAsiaTheme="majorEastAsia" w:hAnsiTheme="majorHAnsi" w:cstheme="majorBidi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2"/>
    <w:rsid w:val="006C1DED"/>
    <w:rPr>
      <w:rFonts w:asciiTheme="majorHAnsi" w:eastAsiaTheme="majorEastAsia" w:hAnsiTheme="majorHAnsi" w:cstheme="majorBidi"/>
      <w:szCs w:val="24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2"/>
    <w:rsid w:val="006C1DED"/>
    <w:rPr>
      <w:rFonts w:asciiTheme="majorHAnsi" w:eastAsiaTheme="majorEastAsia" w:hAnsiTheme="majorHAnsi" w:cstheme="majorBidi"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2"/>
    <w:rsid w:val="001F097E"/>
    <w:rPr>
      <w:rFonts w:asciiTheme="majorHAnsi" w:eastAsiaTheme="majorEastAsia" w:hAnsiTheme="majorHAnsi" w:cstheme="majorBidi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2"/>
    <w:rsid w:val="007F5325"/>
    <w:rPr>
      <w:rFonts w:asciiTheme="majorHAnsi" w:eastAsiaTheme="majorEastAsia" w:hAnsiTheme="majorHAnsi" w:cstheme="majorBidi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2"/>
    <w:rsid w:val="007F5325"/>
    <w:rPr>
      <w:rFonts w:asciiTheme="majorHAnsi" w:eastAsiaTheme="majorEastAsia" w:hAnsiTheme="majorHAnsi" w:cstheme="majorBidi"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2"/>
    <w:rsid w:val="007F5325"/>
    <w:rPr>
      <w:rFonts w:asciiTheme="majorHAnsi" w:eastAsiaTheme="majorEastAsia" w:hAnsiTheme="majorHAnsi" w:cstheme="majorBidi"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2"/>
    <w:rsid w:val="007F5325"/>
    <w:rPr>
      <w:rFonts w:asciiTheme="majorHAnsi" w:eastAsiaTheme="majorEastAsia" w:hAnsiTheme="majorHAnsi" w:cstheme="majorBidi"/>
      <w:iCs/>
      <w:szCs w:val="21"/>
      <w:lang w:val="da-DK"/>
    </w:rPr>
  </w:style>
  <w:style w:type="paragraph" w:styleId="Indholdsfortegnelse1">
    <w:name w:val="toc 1"/>
    <w:basedOn w:val="Normal"/>
    <w:next w:val="Normal"/>
    <w:uiPriority w:val="39"/>
    <w:rsid w:val="001B0DE5"/>
    <w:pPr>
      <w:tabs>
        <w:tab w:val="left" w:pos="851"/>
        <w:tab w:val="right" w:leader="dot" w:pos="9072"/>
      </w:tabs>
      <w:ind w:left="567" w:hanging="567"/>
    </w:pPr>
    <w:rPr>
      <w:noProof/>
    </w:rPr>
  </w:style>
  <w:style w:type="paragraph" w:styleId="Indholdsfortegnelse2">
    <w:name w:val="toc 2"/>
    <w:basedOn w:val="Normal"/>
    <w:next w:val="Normal"/>
    <w:uiPriority w:val="39"/>
    <w:rsid w:val="00772354"/>
    <w:pPr>
      <w:tabs>
        <w:tab w:val="left" w:pos="851"/>
        <w:tab w:val="right" w:leader="dot" w:pos="9072"/>
      </w:tabs>
      <w:ind w:left="567" w:hanging="567"/>
    </w:pPr>
    <w:rPr>
      <w:noProof/>
    </w:rPr>
  </w:style>
  <w:style w:type="paragraph" w:styleId="Indholdsfortegnelse3">
    <w:name w:val="toc 3"/>
    <w:basedOn w:val="Normal"/>
    <w:next w:val="Normal"/>
    <w:uiPriority w:val="39"/>
    <w:rsid w:val="009966E5"/>
    <w:pPr>
      <w:tabs>
        <w:tab w:val="left" w:pos="851"/>
        <w:tab w:val="right" w:pos="9072"/>
      </w:tabs>
      <w:spacing w:after="120"/>
      <w:ind w:left="567" w:hanging="567"/>
    </w:pPr>
    <w:rPr>
      <w:noProof/>
    </w:rPr>
  </w:style>
  <w:style w:type="paragraph" w:styleId="Opstilling-punkttegn">
    <w:name w:val="List Bullet"/>
    <w:basedOn w:val="Normal"/>
    <w:uiPriority w:val="1"/>
    <w:rsid w:val="00144953"/>
    <w:pPr>
      <w:numPr>
        <w:numId w:val="10"/>
      </w:numPr>
      <w:ind w:left="851" w:hanging="851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A45334"/>
    <w:pPr>
      <w:spacing w:after="120"/>
      <w:contextualSpacing/>
    </w:pPr>
    <w:rPr>
      <w:rFonts w:asciiTheme="majorHAnsi" w:eastAsiaTheme="majorEastAsia" w:hAnsiTheme="majorHAnsi" w:cstheme="majorBidi"/>
      <w:b/>
      <w:sz w:val="3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45334"/>
    <w:rPr>
      <w:rFonts w:asciiTheme="majorHAnsi" w:eastAsiaTheme="majorEastAsia" w:hAnsiTheme="majorHAnsi" w:cstheme="majorBidi"/>
      <w:b/>
      <w:sz w:val="36"/>
      <w:szCs w:val="56"/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45334"/>
    <w:pPr>
      <w:numPr>
        <w:ilvl w:val="1"/>
      </w:numPr>
    </w:pPr>
    <w:rPr>
      <w:rFonts w:eastAsiaTheme="minorEastAsia"/>
      <w:b/>
      <w:sz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45334"/>
    <w:rPr>
      <w:rFonts w:eastAsiaTheme="minorEastAsia"/>
      <w:b/>
      <w:sz w:val="24"/>
      <w:lang w:val="da-DK"/>
    </w:rPr>
  </w:style>
  <w:style w:type="character" w:styleId="Fremhv">
    <w:name w:val="Emphasis"/>
    <w:basedOn w:val="Standardskrifttypeiafsnit"/>
    <w:uiPriority w:val="20"/>
    <w:unhideWhenUsed/>
    <w:qFormat/>
    <w:rsid w:val="0064435B"/>
    <w:rPr>
      <w:i/>
      <w:iCs/>
      <w:lang w:val="da-DK"/>
    </w:rPr>
  </w:style>
  <w:style w:type="character" w:styleId="Strk">
    <w:name w:val="Strong"/>
    <w:basedOn w:val="Standardskrifttypeiafsnit"/>
    <w:uiPriority w:val="22"/>
    <w:qFormat/>
    <w:rsid w:val="0064435B"/>
    <w:rPr>
      <w:b/>
      <w:bCs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1E0211"/>
    <w:pPr>
      <w:spacing w:before="280" w:after="280"/>
      <w:ind w:left="1418" w:right="1418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1E0211"/>
    <w:rPr>
      <w:i/>
      <w:iCs/>
      <w:color w:val="000000" w:themeColor="text1"/>
      <w:sz w:val="20"/>
      <w:lang w:val="da-DK"/>
    </w:rPr>
  </w:style>
  <w:style w:type="paragraph" w:styleId="Billedtekst">
    <w:name w:val="caption"/>
    <w:basedOn w:val="Normal"/>
    <w:next w:val="Normal"/>
    <w:uiPriority w:val="35"/>
    <w:qFormat/>
    <w:rsid w:val="002C59C9"/>
    <w:pPr>
      <w:spacing w:after="200"/>
    </w:pPr>
    <w:rPr>
      <w:i/>
      <w:iCs/>
      <w:color w:val="171717" w:themeColor="text2"/>
      <w:szCs w:val="18"/>
    </w:rPr>
  </w:style>
  <w:style w:type="character" w:styleId="Sidetal">
    <w:name w:val="page number"/>
    <w:basedOn w:val="Standardskrifttypeiafsnit"/>
    <w:uiPriority w:val="99"/>
    <w:unhideWhenUsed/>
    <w:rsid w:val="0064435B"/>
  </w:style>
  <w:style w:type="character" w:styleId="Fodnotehenvisning">
    <w:name w:val="footnote reference"/>
    <w:basedOn w:val="Standardskrifttypeiafsnit"/>
    <w:uiPriority w:val="99"/>
    <w:rsid w:val="003354D2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autoRedefine/>
    <w:uiPriority w:val="99"/>
    <w:rsid w:val="009C64B0"/>
    <w:pPr>
      <w:spacing w:line="220" w:lineRule="atLeast"/>
    </w:pPr>
    <w:rPr>
      <w:sz w:val="17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9C64B0"/>
    <w:rPr>
      <w:sz w:val="17"/>
      <w:szCs w:val="20"/>
      <w:lang w:val="da-DK"/>
    </w:rPr>
  </w:style>
  <w:style w:type="paragraph" w:styleId="Sidefod">
    <w:name w:val="footer"/>
    <w:basedOn w:val="Normal"/>
    <w:link w:val="SidefodTegn"/>
    <w:uiPriority w:val="99"/>
    <w:rsid w:val="002C59C9"/>
    <w:pPr>
      <w:tabs>
        <w:tab w:val="center" w:pos="4680"/>
        <w:tab w:val="right" w:pos="9360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C59C9"/>
  </w:style>
  <w:style w:type="paragraph" w:styleId="Overskrift">
    <w:name w:val="TOC Heading"/>
    <w:basedOn w:val="Overskrift1"/>
    <w:next w:val="Normal"/>
    <w:uiPriority w:val="39"/>
    <w:unhideWhenUsed/>
    <w:qFormat/>
    <w:rsid w:val="00685381"/>
    <w:pPr>
      <w:numPr>
        <w:numId w:val="0"/>
      </w:numPr>
      <w:spacing w:after="240"/>
      <w:outlineLvl w:val="9"/>
    </w:pPr>
    <w:rPr>
      <w:caps/>
    </w:rPr>
  </w:style>
  <w:style w:type="character" w:styleId="Hyperlink">
    <w:name w:val="Hyperlink"/>
    <w:basedOn w:val="Standardskrifttypeiafsnit"/>
    <w:uiPriority w:val="99"/>
    <w:unhideWhenUsed/>
    <w:rsid w:val="00433CA2"/>
    <w:rPr>
      <w:color w:val="707070" w:themeColor="hyperlink"/>
      <w:u w:val="single"/>
      <w:lang w:val="da-DK"/>
    </w:rPr>
  </w:style>
  <w:style w:type="paragraph" w:styleId="Opstilling-talellerbogst">
    <w:name w:val="List Number"/>
    <w:basedOn w:val="Normal"/>
    <w:uiPriority w:val="10"/>
    <w:unhideWhenUsed/>
    <w:rsid w:val="008A6605"/>
    <w:pPr>
      <w:numPr>
        <w:numId w:val="1"/>
      </w:numPr>
      <w:tabs>
        <w:tab w:val="left" w:pos="397"/>
      </w:tabs>
      <w:contextualSpacing/>
    </w:pPr>
  </w:style>
  <w:style w:type="paragraph" w:customStyle="1" w:styleId="DSHeadingNoToc1">
    <w:name w:val="DS_Heading_NoToc_1"/>
    <w:basedOn w:val="Overskrift1"/>
    <w:next w:val="DSHeadingNoToc2"/>
    <w:uiPriority w:val="1"/>
    <w:qFormat/>
    <w:rsid w:val="00DD07A5"/>
    <w:pPr>
      <w:outlineLvl w:val="9"/>
    </w:pPr>
    <w:rPr>
      <w:rFonts w:asciiTheme="minorHAnsi" w:hAnsiTheme="minorHAnsi"/>
      <w:b w:val="0"/>
    </w:rPr>
  </w:style>
  <w:style w:type="paragraph" w:customStyle="1" w:styleId="DSHeadingNoToc2">
    <w:name w:val="DS_Heading_NoToc_2"/>
    <w:basedOn w:val="Overskrift2"/>
    <w:uiPriority w:val="1"/>
    <w:qFormat/>
    <w:rsid w:val="006C1DED"/>
    <w:pPr>
      <w:outlineLvl w:val="9"/>
    </w:pPr>
  </w:style>
  <w:style w:type="paragraph" w:customStyle="1" w:styleId="DSHeadingNoToc3">
    <w:name w:val="DS_Heading_NoToc_3"/>
    <w:basedOn w:val="Overskrift3"/>
    <w:uiPriority w:val="1"/>
    <w:qFormat/>
    <w:rsid w:val="006C1DED"/>
    <w:pPr>
      <w:tabs>
        <w:tab w:val="left" w:pos="851"/>
      </w:tabs>
      <w:outlineLvl w:val="9"/>
    </w:pPr>
  </w:style>
  <w:style w:type="paragraph" w:customStyle="1" w:styleId="DSHeadingNoToc4">
    <w:name w:val="DS_Heading_NoToc_4"/>
    <w:basedOn w:val="Overskrift4"/>
    <w:uiPriority w:val="1"/>
    <w:qFormat/>
    <w:rsid w:val="002B74E0"/>
    <w:pPr>
      <w:outlineLvl w:val="9"/>
    </w:pPr>
    <w:rPr>
      <w:noProof/>
    </w:rPr>
  </w:style>
  <w:style w:type="paragraph" w:customStyle="1" w:styleId="DSHeadingNoToc5">
    <w:name w:val="DS_Heading_NoToc_5"/>
    <w:basedOn w:val="Overskrift5"/>
    <w:uiPriority w:val="1"/>
    <w:qFormat/>
    <w:rsid w:val="002B74E0"/>
    <w:pPr>
      <w:outlineLvl w:val="9"/>
    </w:pPr>
    <w:rPr>
      <w:noProof/>
    </w:rPr>
  </w:style>
  <w:style w:type="paragraph" w:customStyle="1" w:styleId="DSHeadingNoToc6">
    <w:name w:val="DS_Heading_NoToc_6"/>
    <w:basedOn w:val="Overskrift6"/>
    <w:uiPriority w:val="1"/>
    <w:qFormat/>
    <w:rsid w:val="002B74E0"/>
    <w:pPr>
      <w:outlineLvl w:val="9"/>
    </w:pPr>
    <w:rPr>
      <w:noProof/>
    </w:rPr>
  </w:style>
  <w:style w:type="paragraph" w:customStyle="1" w:styleId="DSHeadingNoToc7">
    <w:name w:val="DS_Heading_NoToc_7"/>
    <w:basedOn w:val="Overskrift7"/>
    <w:uiPriority w:val="1"/>
    <w:qFormat/>
    <w:rsid w:val="002B74E0"/>
    <w:pPr>
      <w:outlineLvl w:val="9"/>
    </w:pPr>
    <w:rPr>
      <w:noProof/>
    </w:rPr>
  </w:style>
  <w:style w:type="paragraph" w:customStyle="1" w:styleId="DSHeadingNoToc8">
    <w:name w:val="DS_Heading_NoToc_8"/>
    <w:basedOn w:val="Overskrift8"/>
    <w:uiPriority w:val="1"/>
    <w:qFormat/>
    <w:rsid w:val="002B74E0"/>
    <w:pPr>
      <w:outlineLvl w:val="9"/>
    </w:pPr>
    <w:rPr>
      <w:noProof/>
    </w:rPr>
  </w:style>
  <w:style w:type="paragraph" w:customStyle="1" w:styleId="DSHeadingNoToc9">
    <w:name w:val="DS_Heading_NoToc_9"/>
    <w:basedOn w:val="Overskrift9"/>
    <w:uiPriority w:val="1"/>
    <w:qFormat/>
    <w:rsid w:val="002B74E0"/>
    <w:pPr>
      <w:outlineLvl w:val="9"/>
    </w:pPr>
    <w:rPr>
      <w:noProof/>
    </w:rPr>
  </w:style>
  <w:style w:type="paragraph" w:customStyle="1" w:styleId="DSLabels">
    <w:name w:val="DS_Labels"/>
    <w:basedOn w:val="Normal"/>
    <w:uiPriority w:val="10"/>
    <w:qFormat/>
    <w:rsid w:val="001E76FD"/>
    <w:rPr>
      <w:rFonts w:eastAsia="Times New Roman" w:cs="Times New Roman"/>
      <w:noProof/>
      <w:sz w:val="13"/>
      <w:szCs w:val="19"/>
      <w:lang w:eastAsia="da-DK"/>
    </w:rPr>
  </w:style>
  <w:style w:type="paragraph" w:customStyle="1" w:styleId="DSLocationData1">
    <w:name w:val="DS_LocationData_1"/>
    <w:basedOn w:val="Ingenafstand"/>
    <w:uiPriority w:val="10"/>
    <w:qFormat/>
    <w:rsid w:val="00E20432"/>
    <w:pPr>
      <w:contextualSpacing/>
    </w:pPr>
    <w:rPr>
      <w:rFonts w:eastAsia="Times New Roman" w:cs="Times New Roman"/>
      <w:noProof/>
      <w:sz w:val="12"/>
      <w:szCs w:val="19"/>
      <w:lang w:eastAsia="da-DK"/>
    </w:rPr>
  </w:style>
  <w:style w:type="paragraph" w:customStyle="1" w:styleId="DSSendOption">
    <w:name w:val="DS_SendOption"/>
    <w:basedOn w:val="Normal"/>
    <w:uiPriority w:val="10"/>
    <w:qFormat/>
    <w:rsid w:val="00A73F72"/>
    <w:rPr>
      <w:rFonts w:eastAsia="Times New Roman" w:cs="Times New Roman"/>
      <w:b/>
      <w:noProof/>
      <w:szCs w:val="19"/>
      <w:u w:val="single"/>
      <w:lang w:eastAsia="da-DK"/>
    </w:rPr>
  </w:style>
  <w:style w:type="paragraph" w:customStyle="1" w:styleId="DSConfidentiality">
    <w:name w:val="DS_Confidentiality"/>
    <w:basedOn w:val="Normal"/>
    <w:uiPriority w:val="10"/>
    <w:qFormat/>
    <w:rsid w:val="00A07AB2"/>
    <w:rPr>
      <w:rFonts w:eastAsia="Times New Roman" w:cs="Times New Roman"/>
      <w:b/>
      <w:caps/>
      <w:noProof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643695"/>
    <w:pPr>
      <w:tabs>
        <w:tab w:val="center" w:pos="4680"/>
        <w:tab w:val="right" w:pos="9360"/>
      </w:tabs>
      <w:jc w:val="center"/>
    </w:pPr>
    <w:rPr>
      <w:color w:val="FFFFFF" w:themeColor="background1"/>
      <w:sz w:val="32"/>
    </w:rPr>
  </w:style>
  <w:style w:type="character" w:customStyle="1" w:styleId="SidehovedTegn">
    <w:name w:val="Sidehoved Tegn"/>
    <w:basedOn w:val="Standardskrifttypeiafsnit"/>
    <w:link w:val="Sidehoved"/>
    <w:uiPriority w:val="99"/>
    <w:rsid w:val="00643695"/>
    <w:rPr>
      <w:color w:val="FFFFFF" w:themeColor="background1"/>
      <w:sz w:val="32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01C65"/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01C65"/>
    <w:rPr>
      <w:rFonts w:ascii="Segoe UI" w:hAnsi="Segoe UI" w:cs="Segoe UI"/>
      <w:sz w:val="18"/>
      <w:szCs w:val="18"/>
      <w:lang w:val="da-DK"/>
    </w:rPr>
  </w:style>
  <w:style w:type="paragraph" w:styleId="Listeafsnit">
    <w:name w:val="List Paragraph"/>
    <w:basedOn w:val="Normal"/>
    <w:uiPriority w:val="34"/>
    <w:unhideWhenUsed/>
    <w:qFormat/>
    <w:rsid w:val="00E5132A"/>
    <w:pPr>
      <w:ind w:left="567"/>
      <w:contextualSpacing/>
    </w:pPr>
  </w:style>
  <w:style w:type="paragraph" w:customStyle="1" w:styleId="DSNumberedList1">
    <w:name w:val="DS_NumberedList_1"/>
    <w:basedOn w:val="Normal"/>
    <w:uiPriority w:val="1"/>
    <w:qFormat/>
    <w:rsid w:val="00144953"/>
    <w:pPr>
      <w:numPr>
        <w:numId w:val="7"/>
      </w:numPr>
    </w:pPr>
    <w:rPr>
      <w:rFonts w:eastAsia="Times New Roman" w:cs="Times New Roman"/>
      <w:szCs w:val="24"/>
      <w:lang w:eastAsia="da-DK"/>
    </w:rPr>
  </w:style>
  <w:style w:type="paragraph" w:customStyle="1" w:styleId="DSNumberedListA">
    <w:name w:val="DS_NumberedList_A"/>
    <w:basedOn w:val="Normal"/>
    <w:uiPriority w:val="1"/>
    <w:qFormat/>
    <w:rsid w:val="00A11325"/>
    <w:pPr>
      <w:numPr>
        <w:numId w:val="37"/>
      </w:numPr>
    </w:pPr>
    <w:rPr>
      <w:rFonts w:eastAsia="Times New Roman" w:cs="Times New Roman"/>
      <w:szCs w:val="24"/>
      <w:lang w:eastAsia="da-DK"/>
    </w:rPr>
  </w:style>
  <w:style w:type="paragraph" w:customStyle="1" w:styleId="DSNumberedListI">
    <w:name w:val="DS_NumberedList_I"/>
    <w:basedOn w:val="Normal"/>
    <w:uiPriority w:val="1"/>
    <w:qFormat/>
    <w:rsid w:val="00144953"/>
    <w:pPr>
      <w:numPr>
        <w:numId w:val="9"/>
      </w:numPr>
    </w:pPr>
    <w:rPr>
      <w:rFonts w:eastAsia="Times New Roman" w:cs="Times New Roman"/>
      <w:szCs w:val="24"/>
      <w:lang w:eastAsia="da-DK"/>
    </w:rPr>
  </w:style>
  <w:style w:type="character" w:customStyle="1" w:styleId="DSProductions">
    <w:name w:val="DS_Productions"/>
    <w:basedOn w:val="Standardskrifttypeiafsnit"/>
    <w:uiPriority w:val="3"/>
    <w:qFormat/>
    <w:rsid w:val="00C119A8"/>
    <w:rPr>
      <w:b/>
      <w:lang w:val="da-DK"/>
    </w:rPr>
  </w:style>
  <w:style w:type="paragraph" w:customStyle="1" w:styleId="DSBodyText1">
    <w:name w:val="DS_BodyText_1"/>
    <w:basedOn w:val="Normal"/>
    <w:uiPriority w:val="3"/>
    <w:qFormat/>
    <w:rsid w:val="008D2DFD"/>
    <w:rPr>
      <w:rFonts w:eastAsia="Times New Roman" w:cs="Times New Roman"/>
      <w:szCs w:val="24"/>
      <w:lang w:eastAsia="da-DK"/>
    </w:rPr>
  </w:style>
  <w:style w:type="paragraph" w:customStyle="1" w:styleId="DSBodyText2">
    <w:name w:val="DS_BodyText_2"/>
    <w:basedOn w:val="DSBodyText1"/>
    <w:uiPriority w:val="3"/>
    <w:qFormat/>
    <w:rsid w:val="00CD5588"/>
    <w:pPr>
      <w:numPr>
        <w:ilvl w:val="1"/>
      </w:numPr>
    </w:pPr>
  </w:style>
  <w:style w:type="paragraph" w:customStyle="1" w:styleId="DSBodyText3">
    <w:name w:val="DS_BodyText_3"/>
    <w:basedOn w:val="DSBodyText1"/>
    <w:uiPriority w:val="3"/>
    <w:qFormat/>
    <w:rsid w:val="00CD5588"/>
    <w:pPr>
      <w:numPr>
        <w:ilvl w:val="2"/>
      </w:numPr>
    </w:pPr>
  </w:style>
  <w:style w:type="paragraph" w:customStyle="1" w:styleId="DSBodyText4">
    <w:name w:val="DS_BodyText_4"/>
    <w:basedOn w:val="DSBodyText1"/>
    <w:uiPriority w:val="3"/>
    <w:qFormat/>
    <w:rsid w:val="00CD5588"/>
    <w:pPr>
      <w:numPr>
        <w:ilvl w:val="3"/>
      </w:numPr>
    </w:pPr>
  </w:style>
  <w:style w:type="paragraph" w:customStyle="1" w:styleId="DSBodyTextNumbered1">
    <w:name w:val="DS_BodyText_Numbered_1"/>
    <w:basedOn w:val="Normal"/>
    <w:uiPriority w:val="3"/>
    <w:qFormat/>
    <w:rsid w:val="00727872"/>
    <w:pPr>
      <w:numPr>
        <w:numId w:val="6"/>
      </w:numPr>
      <w:spacing w:before="240"/>
    </w:pPr>
  </w:style>
  <w:style w:type="paragraph" w:customStyle="1" w:styleId="DSBodyTextNumbered2">
    <w:name w:val="DS_BodyText_Numbered_2"/>
    <w:basedOn w:val="DSBodyTextNumbered1"/>
    <w:uiPriority w:val="3"/>
    <w:qFormat/>
    <w:rsid w:val="00727872"/>
    <w:pPr>
      <w:numPr>
        <w:ilvl w:val="1"/>
      </w:numPr>
    </w:pPr>
  </w:style>
  <w:style w:type="paragraph" w:customStyle="1" w:styleId="DSBodyTextNumbered3">
    <w:name w:val="DS_BodyText_Numbered_3"/>
    <w:basedOn w:val="DSBodyTextNumbered2"/>
    <w:uiPriority w:val="3"/>
    <w:qFormat/>
    <w:rsid w:val="00727872"/>
    <w:pPr>
      <w:numPr>
        <w:ilvl w:val="2"/>
      </w:numPr>
    </w:pPr>
  </w:style>
  <w:style w:type="paragraph" w:customStyle="1" w:styleId="DSBodyTextNumbered4">
    <w:name w:val="DS_BodyText_Numbered_4"/>
    <w:basedOn w:val="DSBodyTextNumbered3"/>
    <w:uiPriority w:val="3"/>
    <w:qFormat/>
    <w:rsid w:val="00727872"/>
    <w:pPr>
      <w:numPr>
        <w:ilvl w:val="3"/>
      </w:numPr>
    </w:pPr>
  </w:style>
  <w:style w:type="paragraph" w:customStyle="1" w:styleId="DSLocationData2">
    <w:name w:val="DS_LocationData_2"/>
    <w:basedOn w:val="DSLocationData1"/>
    <w:uiPriority w:val="10"/>
    <w:qFormat/>
    <w:rsid w:val="00A5472B"/>
    <w:rPr>
      <w:i/>
    </w:rPr>
  </w:style>
  <w:style w:type="paragraph" w:customStyle="1" w:styleId="DSDocumentData">
    <w:name w:val="DS_DocumentData"/>
    <w:basedOn w:val="Normal"/>
    <w:uiPriority w:val="10"/>
    <w:qFormat/>
    <w:rsid w:val="00471E63"/>
    <w:rPr>
      <w:sz w:val="16"/>
    </w:rPr>
  </w:style>
  <w:style w:type="paragraph" w:customStyle="1" w:styleId="DSBodyTextIndent1">
    <w:name w:val="DS_BodyText_Indent_1"/>
    <w:basedOn w:val="Normal"/>
    <w:uiPriority w:val="3"/>
    <w:qFormat/>
    <w:rsid w:val="00057A12"/>
    <w:pPr>
      <w:ind w:left="851"/>
    </w:pPr>
  </w:style>
  <w:style w:type="paragraph" w:customStyle="1" w:styleId="DSBodyTextIndent2">
    <w:name w:val="DS_BodyText_Indent_2"/>
    <w:basedOn w:val="DSBodyTextIndent1"/>
    <w:uiPriority w:val="3"/>
    <w:qFormat/>
    <w:rsid w:val="003A1ACF"/>
  </w:style>
  <w:style w:type="paragraph" w:customStyle="1" w:styleId="DSHeadingUnnumbered1">
    <w:name w:val="DS_Heading_Unnumbered_1"/>
    <w:basedOn w:val="Overskrift1"/>
    <w:next w:val="Normal"/>
    <w:uiPriority w:val="1"/>
    <w:qFormat/>
    <w:rsid w:val="00F82C01"/>
    <w:pPr>
      <w:numPr>
        <w:numId w:val="25"/>
      </w:numPr>
    </w:pPr>
  </w:style>
  <w:style w:type="paragraph" w:customStyle="1" w:styleId="DSHeadingUnnumbered2">
    <w:name w:val="DS_Heading_Unnumbered_2"/>
    <w:basedOn w:val="Overskrift2"/>
    <w:next w:val="Normal"/>
    <w:uiPriority w:val="1"/>
    <w:qFormat/>
    <w:rsid w:val="00F82C01"/>
    <w:pPr>
      <w:numPr>
        <w:numId w:val="25"/>
      </w:numPr>
    </w:pPr>
  </w:style>
  <w:style w:type="paragraph" w:customStyle="1" w:styleId="DSHeadingUnnumbered3">
    <w:name w:val="DS_Heading_Unnumbered_3"/>
    <w:basedOn w:val="Overskrift3"/>
    <w:next w:val="Normal"/>
    <w:uiPriority w:val="1"/>
    <w:qFormat/>
    <w:rsid w:val="00F82C01"/>
    <w:pPr>
      <w:numPr>
        <w:numId w:val="25"/>
      </w:numPr>
    </w:pPr>
  </w:style>
  <w:style w:type="numbering" w:customStyle="1" w:styleId="ListHeadingUnnumbered">
    <w:name w:val="List_Heading_Unnumbered"/>
    <w:uiPriority w:val="99"/>
    <w:rsid w:val="00F82C01"/>
    <w:pPr>
      <w:numPr>
        <w:numId w:val="24"/>
      </w:numPr>
    </w:pPr>
  </w:style>
  <w:style w:type="paragraph" w:customStyle="1" w:styleId="DSHeadingUnnumbered4">
    <w:name w:val="DS_Heading_Unnumbered_4"/>
    <w:basedOn w:val="Overskrift4"/>
    <w:next w:val="Normal"/>
    <w:uiPriority w:val="1"/>
    <w:qFormat/>
    <w:rsid w:val="00F82C01"/>
    <w:pPr>
      <w:numPr>
        <w:numId w:val="25"/>
      </w:numPr>
    </w:pPr>
  </w:style>
  <w:style w:type="paragraph" w:customStyle="1" w:styleId="DSHeadingUnnumbered5">
    <w:name w:val="DS_Heading_Unnumbered_5"/>
    <w:basedOn w:val="Overskrift5"/>
    <w:next w:val="Normal"/>
    <w:uiPriority w:val="1"/>
    <w:qFormat/>
    <w:rsid w:val="00F82C01"/>
    <w:pPr>
      <w:numPr>
        <w:numId w:val="25"/>
      </w:numPr>
    </w:pPr>
  </w:style>
  <w:style w:type="paragraph" w:customStyle="1" w:styleId="DSHeadingUnnumbered6">
    <w:name w:val="DS_Heading_Unnumbered_6"/>
    <w:basedOn w:val="Overskrift6"/>
    <w:next w:val="Normal"/>
    <w:uiPriority w:val="1"/>
    <w:qFormat/>
    <w:rsid w:val="00F82C01"/>
    <w:pPr>
      <w:numPr>
        <w:numId w:val="25"/>
      </w:numPr>
    </w:pPr>
  </w:style>
  <w:style w:type="paragraph" w:customStyle="1" w:styleId="DSHeadingUnnumbered7">
    <w:name w:val="DS_Heading_Unnumbered_7"/>
    <w:basedOn w:val="Overskrift7"/>
    <w:next w:val="Normal"/>
    <w:uiPriority w:val="1"/>
    <w:qFormat/>
    <w:rsid w:val="00F82C01"/>
    <w:pPr>
      <w:numPr>
        <w:numId w:val="25"/>
      </w:numPr>
    </w:pPr>
  </w:style>
  <w:style w:type="paragraph" w:customStyle="1" w:styleId="DSHeadingUnnumbered8">
    <w:name w:val="DS_Heading_Unnumbered_8"/>
    <w:basedOn w:val="Overskrift8"/>
    <w:next w:val="Normal"/>
    <w:uiPriority w:val="1"/>
    <w:qFormat/>
    <w:rsid w:val="00F82C01"/>
    <w:pPr>
      <w:numPr>
        <w:numId w:val="25"/>
      </w:numPr>
    </w:pPr>
  </w:style>
  <w:style w:type="paragraph" w:styleId="Indholdsfortegnelse4">
    <w:name w:val="toc 4"/>
    <w:basedOn w:val="Normal"/>
    <w:next w:val="Normal"/>
    <w:uiPriority w:val="39"/>
    <w:unhideWhenUsed/>
    <w:rsid w:val="00367D98"/>
    <w:pPr>
      <w:tabs>
        <w:tab w:val="left" w:pos="709"/>
        <w:tab w:val="right" w:leader="dot" w:pos="9072"/>
      </w:tabs>
      <w:spacing w:after="140"/>
      <w:ind w:left="680" w:hanging="680"/>
    </w:pPr>
  </w:style>
  <w:style w:type="paragraph" w:styleId="Indholdsfortegnelse5">
    <w:name w:val="toc 5"/>
    <w:basedOn w:val="Normal"/>
    <w:next w:val="Normal"/>
    <w:uiPriority w:val="39"/>
    <w:unhideWhenUsed/>
    <w:rsid w:val="00367D98"/>
    <w:pPr>
      <w:tabs>
        <w:tab w:val="left" w:pos="709"/>
        <w:tab w:val="right" w:leader="dot" w:pos="9072"/>
      </w:tabs>
      <w:spacing w:after="140"/>
      <w:ind w:left="680" w:hanging="680"/>
    </w:pPr>
  </w:style>
  <w:style w:type="paragraph" w:styleId="Indholdsfortegnelse6">
    <w:name w:val="toc 6"/>
    <w:basedOn w:val="Normal"/>
    <w:next w:val="Normal"/>
    <w:uiPriority w:val="39"/>
    <w:unhideWhenUsed/>
    <w:rsid w:val="00367D98"/>
    <w:pPr>
      <w:tabs>
        <w:tab w:val="left" w:pos="709"/>
        <w:tab w:val="right" w:leader="dot" w:pos="9072"/>
      </w:tabs>
      <w:spacing w:after="140"/>
      <w:ind w:left="680" w:hanging="680"/>
    </w:pPr>
  </w:style>
  <w:style w:type="paragraph" w:styleId="Indholdsfortegnelse7">
    <w:name w:val="toc 7"/>
    <w:basedOn w:val="Normal"/>
    <w:next w:val="Normal"/>
    <w:uiPriority w:val="39"/>
    <w:unhideWhenUsed/>
    <w:rsid w:val="00367D98"/>
    <w:pPr>
      <w:tabs>
        <w:tab w:val="left" w:pos="709"/>
        <w:tab w:val="right" w:leader="dot" w:pos="9072"/>
      </w:tabs>
      <w:spacing w:after="140"/>
      <w:ind w:left="680" w:hanging="680"/>
    </w:pPr>
  </w:style>
  <w:style w:type="paragraph" w:styleId="Indholdsfortegnelse8">
    <w:name w:val="toc 8"/>
    <w:basedOn w:val="Normal"/>
    <w:next w:val="Normal"/>
    <w:uiPriority w:val="39"/>
    <w:unhideWhenUsed/>
    <w:rsid w:val="00367D98"/>
    <w:pPr>
      <w:tabs>
        <w:tab w:val="left" w:pos="709"/>
        <w:tab w:val="right" w:leader="dot" w:pos="9072"/>
      </w:tabs>
      <w:spacing w:after="140"/>
      <w:ind w:left="680" w:hanging="680"/>
    </w:pPr>
  </w:style>
  <w:style w:type="paragraph" w:styleId="Indholdsfortegnelse9">
    <w:name w:val="toc 9"/>
    <w:basedOn w:val="Normal"/>
    <w:next w:val="Normal"/>
    <w:uiPriority w:val="39"/>
    <w:unhideWhenUsed/>
    <w:rsid w:val="00367D98"/>
    <w:pPr>
      <w:tabs>
        <w:tab w:val="left" w:pos="709"/>
        <w:tab w:val="right" w:leader="dot" w:pos="9072"/>
      </w:tabs>
      <w:spacing w:after="140"/>
      <w:ind w:left="680" w:hanging="680"/>
    </w:pPr>
  </w:style>
  <w:style w:type="table" w:styleId="Tabel-Gitter">
    <w:name w:val="Table Grid"/>
    <w:basedOn w:val="Tabel-Normal"/>
    <w:uiPriority w:val="59"/>
    <w:rsid w:val="00DD1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STableClear">
    <w:name w:val="DS_TableClear"/>
    <w:basedOn w:val="Tabel-Normal"/>
    <w:uiPriority w:val="99"/>
    <w:rsid w:val="00DD1999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DSTable">
    <w:name w:val="DS_Table"/>
    <w:basedOn w:val="DSTableClear"/>
    <w:uiPriority w:val="99"/>
    <w:rsid w:val="00DC7279"/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27E22" w:themeColor="accent1"/>
          <w:left w:val="single" w:sz="4" w:space="0" w:color="F27E22" w:themeColor="accent1"/>
          <w:bottom w:val="single" w:sz="4" w:space="0" w:color="F27E22" w:themeColor="accent1"/>
          <w:right w:val="single" w:sz="4" w:space="0" w:color="F27E22" w:themeColor="accent1"/>
          <w:insideH w:val="single" w:sz="4" w:space="0" w:color="F27E22" w:themeColor="accent1"/>
          <w:insideV w:val="single" w:sz="4" w:space="0" w:color="F27E22" w:themeColor="accent1"/>
        </w:tcBorders>
        <w:shd w:val="clear" w:color="auto" w:fill="F27E22" w:themeFill="accent1"/>
      </w:tcPr>
    </w:tblStylePr>
  </w:style>
  <w:style w:type="character" w:customStyle="1" w:styleId="DSAccentColor">
    <w:name w:val="DS_AccentColor"/>
    <w:basedOn w:val="Standardskrifttypeiafsnit"/>
    <w:uiPriority w:val="10"/>
    <w:qFormat/>
    <w:rsid w:val="00A4691D"/>
    <w:rPr>
      <w:color w:val="F27E22" w:themeColor="accent1"/>
      <w:lang w:val="da-DK"/>
    </w:rPr>
  </w:style>
  <w:style w:type="paragraph" w:customStyle="1" w:styleId="DSProductionsList">
    <w:name w:val="DS_ProductionsList"/>
    <w:basedOn w:val="Overskrift1"/>
    <w:uiPriority w:val="3"/>
    <w:qFormat/>
    <w:rsid w:val="001948F5"/>
    <w:pPr>
      <w:numPr>
        <w:numId w:val="17"/>
      </w:numPr>
      <w:outlineLvl w:val="9"/>
    </w:pPr>
  </w:style>
  <w:style w:type="paragraph" w:customStyle="1" w:styleId="DSSchedulesList">
    <w:name w:val="DS_SchedulesList"/>
    <w:basedOn w:val="Overskrift1"/>
    <w:uiPriority w:val="3"/>
    <w:qFormat/>
    <w:rsid w:val="001948F5"/>
    <w:pPr>
      <w:numPr>
        <w:numId w:val="16"/>
      </w:numPr>
    </w:pPr>
  </w:style>
  <w:style w:type="paragraph" w:customStyle="1" w:styleId="DSFooter2">
    <w:name w:val="DS_Footer_2"/>
    <w:basedOn w:val="DSFooter1"/>
    <w:uiPriority w:val="10"/>
    <w:qFormat/>
    <w:rsid w:val="00845711"/>
    <w:pPr>
      <w:jc w:val="center"/>
    </w:pPr>
  </w:style>
  <w:style w:type="paragraph" w:customStyle="1" w:styleId="DSFooter1">
    <w:name w:val="DS_Footer_1"/>
    <w:basedOn w:val="Normal"/>
    <w:uiPriority w:val="10"/>
    <w:qFormat/>
    <w:rsid w:val="00302D97"/>
    <w:pPr>
      <w:jc w:val="right"/>
    </w:pPr>
    <w:rPr>
      <w:noProof/>
    </w:rPr>
  </w:style>
  <w:style w:type="table" w:customStyle="1" w:styleId="TableGrid1">
    <w:name w:val="Table Grid1"/>
    <w:basedOn w:val="Tabel-Normal"/>
    <w:next w:val="Tabel-Gitter"/>
    <w:uiPriority w:val="59"/>
    <w:rsid w:val="000B7E01"/>
    <w:pPr>
      <w:spacing w:after="0" w:line="240" w:lineRule="atLeast"/>
    </w:pPr>
    <w:rPr>
      <w:rFonts w:eastAsia="Times New Roman" w:cs="Times New Roman"/>
      <w:sz w:val="20"/>
      <w:szCs w:val="19"/>
    </w:rPr>
    <w:tblPr>
      <w:tblCellMar>
        <w:left w:w="0" w:type="dxa"/>
        <w:right w:w="0" w:type="dxa"/>
      </w:tblCellMar>
    </w:tblPr>
  </w:style>
  <w:style w:type="character" w:customStyle="1" w:styleId="DSAccentSymbol">
    <w:name w:val="DS_AccentSymbol"/>
    <w:basedOn w:val="Standardskrifttypeiafsnit"/>
    <w:uiPriority w:val="10"/>
    <w:qFormat/>
    <w:rsid w:val="00A91224"/>
    <w:rPr>
      <w:rFonts w:ascii="Wingdings" w:hAnsi="Wingdings"/>
      <w:color w:val="000000" w:themeColor="text1"/>
      <w:sz w:val="14"/>
      <w:lang w:val="da-DK"/>
    </w:rPr>
  </w:style>
  <w:style w:type="paragraph" w:customStyle="1" w:styleId="DSComment">
    <w:name w:val="DS_Comment"/>
    <w:basedOn w:val="Normal"/>
    <w:next w:val="Normal"/>
    <w:uiPriority w:val="3"/>
    <w:qFormat/>
    <w:rsid w:val="008D0D89"/>
    <w:rPr>
      <w:i/>
      <w:color w:val="A5A5A5" w:themeColor="accent3"/>
      <w:spacing w:val="-10"/>
    </w:rPr>
  </w:style>
  <w:style w:type="character" w:styleId="Kraftigfremhvning">
    <w:name w:val="Intense Emphasis"/>
    <w:basedOn w:val="Standardskrifttypeiafsnit"/>
    <w:uiPriority w:val="21"/>
    <w:unhideWhenUsed/>
    <w:qFormat/>
    <w:rsid w:val="002C59C9"/>
    <w:rPr>
      <w:rFonts w:asciiTheme="minorHAnsi" w:hAnsiTheme="minorHAnsi"/>
      <w:i w:val="0"/>
      <w:iCs/>
      <w:color w:val="F27E22" w:themeColor="accent1"/>
      <w:sz w:val="28"/>
      <w:lang w:val="da-DK"/>
    </w:rPr>
  </w:style>
  <w:style w:type="paragraph" w:styleId="Opstilling-punkttegn2">
    <w:name w:val="List Bullet 2"/>
    <w:basedOn w:val="Normal"/>
    <w:uiPriority w:val="1"/>
    <w:rsid w:val="00743D35"/>
    <w:pPr>
      <w:numPr>
        <w:numId w:val="12"/>
      </w:numPr>
      <w:contextualSpacing/>
    </w:pPr>
  </w:style>
  <w:style w:type="paragraph" w:styleId="Opstilling-punkttegn3">
    <w:name w:val="List Bullet 3"/>
    <w:basedOn w:val="Normal"/>
    <w:uiPriority w:val="1"/>
    <w:rsid w:val="000F2831"/>
    <w:pPr>
      <w:numPr>
        <w:numId w:val="14"/>
      </w:numPr>
      <w:ind w:left="851" w:hanging="851"/>
      <w:contextualSpacing/>
    </w:pPr>
  </w:style>
  <w:style w:type="paragraph" w:customStyle="1" w:styleId="DSHeadingNonLegal1">
    <w:name w:val="DS_Heading_NonLegal_1"/>
    <w:basedOn w:val="Overskrift1"/>
    <w:next w:val="DSHeadingNonLegal2"/>
    <w:uiPriority w:val="2"/>
    <w:qFormat/>
    <w:rsid w:val="00D3101B"/>
    <w:pPr>
      <w:numPr>
        <w:numId w:val="41"/>
      </w:numPr>
      <w:spacing w:before="0"/>
    </w:pPr>
  </w:style>
  <w:style w:type="paragraph" w:customStyle="1" w:styleId="DSHeadingNonLegal2">
    <w:name w:val="DS_Heading_NonLegal_2"/>
    <w:basedOn w:val="Overskrift2"/>
    <w:uiPriority w:val="2"/>
    <w:qFormat/>
    <w:rsid w:val="00D3101B"/>
    <w:pPr>
      <w:numPr>
        <w:numId w:val="41"/>
      </w:numPr>
      <w:spacing w:before="0"/>
      <w:outlineLvl w:val="9"/>
    </w:pPr>
  </w:style>
  <w:style w:type="paragraph" w:customStyle="1" w:styleId="DSHeadingNonLegal3">
    <w:name w:val="DS_Heading_NonLegal_3"/>
    <w:basedOn w:val="Overskrift3"/>
    <w:uiPriority w:val="2"/>
    <w:qFormat/>
    <w:rsid w:val="00D3101B"/>
    <w:pPr>
      <w:numPr>
        <w:numId w:val="41"/>
      </w:numPr>
      <w:spacing w:before="0"/>
      <w:outlineLvl w:val="9"/>
    </w:pPr>
  </w:style>
  <w:style w:type="paragraph" w:customStyle="1" w:styleId="DSHeadingNonLegal4">
    <w:name w:val="DS_Heading_NonLegal_4"/>
    <w:basedOn w:val="Overskrift4"/>
    <w:uiPriority w:val="2"/>
    <w:qFormat/>
    <w:rsid w:val="00D3101B"/>
    <w:pPr>
      <w:numPr>
        <w:numId w:val="41"/>
      </w:numPr>
      <w:outlineLvl w:val="9"/>
    </w:pPr>
  </w:style>
  <w:style w:type="paragraph" w:customStyle="1" w:styleId="DSHeadingNonLegal5">
    <w:name w:val="DS_Heading_NonLegal_5"/>
    <w:basedOn w:val="Overskrift5"/>
    <w:uiPriority w:val="2"/>
    <w:qFormat/>
    <w:rsid w:val="00D3101B"/>
    <w:pPr>
      <w:numPr>
        <w:numId w:val="41"/>
      </w:numPr>
      <w:ind w:left="1135" w:hanging="284"/>
      <w:outlineLvl w:val="9"/>
    </w:pPr>
  </w:style>
  <w:style w:type="paragraph" w:customStyle="1" w:styleId="DSHeadingNonLegal6">
    <w:name w:val="DS_Heading_NonLegal_6"/>
    <w:basedOn w:val="Overskrift6"/>
    <w:next w:val="Normal"/>
    <w:uiPriority w:val="2"/>
    <w:qFormat/>
    <w:rsid w:val="009A7144"/>
    <w:pPr>
      <w:numPr>
        <w:numId w:val="2"/>
      </w:numPr>
      <w:outlineLvl w:val="9"/>
    </w:pPr>
  </w:style>
  <w:style w:type="paragraph" w:customStyle="1" w:styleId="DSHeadingNonLegal7">
    <w:name w:val="DS_Heading_NonLegal_7"/>
    <w:basedOn w:val="Overskrift7"/>
    <w:next w:val="Normal"/>
    <w:uiPriority w:val="2"/>
    <w:qFormat/>
    <w:rsid w:val="009A7144"/>
    <w:pPr>
      <w:numPr>
        <w:numId w:val="2"/>
      </w:numPr>
      <w:outlineLvl w:val="9"/>
    </w:pPr>
  </w:style>
  <w:style w:type="paragraph" w:customStyle="1" w:styleId="DSHeadingNonLegal8">
    <w:name w:val="DS_Heading_NonLegal_8"/>
    <w:basedOn w:val="Overskrift8"/>
    <w:next w:val="Normal"/>
    <w:uiPriority w:val="2"/>
    <w:qFormat/>
    <w:rsid w:val="009A7144"/>
    <w:pPr>
      <w:numPr>
        <w:numId w:val="2"/>
      </w:numPr>
      <w:outlineLvl w:val="9"/>
    </w:pPr>
  </w:style>
  <w:style w:type="paragraph" w:customStyle="1" w:styleId="DSHeadingNonLegal9">
    <w:name w:val="DS_Heading_NonLegal_9"/>
    <w:basedOn w:val="Overskrift9"/>
    <w:next w:val="Normal"/>
    <w:uiPriority w:val="2"/>
    <w:qFormat/>
    <w:rsid w:val="009A7144"/>
    <w:pPr>
      <w:numPr>
        <w:numId w:val="2"/>
      </w:numPr>
      <w:outlineLvl w:val="9"/>
    </w:pPr>
  </w:style>
  <w:style w:type="paragraph" w:customStyle="1" w:styleId="DSTitleDocument">
    <w:name w:val="DS_TitleDocument"/>
    <w:basedOn w:val="Normal"/>
    <w:uiPriority w:val="10"/>
    <w:qFormat/>
    <w:rsid w:val="00E44132"/>
    <w:pPr>
      <w:jc w:val="center"/>
    </w:pPr>
    <w:rPr>
      <w:b/>
      <w:caps/>
      <w:sz w:val="40"/>
    </w:rPr>
  </w:style>
  <w:style w:type="paragraph" w:customStyle="1" w:styleId="DSPageNumber">
    <w:name w:val="DS_PageNumber"/>
    <w:basedOn w:val="Normal"/>
    <w:uiPriority w:val="10"/>
    <w:qFormat/>
    <w:rsid w:val="00F74901"/>
    <w:pPr>
      <w:jc w:val="right"/>
    </w:pPr>
  </w:style>
  <w:style w:type="paragraph" w:customStyle="1" w:styleId="DSNormalBold">
    <w:name w:val="DS_Normal_Bold"/>
    <w:basedOn w:val="Normal"/>
    <w:next w:val="Normal"/>
    <w:uiPriority w:val="3"/>
    <w:qFormat/>
    <w:rsid w:val="00D72382"/>
    <w:rPr>
      <w:b/>
    </w:rPr>
  </w:style>
  <w:style w:type="paragraph" w:customStyle="1" w:styleId="DSBUName">
    <w:name w:val="DS_BUName"/>
    <w:basedOn w:val="Normal"/>
    <w:uiPriority w:val="10"/>
    <w:qFormat/>
    <w:rsid w:val="0082732E"/>
    <w:rPr>
      <w:caps/>
    </w:rPr>
  </w:style>
  <w:style w:type="paragraph" w:customStyle="1" w:styleId="DSTitleLegalDocument">
    <w:name w:val="DS_TitleLegalDocument"/>
    <w:basedOn w:val="Normal"/>
    <w:uiPriority w:val="10"/>
    <w:qFormat/>
    <w:rsid w:val="009D3FC9"/>
    <w:pPr>
      <w:jc w:val="center"/>
    </w:pPr>
    <w:rPr>
      <w:b/>
      <w:caps/>
    </w:rPr>
  </w:style>
  <w:style w:type="character" w:styleId="Pladsholdertekst">
    <w:name w:val="Placeholder Text"/>
    <w:basedOn w:val="Standardskrifttypeiafsnit"/>
    <w:uiPriority w:val="99"/>
    <w:semiHidden/>
    <w:rsid w:val="0078023C"/>
    <w:rPr>
      <w:color w:val="808080"/>
      <w:lang w:val="da-DK"/>
    </w:rPr>
  </w:style>
  <w:style w:type="paragraph" w:customStyle="1" w:styleId="DSSubject">
    <w:name w:val="DS_Subject"/>
    <w:basedOn w:val="Normal"/>
    <w:uiPriority w:val="10"/>
    <w:qFormat/>
    <w:rsid w:val="001429C6"/>
    <w:pPr>
      <w:jc w:val="both"/>
    </w:pPr>
    <w:rPr>
      <w:b/>
      <w:sz w:val="22"/>
    </w:rPr>
  </w:style>
  <w:style w:type="paragraph" w:customStyle="1" w:styleId="DSExhibits">
    <w:name w:val="DS_Exhibits"/>
    <w:basedOn w:val="Overskrift1"/>
    <w:next w:val="Normal"/>
    <w:uiPriority w:val="3"/>
    <w:qFormat/>
    <w:rsid w:val="00245493"/>
    <w:pPr>
      <w:numPr>
        <w:numId w:val="0"/>
      </w:numPr>
      <w:tabs>
        <w:tab w:val="left" w:pos="567"/>
      </w:tabs>
      <w:spacing w:before="120" w:after="240" w:line="360" w:lineRule="auto"/>
    </w:pPr>
  </w:style>
  <w:style w:type="paragraph" w:customStyle="1" w:styleId="DSSchedules">
    <w:name w:val="DS_Schedules"/>
    <w:basedOn w:val="Normal"/>
    <w:uiPriority w:val="3"/>
    <w:qFormat/>
    <w:rsid w:val="00B016A9"/>
    <w:pPr>
      <w:tabs>
        <w:tab w:val="left" w:pos="567"/>
      </w:tabs>
      <w:spacing w:before="120" w:after="240" w:line="360" w:lineRule="auto"/>
    </w:pPr>
    <w:rPr>
      <w:b/>
    </w:rPr>
  </w:style>
  <w:style w:type="paragraph" w:customStyle="1" w:styleId="DSAlignRight">
    <w:name w:val="DS_AlignRight"/>
    <w:basedOn w:val="Ingenafstand"/>
    <w:uiPriority w:val="10"/>
    <w:qFormat/>
    <w:rsid w:val="0072636C"/>
    <w:pPr>
      <w:jc w:val="right"/>
    </w:pPr>
  </w:style>
  <w:style w:type="paragraph" w:customStyle="1" w:styleId="DSAddress">
    <w:name w:val="DS_Address"/>
    <w:basedOn w:val="Normal"/>
    <w:uiPriority w:val="10"/>
    <w:qFormat/>
    <w:rsid w:val="0072636C"/>
  </w:style>
  <w:style w:type="paragraph" w:customStyle="1" w:styleId="DSNormalBoldCentered">
    <w:name w:val="DS_Normal_Bold_Centered"/>
    <w:basedOn w:val="Normal"/>
    <w:next w:val="Normal"/>
    <w:uiPriority w:val="1"/>
    <w:qFormat/>
    <w:rsid w:val="00523AAE"/>
    <w:pPr>
      <w:jc w:val="center"/>
    </w:pPr>
    <w:rPr>
      <w:b/>
    </w:rPr>
  </w:style>
  <w:style w:type="paragraph" w:customStyle="1" w:styleId="DSNormalCentered">
    <w:name w:val="DS_Normal_Centered"/>
    <w:basedOn w:val="Normal"/>
    <w:next w:val="Normal"/>
    <w:uiPriority w:val="1"/>
    <w:qFormat/>
    <w:rsid w:val="00523AAE"/>
    <w:pPr>
      <w:jc w:val="center"/>
    </w:pPr>
  </w:style>
  <w:style w:type="paragraph" w:customStyle="1" w:styleId="DSNormalUnderlined">
    <w:name w:val="DS_Normal_Underlined"/>
    <w:basedOn w:val="Normal"/>
    <w:next w:val="Normal"/>
    <w:uiPriority w:val="1"/>
    <w:qFormat/>
    <w:rsid w:val="00523AAE"/>
    <w:rPr>
      <w:u w:val="single"/>
    </w:rPr>
  </w:style>
  <w:style w:type="paragraph" w:customStyle="1" w:styleId="DSNormalCaps">
    <w:name w:val="DS_Normal_Caps"/>
    <w:basedOn w:val="Normal"/>
    <w:next w:val="Normal"/>
    <w:uiPriority w:val="1"/>
    <w:qFormat/>
    <w:rsid w:val="00523AAE"/>
    <w:rPr>
      <w:caps/>
    </w:rPr>
  </w:style>
  <w:style w:type="paragraph" w:customStyle="1" w:styleId="DSNormalBoldCaps">
    <w:name w:val="DS_Normal_Bold_Caps"/>
    <w:basedOn w:val="Normal"/>
    <w:next w:val="Normal"/>
    <w:uiPriority w:val="1"/>
    <w:qFormat/>
    <w:rsid w:val="00523AAE"/>
    <w:rPr>
      <w:b/>
      <w:caps/>
    </w:rPr>
  </w:style>
  <w:style w:type="paragraph" w:customStyle="1" w:styleId="DSNormalItalic">
    <w:name w:val="DS_Normal_Italic"/>
    <w:basedOn w:val="Normal"/>
    <w:next w:val="Normal"/>
    <w:uiPriority w:val="1"/>
    <w:qFormat/>
    <w:rsid w:val="006C17F7"/>
    <w:rPr>
      <w:i/>
    </w:rPr>
  </w:style>
  <w:style w:type="paragraph" w:customStyle="1" w:styleId="DSTitleCentered">
    <w:name w:val="DS_TitleCentered"/>
    <w:basedOn w:val="DSTitle"/>
    <w:next w:val="Normal"/>
    <w:uiPriority w:val="1"/>
    <w:qFormat/>
    <w:rsid w:val="00510265"/>
    <w:pPr>
      <w:jc w:val="center"/>
    </w:pPr>
    <w:rPr>
      <w:sz w:val="24"/>
    </w:rPr>
  </w:style>
  <w:style w:type="table" w:styleId="Tabelgitter-lys">
    <w:name w:val="Grid Table Light"/>
    <w:basedOn w:val="Tabel-Normal"/>
    <w:uiPriority w:val="40"/>
    <w:rsid w:val="00CA7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SSigning">
    <w:name w:val="DS_Signing"/>
    <w:basedOn w:val="Normal"/>
    <w:uiPriority w:val="1"/>
    <w:qFormat/>
    <w:rsid w:val="005F0367"/>
    <w:pPr>
      <w:keepNext/>
      <w:keepLines/>
    </w:pPr>
  </w:style>
  <w:style w:type="paragraph" w:customStyle="1" w:styleId="DSHeadingA">
    <w:name w:val="DS_Heading_A"/>
    <w:basedOn w:val="Overskrift1"/>
    <w:next w:val="Normal"/>
    <w:uiPriority w:val="1"/>
    <w:qFormat/>
    <w:rsid w:val="00053EB0"/>
    <w:pPr>
      <w:numPr>
        <w:numId w:val="3"/>
      </w:numPr>
      <w:tabs>
        <w:tab w:val="clear" w:pos="851"/>
        <w:tab w:val="left" w:pos="567"/>
      </w:tabs>
      <w:ind w:left="567" w:hanging="567"/>
    </w:pPr>
  </w:style>
  <w:style w:type="paragraph" w:customStyle="1" w:styleId="DSHeadingI">
    <w:name w:val="DS_Heading_I"/>
    <w:basedOn w:val="Overskrift1"/>
    <w:next w:val="Normal"/>
    <w:uiPriority w:val="1"/>
    <w:qFormat/>
    <w:rsid w:val="00053EB0"/>
    <w:pPr>
      <w:numPr>
        <w:numId w:val="4"/>
      </w:numPr>
      <w:tabs>
        <w:tab w:val="clear" w:pos="851"/>
        <w:tab w:val="left" w:pos="567"/>
      </w:tabs>
      <w:ind w:left="567" w:hanging="567"/>
    </w:pPr>
  </w:style>
  <w:style w:type="numbering" w:customStyle="1" w:styleId="ListHeadingA">
    <w:name w:val="List_Heading_A"/>
    <w:uiPriority w:val="99"/>
    <w:rsid w:val="00E92535"/>
    <w:pPr>
      <w:numPr>
        <w:numId w:val="3"/>
      </w:numPr>
    </w:pPr>
  </w:style>
  <w:style w:type="numbering" w:customStyle="1" w:styleId="ListHeadingI">
    <w:name w:val="List_Heading_I"/>
    <w:uiPriority w:val="99"/>
    <w:rsid w:val="00E92535"/>
    <w:pPr>
      <w:numPr>
        <w:numId w:val="4"/>
      </w:numPr>
    </w:pPr>
  </w:style>
  <w:style w:type="numbering" w:customStyle="1" w:styleId="ListHeading1">
    <w:name w:val="List_Heading_1"/>
    <w:uiPriority w:val="99"/>
    <w:rsid w:val="00BD4B59"/>
    <w:pPr>
      <w:numPr>
        <w:numId w:val="23"/>
      </w:numPr>
    </w:pPr>
  </w:style>
  <w:style w:type="numbering" w:customStyle="1" w:styleId="ListHeadingNonLegal">
    <w:name w:val="List_Heading_NonLegal"/>
    <w:uiPriority w:val="99"/>
    <w:rsid w:val="000D3724"/>
    <w:pPr>
      <w:numPr>
        <w:numId w:val="5"/>
      </w:numPr>
    </w:pPr>
  </w:style>
  <w:style w:type="numbering" w:customStyle="1" w:styleId="ListBodyTextNumbered">
    <w:name w:val="List_BodyText_Numbered"/>
    <w:uiPriority w:val="99"/>
    <w:rsid w:val="00727872"/>
    <w:pPr>
      <w:numPr>
        <w:numId w:val="6"/>
      </w:numPr>
    </w:pPr>
  </w:style>
  <w:style w:type="numbering" w:customStyle="1" w:styleId="ListNumberedList1">
    <w:name w:val="List_NumberedList_1"/>
    <w:uiPriority w:val="99"/>
    <w:rsid w:val="00144953"/>
    <w:pPr>
      <w:numPr>
        <w:numId w:val="7"/>
      </w:numPr>
    </w:pPr>
  </w:style>
  <w:style w:type="numbering" w:customStyle="1" w:styleId="ListNumberedListA">
    <w:name w:val="List_NumberedList_A"/>
    <w:uiPriority w:val="99"/>
    <w:rsid w:val="009D6664"/>
    <w:pPr>
      <w:numPr>
        <w:numId w:val="8"/>
      </w:numPr>
    </w:pPr>
  </w:style>
  <w:style w:type="numbering" w:customStyle="1" w:styleId="ListBullet1">
    <w:name w:val="List_Bullet_1"/>
    <w:uiPriority w:val="99"/>
    <w:rsid w:val="00CB1D47"/>
    <w:pPr>
      <w:numPr>
        <w:numId w:val="10"/>
      </w:numPr>
    </w:pPr>
  </w:style>
  <w:style w:type="paragraph" w:customStyle="1" w:styleId="DSBullet1Indent">
    <w:name w:val="DS_Bullet_1_Indent"/>
    <w:basedOn w:val="Normal"/>
    <w:uiPriority w:val="1"/>
    <w:qFormat/>
    <w:rsid w:val="000F2831"/>
    <w:pPr>
      <w:numPr>
        <w:numId w:val="11"/>
      </w:numPr>
      <w:ind w:left="1135" w:hanging="284"/>
    </w:pPr>
  </w:style>
  <w:style w:type="numbering" w:customStyle="1" w:styleId="ListBullet1Indent">
    <w:name w:val="List_Bullet_1_Indent"/>
    <w:uiPriority w:val="99"/>
    <w:rsid w:val="00B373AD"/>
    <w:pPr>
      <w:numPr>
        <w:numId w:val="11"/>
      </w:numPr>
    </w:pPr>
  </w:style>
  <w:style w:type="numbering" w:customStyle="1" w:styleId="ListBullet2">
    <w:name w:val="List_Bullet_2"/>
    <w:uiPriority w:val="99"/>
    <w:rsid w:val="00B373AD"/>
    <w:pPr>
      <w:numPr>
        <w:numId w:val="12"/>
      </w:numPr>
    </w:pPr>
  </w:style>
  <w:style w:type="paragraph" w:customStyle="1" w:styleId="DSBullet2Indent">
    <w:name w:val="DS_Bullet_2_Indent"/>
    <w:basedOn w:val="Normal"/>
    <w:uiPriority w:val="1"/>
    <w:qFormat/>
    <w:rsid w:val="008F56FB"/>
    <w:pPr>
      <w:numPr>
        <w:numId w:val="13"/>
      </w:numPr>
    </w:pPr>
  </w:style>
  <w:style w:type="numbering" w:customStyle="1" w:styleId="ListBullet2Indent">
    <w:name w:val="List_Bullet_2_Indent"/>
    <w:uiPriority w:val="99"/>
    <w:rsid w:val="00B373AD"/>
    <w:pPr>
      <w:numPr>
        <w:numId w:val="13"/>
      </w:numPr>
    </w:pPr>
  </w:style>
  <w:style w:type="numbering" w:customStyle="1" w:styleId="ListBullet3">
    <w:name w:val="List_Bullet_3"/>
    <w:uiPriority w:val="99"/>
    <w:rsid w:val="001E453B"/>
    <w:pPr>
      <w:numPr>
        <w:numId w:val="14"/>
      </w:numPr>
    </w:pPr>
  </w:style>
  <w:style w:type="paragraph" w:customStyle="1" w:styleId="DSBullet3Indent">
    <w:name w:val="DS_Bullet_3_Indent"/>
    <w:basedOn w:val="Normal"/>
    <w:uiPriority w:val="1"/>
    <w:qFormat/>
    <w:rsid w:val="000F2831"/>
    <w:pPr>
      <w:numPr>
        <w:numId w:val="15"/>
      </w:numPr>
      <w:ind w:left="1135" w:hanging="284"/>
    </w:pPr>
  </w:style>
  <w:style w:type="numbering" w:customStyle="1" w:styleId="ListBullet3Indent">
    <w:name w:val="List_Bullet_3_Indent"/>
    <w:uiPriority w:val="99"/>
    <w:rsid w:val="00B373AD"/>
    <w:pPr>
      <w:numPr>
        <w:numId w:val="15"/>
      </w:numPr>
    </w:pPr>
  </w:style>
  <w:style w:type="paragraph" w:customStyle="1" w:styleId="DSAttachment1">
    <w:name w:val="DS_Attachment_1"/>
    <w:basedOn w:val="Normal"/>
    <w:uiPriority w:val="1"/>
    <w:qFormat/>
    <w:rsid w:val="00DB3DE2"/>
    <w:pPr>
      <w:numPr>
        <w:numId w:val="18"/>
      </w:numPr>
      <w:spacing w:after="200"/>
      <w:outlineLvl w:val="0"/>
    </w:pPr>
    <w:rPr>
      <w:b/>
    </w:rPr>
  </w:style>
  <w:style w:type="numbering" w:customStyle="1" w:styleId="ListSchedules">
    <w:name w:val="List_Schedules"/>
    <w:uiPriority w:val="99"/>
    <w:rsid w:val="00DB3DE2"/>
    <w:pPr>
      <w:numPr>
        <w:numId w:val="16"/>
      </w:numPr>
    </w:pPr>
  </w:style>
  <w:style w:type="numbering" w:customStyle="1" w:styleId="ListProductions">
    <w:name w:val="List_Productions"/>
    <w:uiPriority w:val="99"/>
    <w:rsid w:val="00DB3DE2"/>
    <w:pPr>
      <w:numPr>
        <w:numId w:val="17"/>
      </w:numPr>
    </w:pPr>
  </w:style>
  <w:style w:type="numbering" w:customStyle="1" w:styleId="ListAttachements">
    <w:name w:val="List_Attachements"/>
    <w:uiPriority w:val="99"/>
    <w:rsid w:val="00DB3DE2"/>
    <w:pPr>
      <w:numPr>
        <w:numId w:val="18"/>
      </w:numPr>
    </w:pPr>
  </w:style>
  <w:style w:type="paragraph" w:customStyle="1" w:styleId="DSNumberedList1Indent">
    <w:name w:val="DS_NumberedList_1_Indent"/>
    <w:basedOn w:val="Normal"/>
    <w:uiPriority w:val="1"/>
    <w:qFormat/>
    <w:rsid w:val="00D031B7"/>
    <w:pPr>
      <w:numPr>
        <w:numId w:val="38"/>
      </w:numPr>
    </w:pPr>
  </w:style>
  <w:style w:type="paragraph" w:customStyle="1" w:styleId="DSNumberedListAIndent">
    <w:name w:val="DS_NumberedList_A_Indent"/>
    <w:basedOn w:val="Normal"/>
    <w:uiPriority w:val="1"/>
    <w:qFormat/>
    <w:rsid w:val="00144953"/>
    <w:pPr>
      <w:numPr>
        <w:numId w:val="20"/>
      </w:numPr>
    </w:pPr>
  </w:style>
  <w:style w:type="paragraph" w:customStyle="1" w:styleId="DSNumberedListIIndent">
    <w:name w:val="DS_NumberedList_I_Indent"/>
    <w:basedOn w:val="Normal"/>
    <w:uiPriority w:val="1"/>
    <w:qFormat/>
    <w:rsid w:val="00144953"/>
    <w:pPr>
      <w:numPr>
        <w:numId w:val="21"/>
      </w:numPr>
    </w:pPr>
  </w:style>
  <w:style w:type="numbering" w:customStyle="1" w:styleId="ListNumberedList1Indent">
    <w:name w:val="List_NumberedList_1_Indent"/>
    <w:uiPriority w:val="99"/>
    <w:rsid w:val="009D6664"/>
    <w:pPr>
      <w:numPr>
        <w:numId w:val="19"/>
      </w:numPr>
    </w:pPr>
  </w:style>
  <w:style w:type="numbering" w:customStyle="1" w:styleId="ListNumberedListAIndent">
    <w:name w:val="List_NumberedList_A_Indent"/>
    <w:uiPriority w:val="99"/>
    <w:rsid w:val="00144953"/>
    <w:pPr>
      <w:numPr>
        <w:numId w:val="20"/>
      </w:numPr>
    </w:pPr>
  </w:style>
  <w:style w:type="numbering" w:customStyle="1" w:styleId="ListNumberedListIIndent">
    <w:name w:val="List_NumberedList_I_Indent"/>
    <w:uiPriority w:val="99"/>
    <w:rsid w:val="00144953"/>
    <w:pPr>
      <w:numPr>
        <w:numId w:val="21"/>
      </w:numPr>
    </w:pPr>
  </w:style>
  <w:style w:type="numbering" w:customStyle="1" w:styleId="ListNumberedListI">
    <w:name w:val="List_NumberedList_I"/>
    <w:next w:val="Ingenoversigt"/>
    <w:uiPriority w:val="99"/>
    <w:rsid w:val="00144953"/>
    <w:pPr>
      <w:numPr>
        <w:numId w:val="9"/>
      </w:numPr>
    </w:pPr>
  </w:style>
  <w:style w:type="paragraph" w:customStyle="1" w:styleId="DSHeadingUnnumbered9">
    <w:name w:val="DS_Heading_Unnumbered_9"/>
    <w:basedOn w:val="Overskrift9"/>
    <w:next w:val="Normal"/>
    <w:uiPriority w:val="1"/>
    <w:qFormat/>
    <w:rsid w:val="00F82C01"/>
    <w:pPr>
      <w:numPr>
        <w:numId w:val="25"/>
      </w:numPr>
    </w:pPr>
  </w:style>
  <w:style w:type="paragraph" w:customStyle="1" w:styleId="DSTitle">
    <w:name w:val="DS_Title"/>
    <w:basedOn w:val="Normal"/>
    <w:next w:val="Normal"/>
    <w:uiPriority w:val="1"/>
    <w:qFormat/>
    <w:rsid w:val="005E49BE"/>
    <w:rPr>
      <w:b/>
    </w:rPr>
  </w:style>
  <w:style w:type="paragraph" w:customStyle="1" w:styleId="DSSYSMarkedforRemoval">
    <w:name w:val="DSSYS_Marked_for_Removal"/>
    <w:basedOn w:val="Normal"/>
    <w:link w:val="DSSYSMarkedforRemovalChar"/>
    <w:qFormat/>
    <w:rsid w:val="007B15AE"/>
    <w:pPr>
      <w:jc w:val="both"/>
    </w:pPr>
    <w:rPr>
      <w:color w:val="FF0000"/>
    </w:rPr>
  </w:style>
  <w:style w:type="character" w:customStyle="1" w:styleId="DSSYSMarkedforRemovalChar">
    <w:name w:val="DSSYS_Marked_for_Removal Char"/>
    <w:basedOn w:val="Standardskrifttypeiafsnit"/>
    <w:link w:val="DSSYSMarkedforRemoval"/>
    <w:rsid w:val="007B15AE"/>
    <w:rPr>
      <w:color w:val="FF0000"/>
      <w:lang w:val="da-DK"/>
    </w:rPr>
  </w:style>
  <w:style w:type="paragraph" w:customStyle="1" w:styleId="DSCrossReference">
    <w:name w:val="DS_CrossReference"/>
    <w:basedOn w:val="Normal"/>
    <w:uiPriority w:val="1"/>
    <w:qFormat/>
    <w:rsid w:val="00416188"/>
  </w:style>
  <w:style w:type="paragraph" w:customStyle="1" w:styleId="DSProduction">
    <w:name w:val="DS_Production"/>
    <w:basedOn w:val="Normal"/>
    <w:uiPriority w:val="1"/>
    <w:qFormat/>
    <w:rsid w:val="00C40CFA"/>
  </w:style>
  <w:style w:type="paragraph" w:customStyle="1" w:styleId="DSProductionSummary">
    <w:name w:val="DS_ProductionSummary"/>
    <w:basedOn w:val="Normal"/>
    <w:uiPriority w:val="1"/>
    <w:qFormat/>
    <w:rsid w:val="00C40CFA"/>
  </w:style>
  <w:style w:type="paragraph" w:customStyle="1" w:styleId="DSOutlookDisclaimer">
    <w:name w:val="DS_Outlook_Disclaimer"/>
    <w:basedOn w:val="Normal"/>
    <w:uiPriority w:val="1"/>
    <w:qFormat/>
    <w:rsid w:val="005A52AB"/>
    <w:rPr>
      <w:rFonts w:eastAsia="Times New Roman" w:cs="Times New Roman"/>
      <w:noProof/>
      <w:sz w:val="15"/>
      <w:szCs w:val="19"/>
      <w:lang w:eastAsia="da-DK"/>
    </w:rPr>
  </w:style>
  <w:style w:type="paragraph" w:customStyle="1" w:styleId="DSOutlookFullname">
    <w:name w:val="DS_Outlook_Fullname"/>
    <w:basedOn w:val="DSNormalBold"/>
    <w:uiPriority w:val="1"/>
    <w:qFormat/>
    <w:rsid w:val="005A52AB"/>
  </w:style>
  <w:style w:type="paragraph" w:customStyle="1" w:styleId="DSOutlookFunction">
    <w:name w:val="DS_Outlook_Function"/>
    <w:uiPriority w:val="1"/>
    <w:qFormat/>
    <w:rsid w:val="005A52AB"/>
    <w:rPr>
      <w:rFonts w:eastAsia="Times New Roman" w:cs="Times New Roman"/>
      <w:noProof/>
      <w:szCs w:val="19"/>
      <w:lang w:eastAsia="da-DK"/>
    </w:rPr>
  </w:style>
  <w:style w:type="paragraph" w:customStyle="1" w:styleId="DSOutlookLocationData">
    <w:name w:val="DS_Outlook_LocationData"/>
    <w:basedOn w:val="Normal"/>
    <w:uiPriority w:val="1"/>
    <w:qFormat/>
    <w:rsid w:val="005A52AB"/>
  </w:style>
  <w:style w:type="paragraph" w:customStyle="1" w:styleId="DSPartiesHeading">
    <w:name w:val="DS_PartiesHeading"/>
    <w:basedOn w:val="Normal"/>
    <w:next w:val="DSParties"/>
    <w:uiPriority w:val="1"/>
    <w:qFormat/>
    <w:rsid w:val="00DC51EA"/>
    <w:pPr>
      <w:spacing w:before="240" w:after="120"/>
    </w:pPr>
    <w:rPr>
      <w:b/>
      <w:caps/>
    </w:rPr>
  </w:style>
  <w:style w:type="paragraph" w:customStyle="1" w:styleId="DSParties">
    <w:name w:val="DS_Parties"/>
    <w:basedOn w:val="Normal"/>
    <w:uiPriority w:val="1"/>
    <w:qFormat/>
    <w:rsid w:val="00E061A4"/>
    <w:pPr>
      <w:numPr>
        <w:numId w:val="33"/>
      </w:numPr>
      <w:spacing w:after="240"/>
      <w:ind w:left="567" w:hanging="567"/>
    </w:pPr>
  </w:style>
  <w:style w:type="paragraph" w:customStyle="1" w:styleId="DSConsiderationsHeading">
    <w:name w:val="DS_ConsiderationsHeading"/>
    <w:basedOn w:val="Normal"/>
    <w:next w:val="DSConsiderations"/>
    <w:uiPriority w:val="1"/>
    <w:qFormat/>
    <w:rsid w:val="00DC51EA"/>
    <w:pPr>
      <w:spacing w:before="240" w:after="120"/>
    </w:pPr>
    <w:rPr>
      <w:caps/>
    </w:rPr>
  </w:style>
  <w:style w:type="paragraph" w:customStyle="1" w:styleId="DSConsiderations">
    <w:name w:val="DS_Considerations"/>
    <w:basedOn w:val="Normal"/>
    <w:uiPriority w:val="1"/>
    <w:qFormat/>
    <w:rsid w:val="00E061A4"/>
    <w:pPr>
      <w:numPr>
        <w:numId w:val="34"/>
      </w:numPr>
      <w:spacing w:after="240"/>
      <w:ind w:left="567" w:hanging="567"/>
    </w:pPr>
  </w:style>
  <w:style w:type="paragraph" w:customStyle="1" w:styleId="DSAttachment2">
    <w:name w:val="DS_Attachment_2"/>
    <w:basedOn w:val="DSHeadingNonLegal1"/>
    <w:uiPriority w:val="1"/>
    <w:qFormat/>
    <w:rsid w:val="00DB3DE2"/>
    <w:pPr>
      <w:numPr>
        <w:ilvl w:val="1"/>
        <w:numId w:val="18"/>
      </w:numPr>
    </w:pPr>
    <w:rPr>
      <w:b w:val="0"/>
    </w:rPr>
  </w:style>
  <w:style w:type="paragraph" w:customStyle="1" w:styleId="DSAttachment3">
    <w:name w:val="DS_Attachment_3"/>
    <w:basedOn w:val="DSHeadingNonLegal2"/>
    <w:uiPriority w:val="1"/>
    <w:qFormat/>
    <w:rsid w:val="00DB3DE2"/>
    <w:pPr>
      <w:numPr>
        <w:ilvl w:val="2"/>
        <w:numId w:val="18"/>
      </w:numPr>
    </w:pPr>
  </w:style>
  <w:style w:type="paragraph" w:customStyle="1" w:styleId="DSAttachment4">
    <w:name w:val="DS_Attachment_4"/>
    <w:basedOn w:val="DSHeadingNonLegal3"/>
    <w:uiPriority w:val="1"/>
    <w:qFormat/>
    <w:rsid w:val="00DB3DE2"/>
    <w:pPr>
      <w:numPr>
        <w:ilvl w:val="3"/>
        <w:numId w:val="18"/>
      </w:numPr>
    </w:pPr>
  </w:style>
  <w:style w:type="paragraph" w:customStyle="1" w:styleId="DSAttachment5">
    <w:name w:val="DS_Attachment_5"/>
    <w:basedOn w:val="DSHeadingNonLegal4"/>
    <w:uiPriority w:val="1"/>
    <w:qFormat/>
    <w:rsid w:val="00DB3DE2"/>
    <w:pPr>
      <w:numPr>
        <w:ilvl w:val="4"/>
        <w:numId w:val="18"/>
      </w:numPr>
    </w:pPr>
  </w:style>
  <w:style w:type="paragraph" w:customStyle="1" w:styleId="DSAttachment6">
    <w:name w:val="DS_Attachment_6"/>
    <w:basedOn w:val="DSHeadingNonLegal5"/>
    <w:uiPriority w:val="1"/>
    <w:qFormat/>
    <w:rsid w:val="00DB3DE2"/>
    <w:pPr>
      <w:numPr>
        <w:ilvl w:val="5"/>
        <w:numId w:val="18"/>
      </w:numPr>
    </w:pPr>
  </w:style>
  <w:style w:type="paragraph" w:customStyle="1" w:styleId="DSAttachment7">
    <w:name w:val="DS_Attachment_7"/>
    <w:basedOn w:val="DSHeadingNonLegal6"/>
    <w:uiPriority w:val="1"/>
    <w:qFormat/>
    <w:rsid w:val="00DB3DE2"/>
    <w:pPr>
      <w:numPr>
        <w:ilvl w:val="6"/>
        <w:numId w:val="18"/>
      </w:numPr>
    </w:pPr>
  </w:style>
  <w:style w:type="paragraph" w:customStyle="1" w:styleId="DSAttachment8">
    <w:name w:val="DS_Attachment_8"/>
    <w:basedOn w:val="DSHeadingNonLegal7"/>
    <w:uiPriority w:val="1"/>
    <w:qFormat/>
    <w:rsid w:val="00DB3DE2"/>
    <w:pPr>
      <w:numPr>
        <w:ilvl w:val="7"/>
        <w:numId w:val="18"/>
      </w:numPr>
    </w:pPr>
  </w:style>
  <w:style w:type="paragraph" w:customStyle="1" w:styleId="DSAttachment9">
    <w:name w:val="DS_Attachment_9"/>
    <w:basedOn w:val="DSHeadingNonLegal8"/>
    <w:uiPriority w:val="1"/>
    <w:qFormat/>
    <w:rsid w:val="00DB3DE2"/>
    <w:pPr>
      <w:numPr>
        <w:ilvl w:val="8"/>
        <w:numId w:val="18"/>
      </w:numPr>
    </w:pPr>
  </w:style>
  <w:style w:type="paragraph" w:customStyle="1" w:styleId="DSNumberedListClient">
    <w:name w:val="DS_NumberedList_Client"/>
    <w:basedOn w:val="Normal"/>
    <w:uiPriority w:val="1"/>
    <w:qFormat/>
    <w:rsid w:val="00A45334"/>
    <w:pPr>
      <w:numPr>
        <w:numId w:val="35"/>
      </w:numPr>
    </w:pPr>
  </w:style>
  <w:style w:type="paragraph" w:customStyle="1" w:styleId="DSNumberedListOpposingParty">
    <w:name w:val="DS_NumberedList_OpposingParty"/>
    <w:basedOn w:val="Normal"/>
    <w:uiPriority w:val="1"/>
    <w:qFormat/>
    <w:rsid w:val="00A45334"/>
    <w:pPr>
      <w:numPr>
        <w:numId w:val="36"/>
      </w:numPr>
    </w:pPr>
  </w:style>
  <w:style w:type="numbering" w:customStyle="1" w:styleId="ListNumberedListClient">
    <w:name w:val="List_NumberedList_Client"/>
    <w:uiPriority w:val="99"/>
    <w:rsid w:val="00A45334"/>
    <w:pPr>
      <w:numPr>
        <w:numId w:val="35"/>
      </w:numPr>
    </w:pPr>
  </w:style>
  <w:style w:type="numbering" w:customStyle="1" w:styleId="ListNumberedListOpposingParty">
    <w:name w:val="List_NumberedList_OpposingParty"/>
    <w:uiPriority w:val="99"/>
    <w:rsid w:val="00A45334"/>
    <w:pPr>
      <w:numPr>
        <w:numId w:val="36"/>
      </w:numPr>
    </w:pPr>
  </w:style>
  <w:style w:type="character" w:customStyle="1" w:styleId="DSNormalBoldChar">
    <w:name w:val="DS_Normal_Bold_Char"/>
    <w:basedOn w:val="Standardskrifttypeiafsnit"/>
    <w:uiPriority w:val="1"/>
    <w:qFormat/>
    <w:rsid w:val="00A73A88"/>
    <w:rPr>
      <w:b/>
      <w:noProof/>
      <w:lang w:val="da-DK"/>
    </w:rPr>
  </w:style>
  <w:style w:type="paragraph" w:customStyle="1" w:styleId="DSLocationData3">
    <w:name w:val="DS_LocationData_3"/>
    <w:basedOn w:val="DSLocationData1"/>
    <w:uiPriority w:val="1"/>
    <w:qFormat/>
    <w:rsid w:val="000F334B"/>
    <w:pPr>
      <w:jc w:val="center"/>
    </w:pPr>
  </w:style>
  <w:style w:type="paragraph" w:customStyle="1" w:styleId="DSNormalBoldUnderlinedCaps">
    <w:name w:val="DS_Normal_Bold_Underlined_Caps"/>
    <w:basedOn w:val="DSNormalBold"/>
    <w:uiPriority w:val="1"/>
    <w:qFormat/>
    <w:rsid w:val="00B05049"/>
    <w:rPr>
      <w:caps/>
      <w:u w:val="single"/>
    </w:rPr>
  </w:style>
  <w:style w:type="table" w:customStyle="1" w:styleId="Tabel-Gitter1">
    <w:name w:val="Tabel - Gitter1"/>
    <w:basedOn w:val="Tabel-Normal"/>
    <w:next w:val="Tabel-Gitter"/>
    <w:rsid w:val="00846D8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CellSpacing w:w="0" w:type="dxa"/>
    </w:tblPr>
    <w:trPr>
      <w:tblCellSpacing w:w="0" w:type="dxa"/>
    </w:trPr>
    <w:tcPr>
      <w:shd w:val="clear" w:color="auto" w:fill="auto"/>
      <w:tcMar>
        <w:top w:w="0" w:type="dxa"/>
        <w:left w:w="108" w:type="dxa"/>
        <w:bottom w:w="0" w:type="dxa"/>
        <w:right w:w="108" w:type="dxa"/>
      </w:tcMar>
    </w:tcPr>
    <w:tblStylePr w:type="firstRow">
      <w:tblPr/>
      <w:tcPr>
        <w:tcBorders>
          <w:bottom w:val="nil"/>
          <w:right w:val="nil"/>
          <w:insideH w:val="nil"/>
        </w:tcBorders>
      </w:tcPr>
    </w:tblStylePr>
    <w:tblStylePr w:type="lastRow">
      <w:tblPr/>
      <w:tcPr>
        <w:tcBorders>
          <w:bottom w:val="nil"/>
          <w:right w:val="nil"/>
          <w:insideH w:val="nil"/>
        </w:tcBorders>
      </w:tcPr>
    </w:tblStylePr>
    <w:tblStylePr w:type="firstCol">
      <w:tblPr/>
      <w:tcPr>
        <w:tcBorders>
          <w:top w:val="nil"/>
          <w:left w:val="nil"/>
        </w:tcBorders>
      </w:tcPr>
    </w:tblStylePr>
    <w:tblStylePr w:type="lastCol">
      <w:tblPr/>
      <w:tcPr>
        <w:tcBorders>
          <w:top w:val="nil"/>
          <w:left w:val="nil"/>
        </w:tcBorders>
      </w:tcPr>
    </w:tblStylePr>
    <w:tblStylePr w:type="band1Vert">
      <w:tblPr/>
      <w:tcPr>
        <w:tcBorders>
          <w:top w:val="nil"/>
          <w:left w:val="nil"/>
        </w:tcBorders>
      </w:tcPr>
    </w:tblStylePr>
    <w:tblStylePr w:type="band2Vert">
      <w:tblPr/>
      <w:tcPr>
        <w:tcBorders>
          <w:top w:val="nil"/>
          <w:left w:val="nil"/>
        </w:tcBorders>
      </w:tcPr>
    </w:tblStylePr>
    <w:tblStylePr w:type="band1Horz">
      <w:tblPr/>
      <w:tcPr>
        <w:tcBorders>
          <w:bottom w:val="nil"/>
          <w:right w:val="nil"/>
          <w:insideH w:val="nil"/>
        </w:tcBorders>
      </w:tcPr>
    </w:tblStylePr>
    <w:tblStylePr w:type="band2Horz">
      <w:tblPr/>
      <w:tcPr>
        <w:tcBorders>
          <w:bottom w:val="nil"/>
          <w:right w:val="nil"/>
          <w:insideH w:val="nil"/>
        </w:tcBorders>
      </w:tcPr>
    </w:tblStylePr>
    <w:tblStylePr w:type="neCell">
      <w:tblPr/>
      <w:tcPr>
        <w:tcBorders>
          <w:top w:val="nil"/>
          <w:left w:val="nil"/>
        </w:tcBorders>
      </w:tcPr>
    </w:tblStylePr>
    <w:tblStylePr w:type="nwCell">
      <w:tblPr/>
      <w:tcPr>
        <w:tcBorders>
          <w:top w:val="nil"/>
          <w:lef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left w:val="nil"/>
        </w:tcBorders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0B6F9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B6F9D"/>
    <w:pPr>
      <w:spacing w:after="200"/>
    </w:pPr>
    <w:rPr>
      <w:rFonts w:ascii="Calibri" w:eastAsiaTheme="minorEastAsia" w:hAnsi="Calibri"/>
      <w:sz w:val="20"/>
      <w:szCs w:val="20"/>
      <w:lang w:val="en-US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B6F9D"/>
    <w:rPr>
      <w:rFonts w:ascii="Calibri" w:eastAsiaTheme="minorEastAsia" w:hAnsi="Calibri"/>
      <w:sz w:val="20"/>
      <w:szCs w:val="20"/>
      <w:lang w:val="en-US"/>
    </w:rPr>
  </w:style>
  <w:style w:type="character" w:styleId="BesgtLink">
    <w:name w:val="FollowedHyperlink"/>
    <w:basedOn w:val="Standardskrifttypeiafsnit"/>
    <w:uiPriority w:val="99"/>
    <w:semiHidden/>
    <w:unhideWhenUsed/>
    <w:rsid w:val="000B6F9D"/>
    <w:rPr>
      <w:color w:val="F27E22" w:themeColor="followedHyperlink"/>
      <w:u w:val="singl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0235D"/>
    <w:pPr>
      <w:spacing w:after="0"/>
    </w:pPr>
    <w:rPr>
      <w:rFonts w:asciiTheme="minorHAnsi" w:eastAsiaTheme="minorHAnsi" w:hAnsiTheme="minorHAnsi"/>
      <w:b/>
      <w:bCs/>
      <w:lang w:val="da-DK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0235D"/>
    <w:rPr>
      <w:rFonts w:ascii="Calibri" w:eastAsiaTheme="minorEastAsia" w:hAnsi="Calibri"/>
      <w:b/>
      <w:bCs/>
      <w:sz w:val="20"/>
      <w:szCs w:val="20"/>
      <w:lang w:val="en-US"/>
    </w:rPr>
  </w:style>
  <w:style w:type="paragraph" w:styleId="Korrektur">
    <w:name w:val="Revision"/>
    <w:hidden/>
    <w:uiPriority w:val="99"/>
    <w:semiHidden/>
    <w:rsid w:val="00925266"/>
    <w:pPr>
      <w:spacing w:after="0" w:line="240" w:lineRule="auto"/>
    </w:pPr>
    <w:rPr>
      <w:sz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124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7.xml"/><Relationship Id="rId13" Type="http://schemas.openxmlformats.org/officeDocument/2006/relationships/customXml" Target="../customXml/item12.xml"/><Relationship Id="rId18" Type="http://schemas.openxmlformats.org/officeDocument/2006/relationships/styles" Target="styles.xml"/><Relationship Id="rId26" Type="http://schemas.openxmlformats.org/officeDocument/2006/relationships/header" Target="header2.xml"/><Relationship Id="rId3" Type="http://schemas.openxmlformats.org/officeDocument/2006/relationships/customXml" Target="../customXml/item2.xml"/><Relationship Id="rId21" Type="http://schemas.openxmlformats.org/officeDocument/2006/relationships/footnotes" Target="footnotes.xml"/><Relationship Id="rId7" Type="http://schemas.openxmlformats.org/officeDocument/2006/relationships/customXml" Target="../customXml/item6.xml"/><Relationship Id="rId12" Type="http://schemas.openxmlformats.org/officeDocument/2006/relationships/customXml" Target="../customXml/item11.xml"/><Relationship Id="rId17" Type="http://schemas.openxmlformats.org/officeDocument/2006/relationships/numbering" Target="numbering.xml"/><Relationship Id="rId25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customXml" Target="../customXml/item15.xml"/><Relationship Id="rId20" Type="http://schemas.openxmlformats.org/officeDocument/2006/relationships/webSettings" Target="webSettings.xml"/><Relationship Id="rId29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customXml" Target="../customXml/item10.xml"/><Relationship Id="rId24" Type="http://schemas.openxmlformats.org/officeDocument/2006/relationships/header" Target="header1.xml"/><Relationship Id="rId5" Type="http://schemas.openxmlformats.org/officeDocument/2006/relationships/customXml" Target="../customXml/item4.xml"/><Relationship Id="rId15" Type="http://schemas.openxmlformats.org/officeDocument/2006/relationships/customXml" Target="../customXml/item14.xml"/><Relationship Id="rId23" Type="http://schemas.openxmlformats.org/officeDocument/2006/relationships/hyperlink" Target="http://aim.naviair.dk/" TargetMode="External"/><Relationship Id="rId28" Type="http://schemas.openxmlformats.org/officeDocument/2006/relationships/fontTable" Target="fontTable.xml"/><Relationship Id="rId10" Type="http://schemas.openxmlformats.org/officeDocument/2006/relationships/customXml" Target="../customXml/item9.xml"/><Relationship Id="rId19" Type="http://schemas.openxmlformats.org/officeDocument/2006/relationships/settings" Target="settings.xml"/><Relationship Id="rId4" Type="http://schemas.openxmlformats.org/officeDocument/2006/relationships/customXml" Target="../customXml/item3.xml"/><Relationship Id="rId9" Type="http://schemas.openxmlformats.org/officeDocument/2006/relationships/customXml" Target="../customXml/item8.xml"/><Relationship Id="rId14" Type="http://schemas.openxmlformats.org/officeDocument/2006/relationships/customXml" Target="../customXml/item13.xml"/><Relationship Id="rId22" Type="http://schemas.openxmlformats.org/officeDocument/2006/relationships/endnotes" Target="endnotes.xm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ocumentaal">
  <a:themeElements>
    <a:clrScheme name="Documentaal">
      <a:dk1>
        <a:srgbClr val="000000"/>
      </a:dk1>
      <a:lt1>
        <a:sysClr val="window" lastClr="FFFFFF"/>
      </a:lt1>
      <a:dk2>
        <a:srgbClr val="171717"/>
      </a:dk2>
      <a:lt2>
        <a:srgbClr val="EBEBEB"/>
      </a:lt2>
      <a:accent1>
        <a:srgbClr val="F27E22"/>
      </a:accent1>
      <a:accent2>
        <a:srgbClr val="707070"/>
      </a:accent2>
      <a:accent3>
        <a:srgbClr val="A5A5A5"/>
      </a:accent3>
      <a:accent4>
        <a:srgbClr val="D8D8D8"/>
      </a:accent4>
      <a:accent5>
        <a:srgbClr val="F27E22"/>
      </a:accent5>
      <a:accent6>
        <a:srgbClr val="707070"/>
      </a:accent6>
      <a:hlink>
        <a:srgbClr val="707070"/>
      </a:hlink>
      <a:folHlink>
        <a:srgbClr val="F27E22"/>
      </a:folHlink>
    </a:clrScheme>
    <a:fontScheme name="Kirk Larsen">
      <a:majorFont>
        <a:latin typeface="Lucida Sans Unicode"/>
        <a:ea typeface=""/>
        <a:cs typeface=""/>
      </a:majorFont>
      <a:minorFont>
        <a:latin typeface="Lucida Sans Unicode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cumentaal" id="{D1042E7F-12F5-4154-8BCE-48A72D893B32}" vid="{DAB43485-44CF-4F44-87A3-9749C88EF29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atterData xmlns="http://www.documentaal.nl/MatterData">
  <ClientCode _Title="" _Label="" _PlaceholderText="" _Type="" _Id="" _Visible="" _Locked=""/>
  <ClientName _Title="" _Label="" _PlaceholderText="" _Type="" _Id="" _Visible="" _Locked=""/>
  <EntityValue _Title="" _Label="" _PlaceholderText="" _Type="" _Id="" _Visible="" _Locked=""/>
  <MatterCode _Title="" _Label="" _PlaceholderText="" _Type="" _Id="" _Visible="" _Locked=""/>
  <MatterName _Title="" _Label="" _PlaceholderText="" _Type="" _Id="" _Visible="" _Locked=""/>
  <MatterSite _Title="" _Label="" _PlaceholderText="" _Type="" _Id="" _Visible="" _Locked=""/>
</MatterData>
</file>

<file path=customXml/item2.xml><?xml version="1.0" encoding="utf-8"?>
<Models xmlns="http://www.documentaal.nl/Models">
  <Combobox1 _Title="Combobox1" _Label="Combobox1" _PlaceholderText="Combobox1" _Type="ComboBox" _Locked="false" _LockedForEdit="false" _Multiline="false"/>
  <Combobox2 _Title="Combobox2" _Label="Combobox2" _PlaceholderText="Combobox2" _Type="ComboBox" _Locked="false" _LockedForEdit="false" _Multiline="false"/>
  <Combobox3 _Title="Combobox3" _Label="Combobox3" _PlaceholderText="Combobox3" _Type="ComboBox" _Locked="false" _LockedForEdit="false" _Multiline="false"/>
  <Combobox4 _Title="Combobox4" _Label="Combobox4" _PlaceholderText="Combobox4" _Type="ComboBox" _Locked="false" _LockedForEdit="false" _Multiline="false"/>
  <Combobox5 _Title="Combobox5" _Label="Combobox5" _PlaceholderText="Combobox5" _Type="ComboBox" _Locked="false" _LockedForEdit="false" _Multiline="false"/>
  <Date1 _Title="Date1" _Label="Date1" _PlaceholderText="Date1" _Type="Date" _Locked="false" _LockedForEdit="false" _Multiline="false"/>
  <Date2 _Title="Date2" _Label="Date2" _PlaceholderText="Date2" _Type="Date" _Locked="false" _LockedForEdit="false" _Multiline="false"/>
  <Date3 _Title="Date3" _Label="Date3" _PlaceholderText="Date3" _Type="Date" _Locked="false" _LockedForEdit="false" _Multiline="false"/>
  <Date4 _Title="Date4" _Label="Date4" _PlaceholderText="Date4" _Type="Date" _Locked="false" _LockedForEdit="false" _Multiline="false"/>
  <Date5 _Title="Date5" _Label="Date5" _PlaceholderText="Date5" _Type="Date" _Locked="false" _LockedForEdit="false" _Multiline="false"/>
  <List1 _Title="List1" _Label="List1" _PlaceholderText="List1" _Type="DropdownList" _Locked="false" _LockedForEdit="false" _Multiline="false"/>
  <List2 _Title="List2" _Label="List2" _PlaceholderText="List2" _Type="DropdownList" _Locked="false" _LockedForEdit="false" _Multiline="false"/>
  <List3 _Title="List3" _Label="List3" _PlaceholderText="List3" _Type="DropdownList" _Locked="false" _LockedForEdit="false" _Multiline="false"/>
  <List4 _Title="List4" _Label="List4" _PlaceholderText="List4" _Type="DropdownList" _Locked="false" _LockedForEdit="false" _Multiline="false"/>
  <List5 _Title="List5" _Label="List5" _PlaceholderText="List5" _Type="DropdownList" _Locked="false" _LockedForEdit="false" _Multiline="false"/>
  <Text1 _Title="Text1" _Label="Text1" _PlaceholderText="Text1" _Type="PlainText" _Locked="false" _LockedForEdit="false" _Multiline="false"/>
  <Text2 _Title="Text2" _Label="Text2" _PlaceholderText="Text2" _Type="PlainText" _Locked="false" _LockedForEdit="false" _Multiline="false"/>
  <Text3 _Title="Text3" _Label="Text3" _PlaceholderText="Text3" _Type="PlainText" _Locked="false" _LockedForEdit="false" _Multiline="false"/>
  <Text4 _Title="Text4" _Label="Text4" _PlaceholderText="Text4" _Type="PlainText" _Locked="false" _LockedForEdit="false" _Multiline="false"/>
  <Text5 _Title="Text5" _Label="Text5" _PlaceholderText="Text5" _Type="PlainText" _Locked="false" _LockedForEdit="false" _Multiline="false"/>
</Models>
</file>

<file path=customXml/item3.xml><?xml version="1.0" encoding="utf-8"?>
<Document xmlns="http://www.documentaal.nl/Document">
  BlankBlankTrueJUH/1890JUH/18902024-05-30T00:00:00falseTrueAdvokatTemplate PC White2024-05-30T00:00:002024-05-30T00:00:002024-05-30T00:00:00Dansk (Danmark)1890Julie HeickTrue
  <Absent _Title="" _Label="" _PlaceholderText="" _Type="" _Id="" _Visible="" _Locked=""/>
  <AbsentAdd _Title="" _Label="" _PlaceholderText="" _Type="" _Id="" _Visible="" _Locked=""/>
  <AgreementNumber _Title="" _Label="" _PlaceholderText="" _Type="" _Id="" _Visible="" _Locked=""/>
  <AgreementType _Title="" _Label="" _PlaceholderText="" _Type="" _Id="" _Visible="" _Locked=""/>
  <Attn _Title="" _Label="" _PlaceholderText="" _Type="" _Id="" _Visible="" _Locked=""/>
  <AttnName _Title="" _Label="" _PlaceholderText="" _Type="" _Id="" _Visible="" _Locked=""/>
  <Author _Title="" _Label="" _PlaceholderText="" _Type="" _Id="" _Visible="" _Locked="" FromDocument="true">Julie Heick</Author>
  <CarbonCopies _Title="" _Label="" _PlaceholderText="" _Type="" _Id="" _Visible="" _Locked=""/>
  <CarbonCopiesAdd _Title="" _Label="" _PlaceholderText="" _Type="" _Id="" _Visible="" _Locked=""/>
  <CaseNumberVerdict _Title="" _Label="" _PlaceholderText="" _Type="" _Id="" _Visible="" _Locked=""/>
  <chkLogo _Title="" _Label="" _PlaceholderText="" _Type="" _Id="" _Visible="" _Locked="">True</chkLogo>
  <chkNoLogo _Title="" _Label="" _PlaceholderText="" _Type="" _Id="" _Visible="" _Locked="">false</chkNoLogo>
  <chkSignDigital _Title="" _Label="" _PlaceholderText="" _Type="" _Id="" _Visible="" _Locked="">True</chkSignDigital>
  <Client _Title="" _Label="" _PlaceholderText="" _Type="" _Id="" _Visible="" _Locked=""/>
  <ClientAdd _Title="" _Label="" _PlaceholderText="" _Type="" _Id="" _Visible="" _Locked=""/>
  <ClientCapacity _Title="" _Label="" _PlaceholderText="" _Type="" _Id="" _Visible="" _Locked=""/>
  <Confidentiality _Title="" _Label="" _PlaceholderText="" _Type="" _Id="" _Visible="" _Locked=""/>
  <ContentType _Title="" _Label="" _PlaceholderText="" _Type="" _Id="" _Visible="" _Locked=""/>
  <Copy _Title="" _Label="" _PlaceholderText="" _Type="" _Id="" _Visible="" _Locked=""/>
  <Court _Title="" _Label="" _PlaceholderText="" _Type="" _Id="" _Visible="" _Locked=""/>
  <CourtLocation _Title="" _Label="" _PlaceholderText="" _Type="" _Id="" _Visible="" _Locked=""/>
  <CourtVerdict _Title="" _Label="" _PlaceholderText="" _Type="" _Id="" _Visible="" _Locked=""/>
  <DagvaardingType _Title="" _Label="" _PlaceholderText="" _Type="" _Id="" _Visible="" _Locked=""/>
  <Date _Title="" _Label="" _PlaceholderText="" _Type="" _Id="" _Visible="" _Locked="" Ticks="638526240000000000" Year="2024" ShortYear="24" Month="05" Day="30">2024-05-30T00:00:00</Date>
  <DateAgreement _Title="" _Label="" _PlaceholderText="" _Type="" _Id="" _Visible="" _Locked=""/>
  <DateNextMeeting _Title="" _Label="" _PlaceholderText="" _Type="" _Id="" _Visible="" _Locked=""/>
  <DateSession _Title="" _Label="" _PlaceholderText="" _Type="" _Id="" _Visible="" _Locked=""/>
  <DateVerdict _Title="" _Label="" _PlaceholderText="" _Type="" _Id="" _Visible="" _Locked=""/>
  <DocumentNumber _Title="" _Label="" _PlaceholderText="" _Type="" _Id="" _Visible="" _Locked="" DocumentVersion="3.0" DocumentMajorVersion="3" DocumentMinorVersion="0" DocumentName="Bilag 1 - Ydelsesbeskrivelse.docx" WindowsUsername="jps" SiteURL="https://xsp23203.sharepoint.com/sites/legis365" DocumentURL="https://xsp23203.sharepoint.com/sites/legis365/Delte dokumenter/journals/1274-001/Udbudsmaterialet/Retur fra sidste interne gennemgang (23.7.26)/Bilag 1 - Ydelsesbeskrivelse.docx">1890</DocumentNumber>
  <DocumentVersion _Title="" _Label="" _PlaceholderText="" _Type="" _Id="" _Visible="" _Locked=""/>
  <EmailSalutation _Title="" _Label="" _PlaceholderText="" _Type="" _Id="" _Visible="" _Locked=""/>
  <Enclosures _Title="" _Label="" _PlaceholderText="" _Type="" _Id="" _Visible="" _Locked=""/>
  <Formal _Title="" _Label="" _PlaceholderText="" _Type="" _Id="" _Visible="" _Locked="">True</Formal>
  <Headers _Title="" _Label="" _PlaceholderText="" _Type="" _Id="" _Visible="" _Locked=""/>
  <InvoiceDate _Title="" _Label="" _PlaceholderText="" _Type="" _Id="" _Visible="" _Locked="" Ticks="638526240000000000" Year="2024" ShortYear="24" Month="05" Day="30">2024-05-30T00:00:00</InvoiceDate>
  <InvoiceDueDate _Title="" _Label="" _PlaceholderText="" _Type="" _Id="" _Visible="" _Locked="" Ticks="638526240000000000" Year="2024" ShortYear="24" Month="05" Day="30">2024-05-30T00:00:00</InvoiceDueDate>
  <InvoiceNumber _Title="" _Label="" _PlaceholderText="" _Type="" _Id="" _Visible="" _Locked=""/>
  <InvoiceType _Title="" _Label="" _PlaceholderText="" _Type="" _Id="" _Visible="" _Locked=""/>
  <IsEqual _Title="" _Label="" _PlaceholderText="" _Type="" _Id="" _Visible="" _Locked=""/>
  <Language _Title="" _Label="" _PlaceholderText="" _Type="Plaintext" _Id="1030" _Visible="" _Locked="">Dansk (Danmark)</Language>
  <LastSavedBy _Title="" _Label="" _PlaceholderText="" _Type="" _Id="" _Visible="" _Locked="" ns0="http://www.documentaal.nl/Document" import="" fullname="Julius Erik Præstgaard Sørensen" titlefor="" initials="JPS" firstletters="" firstname="Julius" middlename="" lastname="Erik Præstgaard Sørensen" titleafter="" function="Advokat" email="jps@kirklarsen.dk" bulist="Advokatpartnerselskabet Kirk Larsen &amp; Ascanius" locationlist="Advokatpartnerselskabet Kirk Larsen &amp; Ascanius" departmentlist="Herning" telephone="" mobile="" fax="" signature="" present="" linkedin="" twitter="" facebook="" country="Danmark"/>
  <LegalInstance _Title="" _Label="" _PlaceholderText="" _Type="" _Id="" _Visible="" _Locked=""/>
  <LegalSector _Title="" _Label="" _PlaceholderText="" _Type="" _Id="" _Visible="" _Locked=""/>
  <LegalSignature _Title="" _Label="" _PlaceholderText="" _Type="" _Id="" _Visible="" _Locked=""/>
  <Location _Title="" _Label="" _PlaceholderText="" _Type="" _Id="" _Visible="" _Locked=""/>
  <LocationNextMeeting _Title="" _Label="" _PlaceholderText="" _Type="" _Id="" _Visible="" _Locked=""/>
  <Meeting _Title="" _Label="" _PlaceholderText="" _Type="" _Id="" _Visible="" _Locked=""/>
  <modelName _Title="" _Label="" _PlaceholderText="" _Type="Plaintext" _Id="" _Visible="" _Locked="">Blank</modelName>
  <NumberText _Title="" _Label="" _PlaceholderText="" _Type="" _Id="" _Visible="" _Locked=""/>
  <NumberType _Title="" _Label="" _PlaceholderText="" _Type="" _Id="" _Visible="" _Locked=""/>
  <Onbehalfof _Title="" _Label="" _PlaceholderText="" _Type="" _Id="" _Visible="" _Locked=""/>
  <OpposingParty _Title="" _Label="" _PlaceholderText="" _Type="" _Id="" _Visible="" _Locked=""/>
  <OpposingPartyAdd _Title="" _Label="" _PlaceholderText="" _Type="" _Id="" _Visible="" _Locked=""/>
  <OpposingPartyCapacity _Title="" _Label="" _PlaceholderText="" _Type="" _Id="" _Visible="" _Locked=""/>
  <OrderDate _Title="" _Label="" _PlaceholderText="" _Type="" _Id="" _Visible="" _Locked="" Ticks="638526240000000000" Year="2024" ShortYear="24" Month="05" Day="30">2024-05-30T00:00:00</OrderDate>
  <OrderNumber _Title="" _Label="" _PlaceholderText="" _Type="" _Id="" _Visible="" _Locked=""/>
  <OurReference _Title="" _Label="" _PlaceholderText="" _Type="" _Id="" _Visible="" _Locked="">JUH/1890</OurReference>
  <PowerPointFooter _Title="" _Label="" _PlaceholderText="" _Type="" _Id="" _Visible="" _Locked=""/>
  <Present _Title="" _Label="" _PlaceholderText="" _Type="" _Id="" _Visible="" _Locked=""/>
  <PresentAdd _Title="" _Label="" _PlaceholderText="" _Type="" _Id="" _Visible="" _Locked=""/>
  <ProjectNumber _Title="" _Label="" _PlaceholderText="" _Type="" _Id="" _Visible="" _Locked=""/>
  <ProperParty _Title="" _Label="" _PlaceholderText="" _Type="" _Id="" _Visible="" _Locked=""/>
  <ProperPartyAdd _Title="" _Label="" _PlaceholderText="" _Type="" _Id="" _Visible="" _Locked=""/>
  <RealParty _Title="" _Label="" _PlaceholderText="" _Type="" _Id="" _Visible="" _Locked=""/>
  <RealPartyAdd _Title="" _Label="" _PlaceholderText="" _Type="" _Id="" _Visible="" _Locked=""/>
  <Reference _Title="" _Label="" _PlaceholderText="" _Type="" _Id="" _Visible="" _Locked="">JUH/1890</Reference>
  <Salutation _Title="" _Label="" _PlaceholderText="" _Type="" _Id="" _Visible="" _Locked=""/>
  <Signature _Title="" _Label="" _PlaceholderText="" _Type="" _Id="" _Visible="" _Locked="">Advokat</Signature>
  <Signer _Title="" _Label="" _PlaceholderText="" _Type="" _Id="" _Visible="" _Locked=""/>
  <Signer2 _Title="" _Label="" _PlaceholderText="" _Type="" _Id="" _Visible="" _Locked=""/>
  <Signer3 _Title="" _Label="" _PlaceholderText="" _Type="" _Id="" _Visible="" _Locked=""/>
  <Status _Title="" _Label="" _PlaceholderText="" _Type="" _Id="" _Visible="" _Locked=""/>
  <Subject _Title="" _Label="" _PlaceholderText="" _Type="" _Id="" _Visible="" _Locked="" GeneratedValue=""/>
  <Subtitle _Title="" _Label="" _PlaceholderText="" _Type="" _Id="" _Visible="" _Locked=""/>
  <Template _Title="" _Label="" _PlaceholderText="" _Type="" _Id="" _Visible="" _Locked="" Path="C:\Users\juh\Kirk Larsen\LegalWord - Config Greenland\PowerPoint\Template PC White.potx">Template PC White</Template>
  <TimeNextMeeting _Title="" _Label="" _PlaceholderText="" _Type="" _Id="" _Visible="" _Locked=""/>
  <TimeSession _Title="" _Label="" _PlaceholderText="" _Type="" _Id="" _Visible="" _Locked=""/>
  <Title _Title="" _Label="" _PlaceholderText="" _Type="" _Id="" _Visible="" _Locked=""/>
  <To _Title="" _Label="" _PlaceholderText="" _Type="" _Id="" _Visible="" _Locked=""/>
  <ToAdd _Title="" _Label="" _PlaceholderText="" _Type="" _Id="" _Visible="" _Locked=""/>
  <type _Title="" _Label="" _PlaceholderText="" _Type="Plaintext" _Id="" _Visible="" _Locked="">Blank</type>
  <TypeOfAgreement _Title="" _Label="" _PlaceholderText="" _Type="" _Id="" _Visible="" _Locked=""/>
  <TypeOfLegalDocument _Title="" _Label="" _PlaceholderText="" _Type="" _Id="" _Visible="" _Locked=""/>
  <TypeOfProcedure _Title="" _Label="" _PlaceholderText="" _Type="" _Id="" _Visible="" _Locked=""/>
  <VerdictProcedure _Title="" _Label="" _PlaceholderText="" _Type="" _Id="" _Visible="" _Locked=""/>
  <Version _Title="" _Label="" _PlaceholderText="" _Type="" _Id="" _Visible="" _Locked=""/>
  <YourReference _Title="" _Label="" _PlaceholderText="" _Type="" _Id="" _Visible="" _Locked=""/>
</Document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Signer3 xmlns="http://www.documentaal.nl/Signer3"/>
</file>

<file path=customXml/item6.xml><?xml version="1.0" encoding="utf-8"?>
<Author xmlns="http://www.documentaal.nl/Author">
  Advokatpartnerselskabet Kirk Larsen &amp; Ascanius GreenlandKirkLarsenAscaniusAdvokatpartnerselskabet Kirk Larsen &amp; Ascanius GreenlandCVR.NR. 43566040kirklarsen@kirklarsen.dkwww.kirklarsen.dkDenne e-mail-transmission kan indeholde fortrolige oplysninger og kan være lovligt privilegeret og undtaget fra videregivelse i henhold til gældende love. Det er udelukkende beregnet til adressaten. Hvis du ikke er den tilsigtede modtager, er enhver form for videregivelse, distribution, gengivelse eller handlinger truffet eller afstået fra i afhængighed af det strengt forbudt og kan være ulovlig. Slet helt fra dit system, mens du straks underretter afsenderen via telefon eller returner e-mail.NuukAdvokatNuukNuukHollandDAkirklarsen@kirklarsen.dk |  • Esbjerg | København | Herning | SkjernNuuk+299 56 03 88Qeqertanut 46, 2www.kirklarsen.dk3905{Images}\logo_email.png{Images}\logo_excel.png{Images}\facebook.png{Images}\logo_header.png{Images}\logo_header_otherpage.png{Images}\linkedin.png{Images}\teams.png{Images}\twitter.pngDefaultOrganisationAdvokatpartnerselskabet Kirk Larsen &amp; Ascanius GreenlandAdvokatpartnerselskabet Kirk Larsen &amp; Ascanius GreenlandDanmarkNuukjuh@kirklarsen.dkJulieHeickadvokatfuldmægtig JUHHeickAdvokatpartnerselskabet Kirk Larsen &amp; Ascanius Greenland+45 27 87 30 10\DefaultOrganisation\KirkLarsenAscanius\NuukAdvokat(+299) 24 08 42
  <BU_bankinfo/>
  <BU_BUname>Advokatpartnerselskabet Kirk Larsen &amp; Ascanius Greenland</BU_BUname>
  <BU_businessunit_id>KirkLarsenAscanius</BU_businessunit_id>
  <BU_businessunit_name>Advokatpartnerselskabet Kirk Larsen &amp; Ascanius Greenland</BU_businessunit_name>
  <BU_coc>CVR.NR. 43566040</BU_coc>
  <BU_email>kirklarsen@kirklarsen.dk</BU_email>
  <BU_internet>www.kirklarsen.dk</BU_internet>
  <BU_legaltextmail>Denne e-mail-transmission kan indeholde fortrolige oplysninger og kan være lovligt privilegeret og undtaget fra videregivelse i henhold til gældende love. Det er udelukkende beregnet til adressaten. Hvis du ikke er den tilsigtede modtager, er enhver form for videregivelse, distribution, gengivelse eller handlinger truffet eller afstået fra i afhængighed af det strengt forbudt og kan være ulovlig. Slet helt fra dit system, mens du straks underretter afsenderen via telefon eller returner e-mail.</BU_legaltextmail>
  <BU_legaltextreport/>
  <BU_location_id>NuukAdvokat</BU_location_id>
  <BU_location_name>Nuuk</BU_location_name>
  <BU_loccity>Nuuk</BU_loccity>
  <BU_loccountry>Holland</BU_loccountry>
  <BU_loccountrycode>DA</BU_loccountrycode>
  <BU_locemail>kirklarsen@kirklarsen.dk</BU_locemail>
  <BU_locextra> | </BU_locextra>
  <BU_locextra2> • </BU_locextra2>
  <BU_locfax2/>
  <BU_loclocations>Esbjerg | København | Herning | Skjern</BU_loclocations>
  <BU_locname>Nuuk</BU_locname>
  <BU_locpobox1/>
  <BU_locpobox2/>
  <BU_locpocity/>
  <BU_locpostate/>
  <BU_locpozip/>
  <BU_locstate/>
  <BU_loctelephone>+299 56 03 88</BU_loctelephone>
  <BU_loctelephoneKLA/>
  <BU_locvisitaddress1>Qeqertanut 46, 2</BU_locvisitaddress1>
  <BU_locvisitaddress2/>
  <BU_locwebsite>www.kirklarsen.dk</BU_locwebsite>
  <BU_loczip>3905</BU_loczip>
  <BU_logo_email>{Images}\logo_email.png</BU_logo_email>
  <BU_logo_excel>{Images}\logo_excel.png</BU_logo_excel>
  <BU_logo_facebook>{Images}\facebook.png</BU_logo_facebook>
  <BU_logo_header>{Images}\logo_header.png</BU_logo_header>
  <BU_logo_header_otherpage>{Images}\logo_header_otherpage.png</BU_logo_header_otherpage>
  <BU_logo_linkedIn>{Images}\linkedin.png</BU_logo_linkedIn>
  <BU_logo_teams>{Images}\teams.png</BU_logo_teams>
  <BU_logo_twitter>{Images}\twitter.png</BU_logo_twitter>
  <BU_marketingmessage/>
  <BU_organisation_id>DefaultOrganisation</BU_organisation_id>
  <BU_organisation_name>Advokatpartnerselskabet Kirk Larsen &amp; Ascanius Greenland</BU_organisation_name>
  <BU_TemplateFolder/>
  <BU_vatnr/>
  <bulist>Advokatpartnerselskabet Kirk Larsen &amp; Ascanius Greenland</bulist>
  <country>Danmark</country>
  <departmentlist>Nuuk</departmentlist>
  <email>juh@kirklarsen.dk</email>
  <facebook/>
  <fax/>
  <firstletters/>
  <firstname>Julie</firstname>
  <fullname>Heick</fullname>
  <function>advokatfuldmægtig </function>
  <initials>JUH</initials>
  <lastname>Heick</lastname>
  <linkedin/>
  <locationlist>Advokatpartnerselskabet Kirk Larsen &amp; Ascanius Greenland</locationlist>
  <middlename/>
  <mobile>+45 27 87 30 10</mobile>
  <organisationdata>\DefaultOrganisation\KirkLarsenAscanius\NuukAdvokat</organisationdata>
  <present/>
  <signature/>
  <telephone>(+299) 24 08 42</telephone>
  <titleafter/>
  <titlefor/>
  <twitter/>
</Author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Address xmlns="http://www.documentaal.nl/Address"/>
</file>

<file path=customXml/item9.xml><?xml version="1.0" encoding="utf-8"?>
<Signer2 xmlns="http://www.documentaal.nl/Signer2"/>
</file>

<file path=customXml/item10.xml><?xml version="1.0" encoding="utf-8"?>
<CustomFields xmlns="http://www.documentaal.nl/v2/CustomFields">
  <Attn xmlns=""/>
  <CityDate xmlns="">Nuuk, 30. maj 2024</CityDate>
  <CompanyAddress xmlns="">Qeqertanut 46, 2
3905  Nuuk</CompanyAddress>
  <CompanyAddress2 xmlns="">3905  Nuuk</CompanyAddress2>
  <POBoxAddress xmlns=""/>
  <Correspondence xmlns="">Qeqertanut 46, 2, 3905 Nuuk</Correspondence>
  <Date xmlns="">30. maj 2024</Date>
  <DocumentNumber xmlns="">1890</DocumentNumber>
  <DocumentNumberVersion xmlns="">1890</DocumentNumberVersion>
  <Email xmlns="">E kirklarsen@kirklarsen.dk</Email>
  <FooterLegal xmlns="">JUH/1890</FooterLegal>
  <FooterReport xmlns=""/>
  <Instance xmlns=""/>
  <LocationDate xmlns="">30. maj 2024</LocationDate>
  <MeetingReportTitle xmlns="">Møderapport</MeetingReportTitle>
  <SessionDateTime xmlns=""/>
  <NumberType xmlns=""/>
  <Onbehalfof xmlns=""/>
  <ReferenceSession xmlns=""/>
  <SendOption xmlns=""/>
  <Session xmlns="">Session d.d.</Session>
  <StatusDate xmlns="">30. maj 2024</StatusDate>
  <Subject xmlns=""/>
  <Telephone xmlns="">T +299 56 03 88</Telephone>
  <Website xmlns="">I www.kirklarsen.dk</Website>
  <Workdays xmlns=""/>
  <AuthorData_alwaysfirstname xmlns="">Julie Heick</AuthorData_alwaysfirstname>
  <Location_colophon xmlns="">
www.kirklarsen.dk</Location_colophon>
  <CaseDetails xmlns="">JUH</CaseDetails>
  <DirectNumber xmlns=""/>
  <DirectNumber2 xmlns=""/>
  <Against xmlns="">mod</Against>
  <LivingIn xmlns="">living in</LivingIn>
  <On xmlns="">on</On>
  <LocatedIn xmlns="">located in</LocatedIn>
  <A xmlns="">a</A>
  <KeepingOffice xmlns="">keeping office in</KeepingOffice>
  <Direct xmlns="">(+299) 24 08 42
juh@kirklarsen.dk</Direct>
  <AuthorData_function xmlns=""/>
  <AuthorData_info xmlns="">(+299) 24 08 42
juh@kirklarsen.dk</AuthorData_info>
  <AuthorData_info_outlook xmlns="">M+45 27 87 30 10 | D(+299) 24 08 42</AuthorData_info_outlook>
  <TOC xmlns="">Indholdsfortegnelse</TOC>
  <Reference xmlns="">JUH</Reference>
  <VisitingAddress xmlns="">Qeqertanut 46, 2
3905 Nuuk</VisitingAddress>
  <PostalAddress xmlns=""/>
  <Location xmlns="">Advokatpartnerselskabet Kirk Larsen &amp; Ascanius Greenland | Qeqertanut 46, 2 | 3905  Nuuk
Esbjerg | København | Herning | Skjern | Tlf. +299 56 03 88 |  www.kirklarsen.dk | CVR.NR. 43566040</Location>
  <LocationKLAPersonskade xmlns="">Advokatpartnerselskabet Kirk Larsen &amp; Ascanius Greenland • www.kirklarsen.dk • CVR.NR. 43566040</LocationKLAPersonskade>
  <LocationInsolvency xmlns="">Advokatpartnerselskabet Kirk Larsen &amp; Ascanius GreenlandTlf. +299 56 03 88 •  www.kirklarsen.dk • CVR.NR. 43566040</LocationInsolvency>
  <Location_color xmlns="">Nuuk | Qeqertanut 46, 2 | Holland
Telefon +299 56 03 88 | E-mail kirklarsen@kirklarsen.dk | www.kirklarsen.dk
CvR CVR.NR. 43566040</Location_color>
  <AuthorData_fullname xmlns="">Heick  |  advokatfuldmægtig </AuthorData_fullname>
  <AuthorData_fullname_colophone xmlns="">Heick</AuthorData_fullname_colophone>
  <Signer1Data_fullname xmlns=""/>
  <Signer2Data_fullname xmlns=""/>
  <Signer3Data_fullname xmlns=""/>
  <SocialMedia xmlns="">    </SocialMedia>
  <FullnameOutlook xmlns="">Julie Heick</FullnameOutlook>
  <Footer1 xmlns="">1890</Footer1>
  <Footer2 xmlns="">1890</Footer2>
  <Footer3 xmlns="">1890</Footer3>
  <Footer4 xmlns="">1890</Footer4>
  <Footer5 xmlns="">1890</Footer5>
  <Footer6 xmlns="">1890</Footer6>
  <LocationOutlook2 xmlns="">Nuuk | Qeqertanut 46, 2 | Holland
Tlf. (+299) 24 08 42 | M: +45 27 87 30 10 | juh@kirklarsen.dk | www.kirklarsen.dk</LocationOutlook2>
  <LocationOutlook xmlns="">Nuuk
Qeqertanut 46, 2
3905  Nuuk
Tlf. (+299) 24 08 42
M: +45 27 87 30 10</LocationOutlook>
  <LawyersSubpoena xmlns=""> </LawyersSubpoena>
  <Lawyers xmlns=""/>
  <LawyersPleading xmlns=""/>
  <LegalSignature xmlns="">This case is being handled by Heick, Nuuk, Qeqertanut 46, 2, T: +299 56 03 88, E: juh@kirklarsen.dk, www.kirklarsen.dk</LegalSignature>
  <PowerPointFooter xmlns="">  </PowerPointFooter>
</CustomFields>
</file>

<file path=customXml/item11.xml><?xml version="1.0" encoding="utf-8"?>
<Signer xmlns="http://www.documentaal.nl/Signer"/>
</file>

<file path=customXml/item1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dbd3f0-09f9-4028-9296-2667499533ed">
      <Terms xmlns="http://schemas.microsoft.com/office/infopath/2007/PartnerControls"/>
    </lcf76f155ced4ddcb4097134ff3c332f>
    <TaxCatchAll xmlns="d2e721e9-cf8b-403e-b888-09dc156d8e1b" xsi:nil="true"/>
  </documentManagement>
</p:properties>
</file>

<file path=customXml/item13.xml><?xml version="1.0" encoding="utf-8"?>
<DocumentSettings xmlns="http://www.documentaal.nl/DocumentSettings">
  <HiddenBookmarks>bmBULocation_logo_header|bmBULocation_logo_header_otherpage</HiddenBookmarks>
  <PrintHiddenText>false</PrintHiddenText>
  <HideBookmarksWhenPrinting>true</HideBookmarksWhenPrinting>
  <PrintTwoPagesOnOne>false</PrintTwoPagesOnOne>
  <PrintDraft>false</PrintDraft>
  <ToggleBlackWhite>false</ToggleBlackWhite>
  <CollapsedBookmarks/>
</DocumentSettings>
</file>

<file path=customXml/item14.xml><?xml version="1.0" encoding="utf-8"?>
<Location xmlns="http://www.documentaal.nl/Location">
  NuukDA+299 56 03 88+45 75 45 46 36kirklarsen@kirklarsen.dkQeqertanut 46, 23905NuukHollandwww.kirklarsen.dk |  • NuukAdvokatNuuk{Images}\logo_header.png{Images}\logo_header_otherpage.png{Images}\logo_email.png{Images}\logo_excel.png{Images}\facebook.png{Images}\twitter.png{Images}\linkedin.png{Images}\teams.pngAdvokatpartnerselskabet Kirk Larsen &amp; Ascanius GreenlandCVR.NR. 43566040www.kirklarsen.dkkirklarsen@kirklarsen.dkDenne e-mail-transmission kan indeholde fortrolige oplysninger og kan være lovligt privilegeret og undtaget fra videregivelse i henhold til gældende love. Det er udelukkende beregnet til adressaten. Hvis du ikke er den tilsigtede modtager, er enhver form for videregivelse, distribution, gengivelse eller handlinger truffet eller afstået fra i afhængighed af det strengt forbudt og kan være ulovlig. Slet helt fra dit system, mens du straks underretter afsenderen via telefon eller returner e-mail.KirkLarsenAscaniusAdvokatpartnerselskabet Kirk Larsen &amp; Ascanius GreenlandDefaultOrganisationAdvokatpartnerselskabet Kirk Larsen &amp; Ascanius GreenlandEsbjerg | København | Herning | Skjern
  <bankinfo/>
  <BUname>Advokatpartnerselskabet Kirk Larsen &amp; Ascanius Greenland</BUname>
  <businessunit_id>KirkLarsenAscanius</businessunit_id>
  <businessunit_name>Advokatpartnerselskabet Kirk Larsen &amp; Ascanius Greenland</businessunit_name>
  <coc>CVR.NR. 43566040</coc>
  <email>kirklarsen@kirklarsen.dk</email>
  <internet>www.kirklarsen.dk</internet>
  <legaltextmail>Denne e-mail-transmission kan indeholde fortrolige oplysninger og kan være lovligt privilegeret og undtaget fra videregivelse i henhold til gældende love. Det er udelukkende beregnet til adressaten. Hvis du ikke er den tilsigtede modtager, er enhver form for videregivelse, distribution, gengivelse eller handlinger truffet eller afstået fra i afhængighed af det strengt forbudt og kan være ulovlig. Slet helt fra dit system, mens du straks underretter afsenderen via telefon eller returner e-mail.</legaltextmail>
  <legaltextreport/>
  <location_id>NuukAdvokat</location_id>
  <location_name>Nuuk</location_name>
  <loccity>Nuuk</loccity>
  <loccountry>Holland</loccountry>
  <loccountrycode>DA</loccountrycode>
  <locemail>kirklarsen@kirklarsen.dk</locemail>
  <locextra> | </locextra>
  <locextra2> • </locextra2>
  <locfax>+45 75 45 46 36</locfax>
  <locfax2/>
  <loclocations>Esbjerg | København | Herning | Skjern</loclocations>
  <locname>Nuuk</locname>
  <locpobox1/>
  <locpobox2/>
  <locpocity/>
  <locpostate/>
  <locpozip/>
  <locstate/>
  <loctelephone>+299 56 03 88</loctelephone>
  <loctelephoneKLA/>
  <locvisitaddress1>Qeqertanut 46, 2</locvisitaddress1>
  <locvisitaddress2/>
  <locwebsite>www.kirklarsen.dk</locwebsite>
  <loczip>3905</loczip>
  <logo_email>{Images}\logo_email.png</logo_email>
  <logo_excel>{Images}\logo_excel.png</logo_excel>
  <logo_facebook>{Images}\facebook.png</logo_facebook>
  <logo_header>{Images}\logo_header.png</logo_header>
  <logo_header_otherpage>{Images}\logo_header_otherpage.png</logo_header_otherpage>
  <logo_linkedIn>{Images}\linkedin.png</logo_linkedIn>
  <logo_teams>{Images}\teams.png</logo_teams>
  <logo_twitter>{Images}\twitter.png</logo_twitter>
  <marketingmessage/>
  <organisation_id>DefaultOrganisation</organisation_id>
  <organisation_name>Advokatpartnerselskabet Kirk Larsen &amp; Ascanius Greenland</organisation_name>
  <TemplateFolder/>
  <vatnr/>
</Location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414C8CC00D744B91520C73B21C4E4E" ma:contentTypeVersion="13" ma:contentTypeDescription="Opret et nyt dokument." ma:contentTypeScope="" ma:versionID="ea3b4d27cbf39620e31108e7a6928cf1">
  <xsd:schema xmlns:xsd="http://www.w3.org/2001/XMLSchema" xmlns:xs="http://www.w3.org/2001/XMLSchema" xmlns:p="http://schemas.microsoft.com/office/2006/metadata/properties" xmlns:ns2="c8dbd3f0-09f9-4028-9296-2667499533ed" xmlns:ns3="d2e721e9-cf8b-403e-b888-09dc156d8e1b" targetNamespace="http://schemas.microsoft.com/office/2006/metadata/properties" ma:root="true" ma:fieldsID="87080e2669e5a1bc45a8cad9e2741d57" ns2:_="" ns3:_="">
    <xsd:import namespace="c8dbd3f0-09f9-4028-9296-2667499533ed"/>
    <xsd:import namespace="d2e721e9-cf8b-403e-b888-09dc156d8e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bd3f0-09f9-4028-9296-2667499533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8bb6781f-ca00-4a43-b5e9-fef83ff8fb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721e9-cf8b-403e-b888-09dc156d8e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916f39-6939-400c-bbcd-54a9f7ce7c41}" ma:internalName="TaxCatchAll" ma:showField="CatchAllData" ma:web="d2e721e9-cf8b-403e-b888-09dc156d8e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4D72E4-90D9-4171-898E-F44A83C526FE}">
  <ds:schemaRefs>
    <ds:schemaRef ds:uri="http://www.documentaal.nl/MatterData"/>
  </ds:schemaRefs>
</ds:datastoreItem>
</file>

<file path=customXml/itemProps2.xml><?xml version="1.0" encoding="utf-8"?>
<ds:datastoreItem xmlns:ds="http://schemas.openxmlformats.org/officeDocument/2006/customXml" ds:itemID="{17E3E02D-B54E-494F-898A-432FEBC15E44}">
  <ds:schemaRefs>
    <ds:schemaRef ds:uri="http://www.documentaal.nl/Models"/>
  </ds:schemaRefs>
</ds:datastoreItem>
</file>

<file path=customXml/itemProps3.xml><?xml version="1.0" encoding="utf-8"?>
<ds:datastoreItem xmlns:ds="http://schemas.openxmlformats.org/officeDocument/2006/customXml" ds:itemID="{32B4F857-4452-4919-842D-3D262A460DFB}">
  <ds:schemaRefs>
    <ds:schemaRef ds:uri="http://www.documentaal.nl/Document"/>
  </ds:schemaRefs>
</ds:datastoreItem>
</file>

<file path=customXml/itemProps4.xml><?xml version="1.0" encoding="utf-8"?>
<ds:datastoreItem xmlns:ds="http://schemas.openxmlformats.org/officeDocument/2006/customXml" ds:itemID="{16C4E1E8-1B05-49E3-A207-CD33F1CB26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D9224A-4E46-4042-B65A-604E3B3AD5A4}">
  <ds:schemaRefs>
    <ds:schemaRef ds:uri="http://www.documentaal.nl/Signer3"/>
  </ds:schemaRefs>
</ds:datastoreItem>
</file>

<file path=customXml/itemProps6.xml><?xml version="1.0" encoding="utf-8"?>
<ds:datastoreItem xmlns:ds="http://schemas.openxmlformats.org/officeDocument/2006/customXml" ds:itemID="{DF8551EE-FFD6-47D9-B0E6-8155F5596AB9}">
  <ds:schemaRefs>
    <ds:schemaRef ds:uri="http://www.documentaal.nl/Author"/>
  </ds:schemaRefs>
</ds:datastoreItem>
</file>

<file path=customXml/itemProps7.xml><?xml version="1.0" encoding="utf-8"?>
<ds:datastoreItem xmlns:ds="http://schemas.openxmlformats.org/officeDocument/2006/customXml" ds:itemID="{ACCC3A32-7260-41A6-BFB6-BF60DB9594B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E1ADFD5D-E020-4031-8463-685FC39B6B08}">
  <ds:schemaRefs>
    <ds:schemaRef ds:uri="http://www.documentaal.nl/Address"/>
  </ds:schemaRefs>
</ds:datastoreItem>
</file>

<file path=customXml/itemProps9.xml><?xml version="1.0" encoding="utf-8"?>
<ds:datastoreItem xmlns:ds="http://schemas.openxmlformats.org/officeDocument/2006/customXml" ds:itemID="{1E534015-2368-4D25-9BCD-58A836324259}">
  <ds:schemaRefs>
    <ds:schemaRef ds:uri="http://www.documentaal.nl/Signer2"/>
  </ds:schemaRefs>
</ds:datastoreItem>
</file>

<file path=customXml/itemProps10.xml><?xml version="1.0" encoding="utf-8"?>
<ds:datastoreItem xmlns:ds="http://schemas.openxmlformats.org/officeDocument/2006/customXml" ds:itemID="{F30FC450-0EEF-4529-B948-1746671CE661}">
  <ds:schemaRefs>
    <ds:schemaRef ds:uri="http://www.documentaal.nl/v2/CustomFields"/>
    <ds:schemaRef ds:uri=""/>
  </ds:schemaRefs>
</ds:datastoreItem>
</file>

<file path=customXml/itemProps11.xml><?xml version="1.0" encoding="utf-8"?>
<ds:datastoreItem xmlns:ds="http://schemas.openxmlformats.org/officeDocument/2006/customXml" ds:itemID="{DB21A3C6-E4D0-4DB1-B637-B35FA856CDBF}">
  <ds:schemaRefs>
    <ds:schemaRef ds:uri="http://www.documentaal.nl/Signer"/>
  </ds:schemaRefs>
</ds:datastoreItem>
</file>

<file path=customXml/itemProps12.xml><?xml version="1.0" encoding="utf-8"?>
<ds:datastoreItem xmlns:ds="http://schemas.openxmlformats.org/officeDocument/2006/customXml" ds:itemID="{3B26B529-61F2-4C1A-BE5C-A82FBEA828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13.xml><?xml version="1.0" encoding="utf-8"?>
<ds:datastoreItem xmlns:ds="http://schemas.openxmlformats.org/officeDocument/2006/customXml" ds:itemID="{9A70E45D-6719-4C12-B056-A12763B64E2E}">
  <ds:schemaRefs>
    <ds:schemaRef ds:uri="http://www.documentaal.nl/DocumentSettings"/>
  </ds:schemaRefs>
</ds:datastoreItem>
</file>

<file path=customXml/itemProps14.xml><?xml version="1.0" encoding="utf-8"?>
<ds:datastoreItem xmlns:ds="http://schemas.openxmlformats.org/officeDocument/2006/customXml" ds:itemID="{1312FFFC-D88E-424C-ACAF-3770046A41AA}">
  <ds:schemaRefs>
    <ds:schemaRef ds:uri="http://www.documentaal.nl/Location"/>
  </ds:schemaRefs>
</ds:datastoreItem>
</file>

<file path=customXml/itemProps15.xml><?xml version="1.0" encoding="utf-8"?>
<ds:datastoreItem xmlns:ds="http://schemas.openxmlformats.org/officeDocument/2006/customXml" ds:itemID="{F58B2CD1-7782-42D2-94F9-315DD37C0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bd3f0-09f9-4028-9296-2667499533ed"/>
    <ds:schemaRef ds:uri="d2e721e9-cf8b-403e-b888-09dc156d8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2008</Words>
  <Characters>13714</Characters>
  <Application>Microsoft Office Word</Application>
  <DocSecurity>0</DocSecurity>
  <Lines>729</Lines>
  <Paragraphs>388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15384</CharactersWithSpaces>
  <SharedDoc>false</SharedDoc>
  <HLinks>
    <vt:vector size="120" baseType="variant">
      <vt:variant>
        <vt:i4>6750314</vt:i4>
      </vt:variant>
      <vt:variant>
        <vt:i4>114</vt:i4>
      </vt:variant>
      <vt:variant>
        <vt:i4>0</vt:i4>
      </vt:variant>
      <vt:variant>
        <vt:i4>5</vt:i4>
      </vt:variant>
      <vt:variant>
        <vt:lpwstr>http://aim.naviair.dk/</vt:lpwstr>
      </vt:variant>
      <vt:variant>
        <vt:lpwstr/>
      </vt:variant>
      <vt:variant>
        <vt:i4>7995515</vt:i4>
      </vt:variant>
      <vt:variant>
        <vt:i4>111</vt:i4>
      </vt:variant>
      <vt:variant>
        <vt:i4>0</vt:i4>
      </vt:variant>
      <vt:variant>
        <vt:i4>5</vt:i4>
      </vt:variant>
      <vt:variant>
        <vt:lpwstr>http://www.mit.gl/</vt:lpwstr>
      </vt:variant>
      <vt:variant>
        <vt:lpwstr/>
      </vt:variant>
      <vt:variant>
        <vt:i4>1835056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_Toc227964340</vt:lpwstr>
      </vt:variant>
      <vt:variant>
        <vt:i4>1769520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_Toc227964339</vt:lpwstr>
      </vt:variant>
      <vt:variant>
        <vt:i4>1769520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_Toc227964338</vt:lpwstr>
      </vt:variant>
      <vt:variant>
        <vt:i4>1769520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_Toc227964337</vt:lpwstr>
      </vt:variant>
      <vt:variant>
        <vt:i4>1769520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_Toc227964336</vt:lpwstr>
      </vt:variant>
      <vt:variant>
        <vt:i4>1769520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_Toc227964335</vt:lpwstr>
      </vt:variant>
      <vt:variant>
        <vt:i4>1769520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_Toc227964334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_Toc227964333</vt:lpwstr>
      </vt:variant>
      <vt:variant>
        <vt:i4>1769520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_Toc227964332</vt:lpwstr>
      </vt:variant>
      <vt:variant>
        <vt:i4>1769520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_Toc227964331</vt:lpwstr>
      </vt:variant>
      <vt:variant>
        <vt:i4>1769520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_Toc227964330</vt:lpwstr>
      </vt:variant>
      <vt:variant>
        <vt:i4>1703984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_Toc227964329</vt:lpwstr>
      </vt:variant>
      <vt:variant>
        <vt:i4>1703984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_Toc227964328</vt:lpwstr>
      </vt:variant>
      <vt:variant>
        <vt:i4>1703984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_Toc227964327</vt:lpwstr>
      </vt:variant>
      <vt:variant>
        <vt:i4>1703984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_Toc227964326</vt:lpwstr>
      </vt:variant>
      <vt:variant>
        <vt:i4>1703984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_Toc227964325</vt:lpwstr>
      </vt:variant>
      <vt:variant>
        <vt:i4>1703984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_Toc227964324</vt:lpwstr>
      </vt:variant>
      <vt:variant>
        <vt:i4>1703984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_Toc227964323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Heick</dc:creator>
  <cp:keywords/>
  <dc:description/>
  <cp:lastModifiedBy>Julius Præstgaard Sørensen</cp:lastModifiedBy>
  <cp:revision>6</cp:revision>
  <dcterms:created xsi:type="dcterms:W3CDTF">2026-07-24T04:35:00Z</dcterms:created>
  <dcterms:modified xsi:type="dcterms:W3CDTF">2026-07-30T11:09:00Z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0x010100D0414C8CC00D744B91520C73B21C4E4E</vt:lpwstr>
  </property>
  <property fmtid="{D5CDD505-2E9C-101B-9397-08002B2CF9AE}" pid="3" name="ContentType">
    <vt:lpwstr>DMS Document</vt:lpwstr>
  </property>
  <property fmtid="{D5CDD505-2E9C-101B-9397-08002B2CF9AE}" pid="4" name="MatterCode">
    <vt:lpwstr/>
  </property>
  <property fmtid="{D5CDD505-2E9C-101B-9397-08002B2CF9AE}" pid="5" name="MatterName">
    <vt:lpwstr/>
  </property>
  <property fmtid="{D5CDD505-2E9C-101B-9397-08002B2CF9AE}" pid="6" name="ClientCode">
    <vt:lpwstr/>
  </property>
  <property fmtid="{D5CDD505-2E9C-101B-9397-08002B2CF9AE}" pid="7" name="ClientName">
    <vt:lpwstr/>
  </property>
  <property fmtid="{D5CDD505-2E9C-101B-9397-08002B2CF9AE}" pid="8" name="DocAuthor">
    <vt:lpwstr>-1;#juh@kirklarsen.dk</vt:lpwstr>
  </property>
  <property fmtid="{D5CDD505-2E9C-101B-9397-08002B2CF9AE}" pid="9" name="DocumentIdentity">
    <vt:lpwstr>feededa7-1f3a-4db3-b05c-1a6d2d309e58</vt:lpwstr>
  </property>
  <property fmtid="{D5CDD505-2E9C-101B-9397-08002B2CF9AE}" pid="10" name="MediaServiceImageTags">
    <vt:lpwstr/>
  </property>
  <property fmtid="{D5CDD505-2E9C-101B-9397-08002B2CF9AE}" pid="11" name="Created">
    <vt:lpwstr>2026-07-24T04:35:00+00:00</vt:lpwstr>
  </property>
  <property fmtid="{D5CDD505-2E9C-101B-9397-08002B2CF9AE}" pid="12" name="Author">
    <vt:lpwstr>12;#Julie Heick</vt:lpwstr>
  </property>
  <property fmtid="{D5CDD505-2E9C-101B-9397-08002B2CF9AE}" pid="13" name="Editor">
    <vt:lpwstr>128;#Julius Præstgaard Sørensen</vt:lpwstr>
  </property>
  <property fmtid="{D5CDD505-2E9C-101B-9397-08002B2CF9AE}" pid="14" name="Modified">
    <vt:lpwstr>2026-07-28T05:36:00+00:00</vt:lpwstr>
  </property>
</Properties>
</file>