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1B" w:rsidRDefault="00370D1B">
      <w:bookmarkStart w:id="0" w:name="_GoBack"/>
      <w:bookmarkEnd w:id="0"/>
    </w:p>
    <w:tbl>
      <w:tblPr>
        <w:tblW w:w="9900" w:type="dxa"/>
        <w:tblLayout w:type="fixed"/>
        <w:tblCellMar>
          <w:top w:w="57" w:type="dxa"/>
          <w:left w:w="0" w:type="dxa"/>
          <w:right w:w="0" w:type="dxa"/>
        </w:tblCellMar>
        <w:tblLook w:val="01E0" w:firstRow="1" w:lastRow="1" w:firstColumn="1" w:lastColumn="1" w:noHBand="0" w:noVBand="0"/>
      </w:tblPr>
      <w:tblGrid>
        <w:gridCol w:w="7257"/>
        <w:gridCol w:w="624"/>
        <w:gridCol w:w="2019"/>
      </w:tblGrid>
      <w:tr w:rsidR="00370D1B" w:rsidTr="00370D1B">
        <w:trPr>
          <w:trHeight w:hRule="exact" w:val="910"/>
        </w:trPr>
        <w:tc>
          <w:tcPr>
            <w:tcW w:w="7257" w:type="dxa"/>
            <w:tcBorders>
              <w:bottom w:val="single" w:sz="2" w:space="0" w:color="auto"/>
            </w:tcBorders>
          </w:tcPr>
          <w:p w:rsidR="00D6585E" w:rsidRDefault="00370D1B" w:rsidP="00D6585E">
            <w:r w:rsidRPr="002A786E">
              <w:t xml:space="preserve"> </w:t>
            </w:r>
            <w:r w:rsidR="00D6585E">
              <w:rPr>
                <w:sz w:val="36"/>
                <w:szCs w:val="36"/>
              </w:rPr>
              <w:t xml:space="preserve">Bilag </w:t>
            </w:r>
            <w:r w:rsidR="00D5764E">
              <w:rPr>
                <w:sz w:val="36"/>
                <w:szCs w:val="36"/>
              </w:rPr>
              <w:t>5</w:t>
            </w:r>
            <w:r w:rsidR="00D6585E">
              <w:rPr>
                <w:sz w:val="36"/>
                <w:szCs w:val="36"/>
              </w:rPr>
              <w:t xml:space="preserve">: </w:t>
            </w:r>
            <w:r w:rsidR="00D5764E">
              <w:rPr>
                <w:sz w:val="36"/>
                <w:szCs w:val="36"/>
              </w:rPr>
              <w:t>Test</w:t>
            </w:r>
            <w:r w:rsidR="00BA12F5">
              <w:rPr>
                <w:sz w:val="36"/>
                <w:szCs w:val="36"/>
              </w:rPr>
              <w:t xml:space="preserve"> </w:t>
            </w:r>
            <w:r w:rsidR="00D6585E">
              <w:rPr>
                <w:sz w:val="36"/>
                <w:szCs w:val="36"/>
              </w:rPr>
              <w:t xml:space="preserve">og overgang til drift </w:t>
            </w:r>
          </w:p>
          <w:p w:rsidR="00370D1B" w:rsidRPr="002A786E" w:rsidRDefault="00370D1B" w:rsidP="00370D1B">
            <w:pPr>
              <w:pStyle w:val="DokTitel"/>
            </w:pPr>
          </w:p>
        </w:tc>
        <w:tc>
          <w:tcPr>
            <w:tcW w:w="624" w:type="dxa"/>
          </w:tcPr>
          <w:p w:rsidR="00370D1B" w:rsidRPr="002A786E" w:rsidRDefault="00370D1B" w:rsidP="00370D1B">
            <w:pPr>
              <w:pStyle w:val="DokTitel"/>
            </w:pPr>
          </w:p>
        </w:tc>
        <w:tc>
          <w:tcPr>
            <w:tcW w:w="2019" w:type="dxa"/>
          </w:tcPr>
          <w:p w:rsidR="00370D1B" w:rsidRDefault="00015F56" w:rsidP="00370D1B">
            <w:r>
              <w:t>Juni</w:t>
            </w:r>
            <w:r w:rsidR="00E2643A">
              <w:t xml:space="preserve"> </w:t>
            </w:r>
            <w:r w:rsidR="00370D1B">
              <w:t>201</w:t>
            </w:r>
            <w:r w:rsidR="00D5764E">
              <w:t>8</w:t>
            </w:r>
          </w:p>
          <w:p w:rsidR="00370D1B" w:rsidRDefault="00370D1B" w:rsidP="00D6585E"/>
        </w:tc>
      </w:tr>
    </w:tbl>
    <w:p w:rsidR="00370D1B" w:rsidRDefault="00C46CA5" w:rsidP="00370D1B">
      <w:r>
        <w:rPr>
          <w:rFonts w:ascii="Arial" w:hAnsi="Arial" w:cs="Arial"/>
          <w:bCs/>
          <w:noProof/>
          <w:kern w:val="28"/>
          <w:sz w:val="26"/>
          <w:szCs w:val="32"/>
          <w:lang w:eastAsia="da-DK"/>
        </w:rPr>
        <w:drawing>
          <wp:anchor distT="0" distB="0" distL="114300" distR="114300" simplePos="0" relativeHeight="251687424" behindDoc="0" locked="1" layoutInCell="1" allowOverlap="1" wp14:anchorId="34EC296D" wp14:editId="62FE0839">
            <wp:simplePos x="0" y="0"/>
            <wp:positionH relativeFrom="page">
              <wp:align>center</wp:align>
            </wp:positionH>
            <wp:positionV relativeFrom="page">
              <wp:posOffset>377825</wp:posOffset>
            </wp:positionV>
            <wp:extent cx="2245995" cy="417195"/>
            <wp:effectExtent l="19050" t="0" r="1905" b="0"/>
            <wp:wrapSquare wrapText="bothSides"/>
            <wp:docPr id="58" name="Billede 58" descr="OES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ES_LOGO_RED.JPG"/>
                    <pic:cNvPicPr>
                      <a:picLocks noChangeAspect="1" noChangeArrowheads="1"/>
                    </pic:cNvPicPr>
                  </pic:nvPicPr>
                  <pic:blipFill>
                    <a:blip r:embed="rId8"/>
                    <a:srcRect/>
                    <a:stretch>
                      <a:fillRect/>
                    </a:stretch>
                  </pic:blipFill>
                  <pic:spPr bwMode="auto">
                    <a:xfrm>
                      <a:off x="0" y="0"/>
                      <a:ext cx="2245995" cy="417195"/>
                    </a:xfrm>
                    <a:prstGeom prst="rect">
                      <a:avLst/>
                    </a:prstGeom>
                    <a:noFill/>
                  </pic:spPr>
                </pic:pic>
              </a:graphicData>
            </a:graphic>
          </wp:anchor>
        </w:drawing>
      </w:r>
    </w:p>
    <w:p w:rsidR="00370D1B" w:rsidRDefault="00370D1B" w:rsidP="00370D1B"/>
    <w:p w:rsidR="00B05DB9" w:rsidRPr="00D6585E" w:rsidRDefault="00B05DB9" w:rsidP="00B05DB9">
      <w:pPr>
        <w:rPr>
          <w:b/>
        </w:rPr>
      </w:pPr>
      <w:r w:rsidRPr="00D6585E">
        <w:rPr>
          <w:b/>
        </w:rPr>
        <w:t xml:space="preserve">Indholdsfortegnelse                                                                                                                       </w:t>
      </w:r>
    </w:p>
    <w:p w:rsidR="00BB2978" w:rsidRDefault="00BB2978" w:rsidP="00B05DB9">
      <w:pPr>
        <w:rPr>
          <w:rFonts w:ascii="Times New Roman" w:hAnsi="Times New Roman"/>
          <w:b/>
        </w:rPr>
      </w:pPr>
    </w:p>
    <w:p w:rsidR="003174AC" w:rsidRPr="006E047D" w:rsidRDefault="003174AC" w:rsidP="00B05DB9">
      <w:pPr>
        <w:rPr>
          <w:rFonts w:ascii="Times New Roman" w:hAnsi="Times New Roman"/>
          <w:b/>
          <w:sz w:val="22"/>
          <w:szCs w:val="22"/>
        </w:rPr>
      </w:pPr>
    </w:p>
    <w:p w:rsidR="00003E91" w:rsidRDefault="00472A99">
      <w:pPr>
        <w:pStyle w:val="Indholdsfortegnelse1"/>
        <w:rPr>
          <w:rFonts w:asciiTheme="minorHAnsi" w:eastAsiaTheme="minorEastAsia" w:hAnsiTheme="minorHAnsi" w:cstheme="minorBidi"/>
          <w:b w:val="0"/>
          <w:sz w:val="22"/>
          <w:szCs w:val="22"/>
        </w:rPr>
      </w:pPr>
      <w:r w:rsidRPr="00EB33D4">
        <w:rPr>
          <w:bCs/>
          <w:sz w:val="24"/>
          <w:szCs w:val="24"/>
        </w:rPr>
        <w:fldChar w:fldCharType="begin"/>
      </w:r>
      <w:r w:rsidR="00B05DB9" w:rsidRPr="00EB33D4">
        <w:rPr>
          <w:bCs/>
          <w:sz w:val="24"/>
          <w:szCs w:val="24"/>
        </w:rPr>
        <w:instrText xml:space="preserve"> TOC \o "1-3" \h \z \u </w:instrText>
      </w:r>
      <w:r w:rsidRPr="00EB33D4">
        <w:rPr>
          <w:bCs/>
          <w:sz w:val="24"/>
          <w:szCs w:val="24"/>
        </w:rPr>
        <w:fldChar w:fldCharType="separate"/>
      </w:r>
      <w:hyperlink w:anchor="_Toc518295176" w:history="1">
        <w:r w:rsidR="00003E91" w:rsidRPr="00BC2840">
          <w:rPr>
            <w:rStyle w:val="Hyperlink"/>
          </w:rPr>
          <w:t>1 Indledning</w:t>
        </w:r>
        <w:r w:rsidR="00003E91">
          <w:rPr>
            <w:webHidden/>
          </w:rPr>
          <w:tab/>
        </w:r>
        <w:r w:rsidR="00003E91">
          <w:rPr>
            <w:webHidden/>
          </w:rPr>
          <w:fldChar w:fldCharType="begin"/>
        </w:r>
        <w:r w:rsidR="00003E91">
          <w:rPr>
            <w:webHidden/>
          </w:rPr>
          <w:instrText xml:space="preserve"> PAGEREF _Toc518295176 \h </w:instrText>
        </w:r>
        <w:r w:rsidR="00003E91">
          <w:rPr>
            <w:webHidden/>
          </w:rPr>
        </w:r>
        <w:r w:rsidR="00003E91">
          <w:rPr>
            <w:webHidden/>
          </w:rPr>
          <w:fldChar w:fldCharType="separate"/>
        </w:r>
        <w:r w:rsidR="00003E91">
          <w:rPr>
            <w:webHidden/>
          </w:rPr>
          <w:t>2</w:t>
        </w:r>
        <w:r w:rsidR="00003E91">
          <w:rPr>
            <w:webHidden/>
          </w:rPr>
          <w:fldChar w:fldCharType="end"/>
        </w:r>
      </w:hyperlink>
    </w:p>
    <w:p w:rsidR="00003E91" w:rsidRDefault="001D4AFC">
      <w:pPr>
        <w:pStyle w:val="Indholdsfortegnelse1"/>
        <w:rPr>
          <w:rFonts w:asciiTheme="minorHAnsi" w:eastAsiaTheme="minorEastAsia" w:hAnsiTheme="minorHAnsi" w:cstheme="minorBidi"/>
          <w:b w:val="0"/>
          <w:sz w:val="22"/>
          <w:szCs w:val="22"/>
        </w:rPr>
      </w:pPr>
      <w:hyperlink w:anchor="_Toc518295177" w:history="1">
        <w:r w:rsidR="00003E91" w:rsidRPr="00BC2840">
          <w:rPr>
            <w:rStyle w:val="Hyperlink"/>
          </w:rPr>
          <w:t>2 Terminologi anvendt i kravspecifikationen</w:t>
        </w:r>
        <w:r w:rsidR="00003E91">
          <w:rPr>
            <w:webHidden/>
          </w:rPr>
          <w:tab/>
        </w:r>
        <w:r w:rsidR="00003E91">
          <w:rPr>
            <w:webHidden/>
          </w:rPr>
          <w:fldChar w:fldCharType="begin"/>
        </w:r>
        <w:r w:rsidR="00003E91">
          <w:rPr>
            <w:webHidden/>
          </w:rPr>
          <w:instrText xml:space="preserve"> PAGEREF _Toc518295177 \h </w:instrText>
        </w:r>
        <w:r w:rsidR="00003E91">
          <w:rPr>
            <w:webHidden/>
          </w:rPr>
        </w:r>
        <w:r w:rsidR="00003E91">
          <w:rPr>
            <w:webHidden/>
          </w:rPr>
          <w:fldChar w:fldCharType="separate"/>
        </w:r>
        <w:r w:rsidR="00003E91">
          <w:rPr>
            <w:webHidden/>
          </w:rPr>
          <w:t>3</w:t>
        </w:r>
        <w:r w:rsidR="00003E91">
          <w:rPr>
            <w:webHidden/>
          </w:rPr>
          <w:fldChar w:fldCharType="end"/>
        </w:r>
      </w:hyperlink>
    </w:p>
    <w:p w:rsidR="00003E91" w:rsidRDefault="001D4AFC">
      <w:pPr>
        <w:pStyle w:val="Indholdsfortegnelse2"/>
        <w:tabs>
          <w:tab w:val="right" w:leader="dot" w:pos="7644"/>
        </w:tabs>
        <w:rPr>
          <w:rFonts w:asciiTheme="minorHAnsi" w:eastAsiaTheme="minorEastAsia" w:hAnsiTheme="minorHAnsi" w:cstheme="minorBidi"/>
          <w:noProof/>
          <w:szCs w:val="22"/>
        </w:rPr>
      </w:pPr>
      <w:hyperlink w:anchor="_Toc518295178" w:history="1">
        <w:r w:rsidR="00003E91" w:rsidRPr="00BC2840">
          <w:rPr>
            <w:rStyle w:val="Hyperlink"/>
            <w:noProof/>
          </w:rPr>
          <w:t>2.1 Mindstekrav (MK):</w:t>
        </w:r>
        <w:r w:rsidR="00003E91">
          <w:rPr>
            <w:noProof/>
            <w:webHidden/>
          </w:rPr>
          <w:tab/>
        </w:r>
        <w:r w:rsidR="00003E91">
          <w:rPr>
            <w:noProof/>
            <w:webHidden/>
          </w:rPr>
          <w:fldChar w:fldCharType="begin"/>
        </w:r>
        <w:r w:rsidR="00003E91">
          <w:rPr>
            <w:noProof/>
            <w:webHidden/>
          </w:rPr>
          <w:instrText xml:space="preserve"> PAGEREF _Toc518295178 \h </w:instrText>
        </w:r>
        <w:r w:rsidR="00003E91">
          <w:rPr>
            <w:noProof/>
            <w:webHidden/>
          </w:rPr>
        </w:r>
        <w:r w:rsidR="00003E91">
          <w:rPr>
            <w:noProof/>
            <w:webHidden/>
          </w:rPr>
          <w:fldChar w:fldCharType="separate"/>
        </w:r>
        <w:r w:rsidR="00003E91">
          <w:rPr>
            <w:noProof/>
            <w:webHidden/>
          </w:rPr>
          <w:t>3</w:t>
        </w:r>
        <w:r w:rsidR="00003E91">
          <w:rPr>
            <w:noProof/>
            <w:webHidden/>
          </w:rPr>
          <w:fldChar w:fldCharType="end"/>
        </w:r>
      </w:hyperlink>
    </w:p>
    <w:p w:rsidR="00003E91" w:rsidRDefault="001D4AFC">
      <w:pPr>
        <w:pStyle w:val="Indholdsfortegnelse2"/>
        <w:tabs>
          <w:tab w:val="right" w:leader="dot" w:pos="7644"/>
        </w:tabs>
        <w:rPr>
          <w:rFonts w:asciiTheme="minorHAnsi" w:eastAsiaTheme="minorEastAsia" w:hAnsiTheme="minorHAnsi" w:cstheme="minorBidi"/>
          <w:noProof/>
          <w:szCs w:val="22"/>
        </w:rPr>
      </w:pPr>
      <w:hyperlink w:anchor="_Toc518295179" w:history="1">
        <w:r w:rsidR="00003E91" w:rsidRPr="00BC2840">
          <w:rPr>
            <w:rStyle w:val="Hyperlink"/>
            <w:noProof/>
          </w:rPr>
          <w:t>2.2 Krav (K):</w:t>
        </w:r>
        <w:r w:rsidR="00003E91">
          <w:rPr>
            <w:noProof/>
            <w:webHidden/>
          </w:rPr>
          <w:tab/>
        </w:r>
        <w:r w:rsidR="00003E91">
          <w:rPr>
            <w:noProof/>
            <w:webHidden/>
          </w:rPr>
          <w:fldChar w:fldCharType="begin"/>
        </w:r>
        <w:r w:rsidR="00003E91">
          <w:rPr>
            <w:noProof/>
            <w:webHidden/>
          </w:rPr>
          <w:instrText xml:space="preserve"> PAGEREF _Toc518295179 \h </w:instrText>
        </w:r>
        <w:r w:rsidR="00003E91">
          <w:rPr>
            <w:noProof/>
            <w:webHidden/>
          </w:rPr>
        </w:r>
        <w:r w:rsidR="00003E91">
          <w:rPr>
            <w:noProof/>
            <w:webHidden/>
          </w:rPr>
          <w:fldChar w:fldCharType="separate"/>
        </w:r>
        <w:r w:rsidR="00003E91">
          <w:rPr>
            <w:noProof/>
            <w:webHidden/>
          </w:rPr>
          <w:t>3</w:t>
        </w:r>
        <w:r w:rsidR="00003E91">
          <w:rPr>
            <w:noProof/>
            <w:webHidden/>
          </w:rPr>
          <w:fldChar w:fldCharType="end"/>
        </w:r>
      </w:hyperlink>
    </w:p>
    <w:p w:rsidR="00003E91" w:rsidRDefault="001D4AFC">
      <w:pPr>
        <w:pStyle w:val="Indholdsfortegnelse2"/>
        <w:tabs>
          <w:tab w:val="right" w:leader="dot" w:pos="7644"/>
        </w:tabs>
        <w:rPr>
          <w:rFonts w:asciiTheme="minorHAnsi" w:eastAsiaTheme="minorEastAsia" w:hAnsiTheme="minorHAnsi" w:cstheme="minorBidi"/>
          <w:noProof/>
          <w:szCs w:val="22"/>
        </w:rPr>
      </w:pPr>
      <w:hyperlink w:anchor="_Toc518295180" w:history="1">
        <w:r w:rsidR="00003E91" w:rsidRPr="00BC2840">
          <w:rPr>
            <w:rStyle w:val="Hyperlink"/>
            <w:noProof/>
          </w:rPr>
          <w:t>2.3 Beskrivelseskrav (BK):</w:t>
        </w:r>
        <w:r w:rsidR="00003E91">
          <w:rPr>
            <w:noProof/>
            <w:webHidden/>
          </w:rPr>
          <w:tab/>
        </w:r>
        <w:r w:rsidR="00003E91">
          <w:rPr>
            <w:noProof/>
            <w:webHidden/>
          </w:rPr>
          <w:fldChar w:fldCharType="begin"/>
        </w:r>
        <w:r w:rsidR="00003E91">
          <w:rPr>
            <w:noProof/>
            <w:webHidden/>
          </w:rPr>
          <w:instrText xml:space="preserve"> PAGEREF _Toc518295180 \h </w:instrText>
        </w:r>
        <w:r w:rsidR="00003E91">
          <w:rPr>
            <w:noProof/>
            <w:webHidden/>
          </w:rPr>
        </w:r>
        <w:r w:rsidR="00003E91">
          <w:rPr>
            <w:noProof/>
            <w:webHidden/>
          </w:rPr>
          <w:fldChar w:fldCharType="separate"/>
        </w:r>
        <w:r w:rsidR="00003E91">
          <w:rPr>
            <w:noProof/>
            <w:webHidden/>
          </w:rPr>
          <w:t>3</w:t>
        </w:r>
        <w:r w:rsidR="00003E91">
          <w:rPr>
            <w:noProof/>
            <w:webHidden/>
          </w:rPr>
          <w:fldChar w:fldCharType="end"/>
        </w:r>
      </w:hyperlink>
    </w:p>
    <w:p w:rsidR="00003E91" w:rsidRDefault="001D4AFC">
      <w:pPr>
        <w:pStyle w:val="Indholdsfortegnelse1"/>
        <w:rPr>
          <w:rFonts w:asciiTheme="minorHAnsi" w:eastAsiaTheme="minorEastAsia" w:hAnsiTheme="minorHAnsi" w:cstheme="minorBidi"/>
          <w:b w:val="0"/>
          <w:sz w:val="22"/>
          <w:szCs w:val="22"/>
        </w:rPr>
      </w:pPr>
      <w:hyperlink w:anchor="_Toc518295181" w:history="1">
        <w:r w:rsidR="00003E91" w:rsidRPr="00BC2840">
          <w:rPr>
            <w:rStyle w:val="Hyperlink"/>
          </w:rPr>
          <w:t>3 Test af kreditkortløsning</w:t>
        </w:r>
        <w:r w:rsidR="00003E91">
          <w:rPr>
            <w:webHidden/>
          </w:rPr>
          <w:tab/>
        </w:r>
        <w:r w:rsidR="00003E91">
          <w:rPr>
            <w:webHidden/>
          </w:rPr>
          <w:fldChar w:fldCharType="begin"/>
        </w:r>
        <w:r w:rsidR="00003E91">
          <w:rPr>
            <w:webHidden/>
          </w:rPr>
          <w:instrText xml:space="preserve"> PAGEREF _Toc518295181 \h </w:instrText>
        </w:r>
        <w:r w:rsidR="00003E91">
          <w:rPr>
            <w:webHidden/>
          </w:rPr>
        </w:r>
        <w:r w:rsidR="00003E91">
          <w:rPr>
            <w:webHidden/>
          </w:rPr>
          <w:fldChar w:fldCharType="separate"/>
        </w:r>
        <w:r w:rsidR="00003E91">
          <w:rPr>
            <w:webHidden/>
          </w:rPr>
          <w:t>4</w:t>
        </w:r>
        <w:r w:rsidR="00003E91">
          <w:rPr>
            <w:webHidden/>
          </w:rPr>
          <w:fldChar w:fldCharType="end"/>
        </w:r>
      </w:hyperlink>
    </w:p>
    <w:p w:rsidR="00003E91" w:rsidRDefault="001D4AFC">
      <w:pPr>
        <w:pStyle w:val="Indholdsfortegnelse2"/>
        <w:tabs>
          <w:tab w:val="right" w:leader="dot" w:pos="7644"/>
        </w:tabs>
        <w:rPr>
          <w:rFonts w:asciiTheme="minorHAnsi" w:eastAsiaTheme="minorEastAsia" w:hAnsiTheme="minorHAnsi" w:cstheme="minorBidi"/>
          <w:noProof/>
          <w:szCs w:val="22"/>
        </w:rPr>
      </w:pPr>
      <w:hyperlink w:anchor="_Toc518295182" w:history="1">
        <w:r w:rsidR="00003E91" w:rsidRPr="00BC2840">
          <w:rPr>
            <w:rStyle w:val="Hyperlink"/>
            <w:noProof/>
          </w:rPr>
          <w:t>3.1 Overordnede krav til test</w:t>
        </w:r>
        <w:r w:rsidR="00003E91">
          <w:rPr>
            <w:noProof/>
            <w:webHidden/>
          </w:rPr>
          <w:tab/>
        </w:r>
        <w:r w:rsidR="00003E91">
          <w:rPr>
            <w:noProof/>
            <w:webHidden/>
          </w:rPr>
          <w:fldChar w:fldCharType="begin"/>
        </w:r>
        <w:r w:rsidR="00003E91">
          <w:rPr>
            <w:noProof/>
            <w:webHidden/>
          </w:rPr>
          <w:instrText xml:space="preserve"> PAGEREF _Toc518295182 \h </w:instrText>
        </w:r>
        <w:r w:rsidR="00003E91">
          <w:rPr>
            <w:noProof/>
            <w:webHidden/>
          </w:rPr>
        </w:r>
        <w:r w:rsidR="00003E91">
          <w:rPr>
            <w:noProof/>
            <w:webHidden/>
          </w:rPr>
          <w:fldChar w:fldCharType="separate"/>
        </w:r>
        <w:r w:rsidR="00003E91">
          <w:rPr>
            <w:noProof/>
            <w:webHidden/>
          </w:rPr>
          <w:t>4</w:t>
        </w:r>
        <w:r w:rsidR="00003E91">
          <w:rPr>
            <w:noProof/>
            <w:webHidden/>
          </w:rPr>
          <w:fldChar w:fldCharType="end"/>
        </w:r>
      </w:hyperlink>
    </w:p>
    <w:p w:rsidR="00003E91" w:rsidRDefault="001D4AFC">
      <w:pPr>
        <w:pStyle w:val="Indholdsfortegnelse2"/>
        <w:tabs>
          <w:tab w:val="right" w:leader="dot" w:pos="7644"/>
        </w:tabs>
        <w:rPr>
          <w:rFonts w:asciiTheme="minorHAnsi" w:eastAsiaTheme="minorEastAsia" w:hAnsiTheme="minorHAnsi" w:cstheme="minorBidi"/>
          <w:noProof/>
          <w:szCs w:val="22"/>
        </w:rPr>
      </w:pPr>
      <w:hyperlink w:anchor="_Toc518295183" w:history="1">
        <w:r w:rsidR="00003E91" w:rsidRPr="00BC2840">
          <w:rPr>
            <w:rStyle w:val="Hyperlink"/>
            <w:noProof/>
          </w:rPr>
          <w:t>3.2. Test af kreditkortløsningen</w:t>
        </w:r>
        <w:r w:rsidR="00003E91">
          <w:rPr>
            <w:noProof/>
            <w:webHidden/>
          </w:rPr>
          <w:tab/>
        </w:r>
        <w:r w:rsidR="00003E91">
          <w:rPr>
            <w:noProof/>
            <w:webHidden/>
          </w:rPr>
          <w:fldChar w:fldCharType="begin"/>
        </w:r>
        <w:r w:rsidR="00003E91">
          <w:rPr>
            <w:noProof/>
            <w:webHidden/>
          </w:rPr>
          <w:instrText xml:space="preserve"> PAGEREF _Toc518295183 \h </w:instrText>
        </w:r>
        <w:r w:rsidR="00003E91">
          <w:rPr>
            <w:noProof/>
            <w:webHidden/>
          </w:rPr>
        </w:r>
        <w:r w:rsidR="00003E91">
          <w:rPr>
            <w:noProof/>
            <w:webHidden/>
          </w:rPr>
          <w:fldChar w:fldCharType="separate"/>
        </w:r>
        <w:r w:rsidR="00003E91">
          <w:rPr>
            <w:noProof/>
            <w:webHidden/>
          </w:rPr>
          <w:t>5</w:t>
        </w:r>
        <w:r w:rsidR="00003E91">
          <w:rPr>
            <w:noProof/>
            <w:webHidden/>
          </w:rPr>
          <w:fldChar w:fldCharType="end"/>
        </w:r>
      </w:hyperlink>
    </w:p>
    <w:p w:rsidR="00003E91" w:rsidRDefault="001D4AFC">
      <w:pPr>
        <w:pStyle w:val="Indholdsfortegnelse2"/>
        <w:tabs>
          <w:tab w:val="right" w:leader="dot" w:pos="7644"/>
        </w:tabs>
        <w:rPr>
          <w:rFonts w:asciiTheme="minorHAnsi" w:eastAsiaTheme="minorEastAsia" w:hAnsiTheme="minorHAnsi" w:cstheme="minorBidi"/>
          <w:noProof/>
          <w:szCs w:val="22"/>
        </w:rPr>
      </w:pPr>
      <w:hyperlink w:anchor="_Toc518295184" w:history="1">
        <w:r w:rsidR="00003E91" w:rsidRPr="00BC2840">
          <w:rPr>
            <w:rStyle w:val="Hyperlink"/>
            <w:noProof/>
          </w:rPr>
          <w:t>3.3. Test af levering af kreditkorttransaktionsdata</w:t>
        </w:r>
        <w:r w:rsidR="00003E91">
          <w:rPr>
            <w:noProof/>
            <w:webHidden/>
          </w:rPr>
          <w:tab/>
        </w:r>
        <w:r w:rsidR="00003E91">
          <w:rPr>
            <w:noProof/>
            <w:webHidden/>
          </w:rPr>
          <w:fldChar w:fldCharType="begin"/>
        </w:r>
        <w:r w:rsidR="00003E91">
          <w:rPr>
            <w:noProof/>
            <w:webHidden/>
          </w:rPr>
          <w:instrText xml:space="preserve"> PAGEREF _Toc518295184 \h </w:instrText>
        </w:r>
        <w:r w:rsidR="00003E91">
          <w:rPr>
            <w:noProof/>
            <w:webHidden/>
          </w:rPr>
        </w:r>
        <w:r w:rsidR="00003E91">
          <w:rPr>
            <w:noProof/>
            <w:webHidden/>
          </w:rPr>
          <w:fldChar w:fldCharType="separate"/>
        </w:r>
        <w:r w:rsidR="00003E91">
          <w:rPr>
            <w:noProof/>
            <w:webHidden/>
          </w:rPr>
          <w:t>6</w:t>
        </w:r>
        <w:r w:rsidR="00003E91">
          <w:rPr>
            <w:noProof/>
            <w:webHidden/>
          </w:rPr>
          <w:fldChar w:fldCharType="end"/>
        </w:r>
      </w:hyperlink>
    </w:p>
    <w:p w:rsidR="00003E91" w:rsidRDefault="001D4AFC">
      <w:pPr>
        <w:pStyle w:val="Indholdsfortegnelse2"/>
        <w:tabs>
          <w:tab w:val="right" w:leader="dot" w:pos="7644"/>
        </w:tabs>
        <w:rPr>
          <w:rFonts w:asciiTheme="minorHAnsi" w:eastAsiaTheme="minorEastAsia" w:hAnsiTheme="minorHAnsi" w:cstheme="minorBidi"/>
          <w:noProof/>
          <w:szCs w:val="22"/>
        </w:rPr>
      </w:pPr>
      <w:hyperlink w:anchor="_Toc518295185" w:history="1">
        <w:r w:rsidR="00003E91" w:rsidRPr="00BC2840">
          <w:rPr>
            <w:rStyle w:val="Hyperlink"/>
            <w:noProof/>
          </w:rPr>
          <w:t>3.4. Test af fremsendelse af e-fakturaer</w:t>
        </w:r>
        <w:r w:rsidR="00003E91">
          <w:rPr>
            <w:noProof/>
            <w:webHidden/>
          </w:rPr>
          <w:tab/>
        </w:r>
        <w:r w:rsidR="00003E91">
          <w:rPr>
            <w:noProof/>
            <w:webHidden/>
          </w:rPr>
          <w:fldChar w:fldCharType="begin"/>
        </w:r>
        <w:r w:rsidR="00003E91">
          <w:rPr>
            <w:noProof/>
            <w:webHidden/>
          </w:rPr>
          <w:instrText xml:space="preserve"> PAGEREF _Toc518295185 \h </w:instrText>
        </w:r>
        <w:r w:rsidR="00003E91">
          <w:rPr>
            <w:noProof/>
            <w:webHidden/>
          </w:rPr>
        </w:r>
        <w:r w:rsidR="00003E91">
          <w:rPr>
            <w:noProof/>
            <w:webHidden/>
          </w:rPr>
          <w:fldChar w:fldCharType="separate"/>
        </w:r>
        <w:r w:rsidR="00003E91">
          <w:rPr>
            <w:noProof/>
            <w:webHidden/>
          </w:rPr>
          <w:t>6</w:t>
        </w:r>
        <w:r w:rsidR="00003E91">
          <w:rPr>
            <w:noProof/>
            <w:webHidden/>
          </w:rPr>
          <w:fldChar w:fldCharType="end"/>
        </w:r>
      </w:hyperlink>
    </w:p>
    <w:p w:rsidR="00003E91" w:rsidRDefault="001D4AFC">
      <w:pPr>
        <w:pStyle w:val="Indholdsfortegnelse1"/>
        <w:rPr>
          <w:rFonts w:asciiTheme="minorHAnsi" w:eastAsiaTheme="minorEastAsia" w:hAnsiTheme="minorHAnsi" w:cstheme="minorBidi"/>
          <w:b w:val="0"/>
          <w:sz w:val="22"/>
          <w:szCs w:val="22"/>
        </w:rPr>
      </w:pPr>
      <w:hyperlink w:anchor="_Toc518295186" w:history="1">
        <w:r w:rsidR="00003E91" w:rsidRPr="00BC2840">
          <w:rPr>
            <w:rStyle w:val="Hyperlink"/>
          </w:rPr>
          <w:t>4 Integration og sikkerhedstest af kreditkortløsning</w:t>
        </w:r>
        <w:r w:rsidR="00003E91">
          <w:rPr>
            <w:webHidden/>
          </w:rPr>
          <w:tab/>
        </w:r>
        <w:r w:rsidR="00003E91">
          <w:rPr>
            <w:webHidden/>
          </w:rPr>
          <w:fldChar w:fldCharType="begin"/>
        </w:r>
        <w:r w:rsidR="00003E91">
          <w:rPr>
            <w:webHidden/>
          </w:rPr>
          <w:instrText xml:space="preserve"> PAGEREF _Toc518295186 \h </w:instrText>
        </w:r>
        <w:r w:rsidR="00003E91">
          <w:rPr>
            <w:webHidden/>
          </w:rPr>
        </w:r>
        <w:r w:rsidR="00003E91">
          <w:rPr>
            <w:webHidden/>
          </w:rPr>
          <w:fldChar w:fldCharType="separate"/>
        </w:r>
        <w:r w:rsidR="00003E91">
          <w:rPr>
            <w:webHidden/>
          </w:rPr>
          <w:t>7</w:t>
        </w:r>
        <w:r w:rsidR="00003E91">
          <w:rPr>
            <w:webHidden/>
          </w:rPr>
          <w:fldChar w:fldCharType="end"/>
        </w:r>
      </w:hyperlink>
    </w:p>
    <w:p w:rsidR="00003E91" w:rsidRDefault="001D4AFC">
      <w:pPr>
        <w:pStyle w:val="Indholdsfortegnelse2"/>
        <w:tabs>
          <w:tab w:val="right" w:leader="dot" w:pos="7644"/>
        </w:tabs>
        <w:rPr>
          <w:rFonts w:asciiTheme="minorHAnsi" w:eastAsiaTheme="minorEastAsia" w:hAnsiTheme="minorHAnsi" w:cstheme="minorBidi"/>
          <w:noProof/>
          <w:szCs w:val="22"/>
        </w:rPr>
      </w:pPr>
      <w:hyperlink w:anchor="_Toc518295187" w:history="1">
        <w:r w:rsidR="00003E91" w:rsidRPr="00BC2840">
          <w:rPr>
            <w:rStyle w:val="Hyperlink"/>
            <w:noProof/>
          </w:rPr>
          <w:t>4.1. Test af integration</w:t>
        </w:r>
        <w:r w:rsidR="00003E91">
          <w:rPr>
            <w:noProof/>
            <w:webHidden/>
          </w:rPr>
          <w:tab/>
        </w:r>
        <w:r w:rsidR="00003E91">
          <w:rPr>
            <w:noProof/>
            <w:webHidden/>
          </w:rPr>
          <w:fldChar w:fldCharType="begin"/>
        </w:r>
        <w:r w:rsidR="00003E91">
          <w:rPr>
            <w:noProof/>
            <w:webHidden/>
          </w:rPr>
          <w:instrText xml:space="preserve"> PAGEREF _Toc518295187 \h </w:instrText>
        </w:r>
        <w:r w:rsidR="00003E91">
          <w:rPr>
            <w:noProof/>
            <w:webHidden/>
          </w:rPr>
        </w:r>
        <w:r w:rsidR="00003E91">
          <w:rPr>
            <w:noProof/>
            <w:webHidden/>
          </w:rPr>
          <w:fldChar w:fldCharType="separate"/>
        </w:r>
        <w:r w:rsidR="00003E91">
          <w:rPr>
            <w:noProof/>
            <w:webHidden/>
          </w:rPr>
          <w:t>7</w:t>
        </w:r>
        <w:r w:rsidR="00003E91">
          <w:rPr>
            <w:noProof/>
            <w:webHidden/>
          </w:rPr>
          <w:fldChar w:fldCharType="end"/>
        </w:r>
      </w:hyperlink>
    </w:p>
    <w:p w:rsidR="00003E91" w:rsidRDefault="001D4AFC">
      <w:pPr>
        <w:pStyle w:val="Indholdsfortegnelse2"/>
        <w:tabs>
          <w:tab w:val="right" w:leader="dot" w:pos="7644"/>
        </w:tabs>
        <w:rPr>
          <w:rFonts w:asciiTheme="minorHAnsi" w:eastAsiaTheme="minorEastAsia" w:hAnsiTheme="minorHAnsi" w:cstheme="minorBidi"/>
          <w:noProof/>
          <w:szCs w:val="22"/>
        </w:rPr>
      </w:pPr>
      <w:hyperlink w:anchor="_Toc518295188" w:history="1">
        <w:r w:rsidR="00003E91" w:rsidRPr="00BC2840">
          <w:rPr>
            <w:rStyle w:val="Hyperlink"/>
            <w:noProof/>
          </w:rPr>
          <w:t>4.2. Test af sikkerheden</w:t>
        </w:r>
        <w:r w:rsidR="00003E91">
          <w:rPr>
            <w:noProof/>
            <w:webHidden/>
          </w:rPr>
          <w:tab/>
        </w:r>
        <w:r w:rsidR="00003E91">
          <w:rPr>
            <w:noProof/>
            <w:webHidden/>
          </w:rPr>
          <w:fldChar w:fldCharType="begin"/>
        </w:r>
        <w:r w:rsidR="00003E91">
          <w:rPr>
            <w:noProof/>
            <w:webHidden/>
          </w:rPr>
          <w:instrText xml:space="preserve"> PAGEREF _Toc518295188 \h </w:instrText>
        </w:r>
        <w:r w:rsidR="00003E91">
          <w:rPr>
            <w:noProof/>
            <w:webHidden/>
          </w:rPr>
        </w:r>
        <w:r w:rsidR="00003E91">
          <w:rPr>
            <w:noProof/>
            <w:webHidden/>
          </w:rPr>
          <w:fldChar w:fldCharType="separate"/>
        </w:r>
        <w:r w:rsidR="00003E91">
          <w:rPr>
            <w:noProof/>
            <w:webHidden/>
          </w:rPr>
          <w:t>7</w:t>
        </w:r>
        <w:r w:rsidR="00003E91">
          <w:rPr>
            <w:noProof/>
            <w:webHidden/>
          </w:rPr>
          <w:fldChar w:fldCharType="end"/>
        </w:r>
      </w:hyperlink>
    </w:p>
    <w:p w:rsidR="00003E91" w:rsidRDefault="001D4AFC">
      <w:pPr>
        <w:pStyle w:val="Indholdsfortegnelse1"/>
        <w:rPr>
          <w:rFonts w:asciiTheme="minorHAnsi" w:eastAsiaTheme="minorEastAsia" w:hAnsiTheme="minorHAnsi" w:cstheme="minorBidi"/>
          <w:b w:val="0"/>
          <w:sz w:val="22"/>
          <w:szCs w:val="22"/>
        </w:rPr>
      </w:pPr>
      <w:hyperlink w:anchor="_Toc518295189" w:history="1">
        <w:r w:rsidR="00003E91" w:rsidRPr="00BC2840">
          <w:rPr>
            <w:rStyle w:val="Hyperlink"/>
          </w:rPr>
          <w:t>5 Tilslutning af institutioner til leverandørens kreditkortløsning</w:t>
        </w:r>
        <w:r w:rsidR="00003E91">
          <w:rPr>
            <w:webHidden/>
          </w:rPr>
          <w:tab/>
        </w:r>
        <w:r w:rsidR="00003E91">
          <w:rPr>
            <w:webHidden/>
          </w:rPr>
          <w:fldChar w:fldCharType="begin"/>
        </w:r>
        <w:r w:rsidR="00003E91">
          <w:rPr>
            <w:webHidden/>
          </w:rPr>
          <w:instrText xml:space="preserve"> PAGEREF _Toc518295189 \h </w:instrText>
        </w:r>
        <w:r w:rsidR="00003E91">
          <w:rPr>
            <w:webHidden/>
          </w:rPr>
        </w:r>
        <w:r w:rsidR="00003E91">
          <w:rPr>
            <w:webHidden/>
          </w:rPr>
          <w:fldChar w:fldCharType="separate"/>
        </w:r>
        <w:r w:rsidR="00003E91">
          <w:rPr>
            <w:webHidden/>
          </w:rPr>
          <w:t>7</w:t>
        </w:r>
        <w:r w:rsidR="00003E91">
          <w:rPr>
            <w:webHidden/>
          </w:rPr>
          <w:fldChar w:fldCharType="end"/>
        </w:r>
      </w:hyperlink>
    </w:p>
    <w:p w:rsidR="00003E91" w:rsidRDefault="001D4AFC">
      <w:pPr>
        <w:pStyle w:val="Indholdsfortegnelse2"/>
        <w:tabs>
          <w:tab w:val="right" w:leader="dot" w:pos="7644"/>
        </w:tabs>
        <w:rPr>
          <w:rFonts w:asciiTheme="minorHAnsi" w:eastAsiaTheme="minorEastAsia" w:hAnsiTheme="minorHAnsi" w:cstheme="minorBidi"/>
          <w:noProof/>
          <w:szCs w:val="22"/>
        </w:rPr>
      </w:pPr>
      <w:hyperlink w:anchor="_Toc518295190" w:history="1">
        <w:r w:rsidR="00003E91" w:rsidRPr="00BC2840">
          <w:rPr>
            <w:rStyle w:val="Hyperlink"/>
            <w:noProof/>
          </w:rPr>
          <w:t>5.1 Tilslutning til leverandørens kreditkortløsning</w:t>
        </w:r>
        <w:r w:rsidR="00003E91">
          <w:rPr>
            <w:noProof/>
            <w:webHidden/>
          </w:rPr>
          <w:tab/>
        </w:r>
        <w:r w:rsidR="00003E91">
          <w:rPr>
            <w:noProof/>
            <w:webHidden/>
          </w:rPr>
          <w:fldChar w:fldCharType="begin"/>
        </w:r>
        <w:r w:rsidR="00003E91">
          <w:rPr>
            <w:noProof/>
            <w:webHidden/>
          </w:rPr>
          <w:instrText xml:space="preserve"> PAGEREF _Toc518295190 \h </w:instrText>
        </w:r>
        <w:r w:rsidR="00003E91">
          <w:rPr>
            <w:noProof/>
            <w:webHidden/>
          </w:rPr>
        </w:r>
        <w:r w:rsidR="00003E91">
          <w:rPr>
            <w:noProof/>
            <w:webHidden/>
          </w:rPr>
          <w:fldChar w:fldCharType="separate"/>
        </w:r>
        <w:r w:rsidR="00003E91">
          <w:rPr>
            <w:noProof/>
            <w:webHidden/>
          </w:rPr>
          <w:t>8</w:t>
        </w:r>
        <w:r w:rsidR="00003E91">
          <w:rPr>
            <w:noProof/>
            <w:webHidden/>
          </w:rPr>
          <w:fldChar w:fldCharType="end"/>
        </w:r>
      </w:hyperlink>
    </w:p>
    <w:p w:rsidR="00003E91" w:rsidRDefault="001D4AFC">
      <w:pPr>
        <w:pStyle w:val="Indholdsfortegnelse2"/>
        <w:tabs>
          <w:tab w:val="right" w:leader="dot" w:pos="7644"/>
        </w:tabs>
        <w:rPr>
          <w:rFonts w:asciiTheme="minorHAnsi" w:eastAsiaTheme="minorEastAsia" w:hAnsiTheme="minorHAnsi" w:cstheme="minorBidi"/>
          <w:noProof/>
          <w:szCs w:val="22"/>
        </w:rPr>
      </w:pPr>
      <w:hyperlink w:anchor="_Toc518295191" w:history="1">
        <w:r w:rsidR="00003E91" w:rsidRPr="00BC2840">
          <w:rPr>
            <w:rStyle w:val="Hyperlink"/>
            <w:noProof/>
          </w:rPr>
          <w:t>5.2 Tilslutningskontrol</w:t>
        </w:r>
        <w:r w:rsidR="00003E91">
          <w:rPr>
            <w:noProof/>
            <w:webHidden/>
          </w:rPr>
          <w:tab/>
        </w:r>
        <w:r w:rsidR="00003E91">
          <w:rPr>
            <w:noProof/>
            <w:webHidden/>
          </w:rPr>
          <w:fldChar w:fldCharType="begin"/>
        </w:r>
        <w:r w:rsidR="00003E91">
          <w:rPr>
            <w:noProof/>
            <w:webHidden/>
          </w:rPr>
          <w:instrText xml:space="preserve"> PAGEREF _Toc518295191 \h </w:instrText>
        </w:r>
        <w:r w:rsidR="00003E91">
          <w:rPr>
            <w:noProof/>
            <w:webHidden/>
          </w:rPr>
        </w:r>
        <w:r w:rsidR="00003E91">
          <w:rPr>
            <w:noProof/>
            <w:webHidden/>
          </w:rPr>
          <w:fldChar w:fldCharType="separate"/>
        </w:r>
        <w:r w:rsidR="00003E91">
          <w:rPr>
            <w:noProof/>
            <w:webHidden/>
          </w:rPr>
          <w:t>8</w:t>
        </w:r>
        <w:r w:rsidR="00003E91">
          <w:rPr>
            <w:noProof/>
            <w:webHidden/>
          </w:rPr>
          <w:fldChar w:fldCharType="end"/>
        </w:r>
      </w:hyperlink>
    </w:p>
    <w:p w:rsidR="00003E91" w:rsidRDefault="001D4AFC">
      <w:pPr>
        <w:pStyle w:val="Indholdsfortegnelse1"/>
        <w:rPr>
          <w:rFonts w:asciiTheme="minorHAnsi" w:eastAsiaTheme="minorEastAsia" w:hAnsiTheme="minorHAnsi" w:cstheme="minorBidi"/>
          <w:b w:val="0"/>
          <w:sz w:val="22"/>
          <w:szCs w:val="22"/>
        </w:rPr>
      </w:pPr>
      <w:hyperlink w:anchor="_Toc518295192" w:history="1">
        <w:r w:rsidR="00003E91" w:rsidRPr="00BC2840">
          <w:rPr>
            <w:rStyle w:val="Hyperlink"/>
          </w:rPr>
          <w:t>6 Idriftsættelse af kreditkortløsningen</w:t>
        </w:r>
        <w:r w:rsidR="00003E91">
          <w:rPr>
            <w:webHidden/>
          </w:rPr>
          <w:tab/>
        </w:r>
        <w:r w:rsidR="00003E91">
          <w:rPr>
            <w:webHidden/>
          </w:rPr>
          <w:fldChar w:fldCharType="begin"/>
        </w:r>
        <w:r w:rsidR="00003E91">
          <w:rPr>
            <w:webHidden/>
          </w:rPr>
          <w:instrText xml:space="preserve"> PAGEREF _Toc518295192 \h </w:instrText>
        </w:r>
        <w:r w:rsidR="00003E91">
          <w:rPr>
            <w:webHidden/>
          </w:rPr>
        </w:r>
        <w:r w:rsidR="00003E91">
          <w:rPr>
            <w:webHidden/>
          </w:rPr>
          <w:fldChar w:fldCharType="separate"/>
        </w:r>
        <w:r w:rsidR="00003E91">
          <w:rPr>
            <w:webHidden/>
          </w:rPr>
          <w:t>9</w:t>
        </w:r>
        <w:r w:rsidR="00003E91">
          <w:rPr>
            <w:webHidden/>
          </w:rPr>
          <w:fldChar w:fldCharType="end"/>
        </w:r>
      </w:hyperlink>
    </w:p>
    <w:p w:rsidR="00003E91" w:rsidRDefault="001D4AFC">
      <w:pPr>
        <w:pStyle w:val="Indholdsfortegnelse2"/>
        <w:tabs>
          <w:tab w:val="right" w:leader="dot" w:pos="7644"/>
        </w:tabs>
        <w:rPr>
          <w:rFonts w:asciiTheme="minorHAnsi" w:eastAsiaTheme="minorEastAsia" w:hAnsiTheme="minorHAnsi" w:cstheme="minorBidi"/>
          <w:noProof/>
          <w:szCs w:val="22"/>
        </w:rPr>
      </w:pPr>
      <w:hyperlink w:anchor="_Toc518295193" w:history="1">
        <w:r w:rsidR="00003E91" w:rsidRPr="00BC2840">
          <w:rPr>
            <w:rStyle w:val="Hyperlink"/>
            <w:noProof/>
          </w:rPr>
          <w:t>6.1 Udrulning af plan for institutionernes overgang til drift af kreditkortløsningen</w:t>
        </w:r>
        <w:r w:rsidR="00003E91">
          <w:rPr>
            <w:noProof/>
            <w:webHidden/>
          </w:rPr>
          <w:tab/>
        </w:r>
        <w:r w:rsidR="00003E91">
          <w:rPr>
            <w:noProof/>
            <w:webHidden/>
          </w:rPr>
          <w:fldChar w:fldCharType="begin"/>
        </w:r>
        <w:r w:rsidR="00003E91">
          <w:rPr>
            <w:noProof/>
            <w:webHidden/>
          </w:rPr>
          <w:instrText xml:space="preserve"> PAGEREF _Toc518295193 \h </w:instrText>
        </w:r>
        <w:r w:rsidR="00003E91">
          <w:rPr>
            <w:noProof/>
            <w:webHidden/>
          </w:rPr>
        </w:r>
        <w:r w:rsidR="00003E91">
          <w:rPr>
            <w:noProof/>
            <w:webHidden/>
          </w:rPr>
          <w:fldChar w:fldCharType="separate"/>
        </w:r>
        <w:r w:rsidR="00003E91">
          <w:rPr>
            <w:noProof/>
            <w:webHidden/>
          </w:rPr>
          <w:t>9</w:t>
        </w:r>
        <w:r w:rsidR="00003E91">
          <w:rPr>
            <w:noProof/>
            <w:webHidden/>
          </w:rPr>
          <w:fldChar w:fldCharType="end"/>
        </w:r>
      </w:hyperlink>
    </w:p>
    <w:p w:rsidR="00003E91" w:rsidRDefault="001D4AFC">
      <w:pPr>
        <w:pStyle w:val="Indholdsfortegnelse2"/>
        <w:tabs>
          <w:tab w:val="right" w:leader="dot" w:pos="7644"/>
        </w:tabs>
        <w:rPr>
          <w:rFonts w:asciiTheme="minorHAnsi" w:eastAsiaTheme="minorEastAsia" w:hAnsiTheme="minorHAnsi" w:cstheme="minorBidi"/>
          <w:noProof/>
          <w:szCs w:val="22"/>
        </w:rPr>
      </w:pPr>
      <w:hyperlink w:anchor="_Toc518295194" w:history="1">
        <w:r w:rsidR="00003E91" w:rsidRPr="00BC2840">
          <w:rPr>
            <w:rStyle w:val="Hyperlink"/>
            <w:noProof/>
          </w:rPr>
          <w:t>6.2 Leverandørens aflæggelse af driftsprøve</w:t>
        </w:r>
        <w:r w:rsidR="00003E91">
          <w:rPr>
            <w:noProof/>
            <w:webHidden/>
          </w:rPr>
          <w:tab/>
        </w:r>
        <w:r w:rsidR="00003E91">
          <w:rPr>
            <w:noProof/>
            <w:webHidden/>
          </w:rPr>
          <w:fldChar w:fldCharType="begin"/>
        </w:r>
        <w:r w:rsidR="00003E91">
          <w:rPr>
            <w:noProof/>
            <w:webHidden/>
          </w:rPr>
          <w:instrText xml:space="preserve"> PAGEREF _Toc518295194 \h </w:instrText>
        </w:r>
        <w:r w:rsidR="00003E91">
          <w:rPr>
            <w:noProof/>
            <w:webHidden/>
          </w:rPr>
        </w:r>
        <w:r w:rsidR="00003E91">
          <w:rPr>
            <w:noProof/>
            <w:webHidden/>
          </w:rPr>
          <w:fldChar w:fldCharType="separate"/>
        </w:r>
        <w:r w:rsidR="00003E91">
          <w:rPr>
            <w:noProof/>
            <w:webHidden/>
          </w:rPr>
          <w:t>9</w:t>
        </w:r>
        <w:r w:rsidR="00003E91">
          <w:rPr>
            <w:noProof/>
            <w:webHidden/>
          </w:rPr>
          <w:fldChar w:fldCharType="end"/>
        </w:r>
      </w:hyperlink>
    </w:p>
    <w:p w:rsidR="00003E91" w:rsidRDefault="001D4AFC">
      <w:pPr>
        <w:pStyle w:val="Indholdsfortegnelse2"/>
        <w:tabs>
          <w:tab w:val="right" w:leader="dot" w:pos="7644"/>
        </w:tabs>
        <w:rPr>
          <w:rFonts w:asciiTheme="minorHAnsi" w:eastAsiaTheme="minorEastAsia" w:hAnsiTheme="minorHAnsi" w:cstheme="minorBidi"/>
          <w:noProof/>
          <w:szCs w:val="22"/>
        </w:rPr>
      </w:pPr>
      <w:hyperlink w:anchor="_Toc518295195" w:history="1">
        <w:r w:rsidR="00003E91" w:rsidRPr="00BC2840">
          <w:rPr>
            <w:rStyle w:val="Hyperlink"/>
            <w:noProof/>
          </w:rPr>
          <w:t>6.3 Test af ændringer/vedligeholdelse og videreudvikling</w:t>
        </w:r>
        <w:r w:rsidR="00003E91">
          <w:rPr>
            <w:noProof/>
            <w:webHidden/>
          </w:rPr>
          <w:tab/>
        </w:r>
        <w:r w:rsidR="00003E91">
          <w:rPr>
            <w:noProof/>
            <w:webHidden/>
          </w:rPr>
          <w:fldChar w:fldCharType="begin"/>
        </w:r>
        <w:r w:rsidR="00003E91">
          <w:rPr>
            <w:noProof/>
            <w:webHidden/>
          </w:rPr>
          <w:instrText xml:space="preserve"> PAGEREF _Toc518295195 \h </w:instrText>
        </w:r>
        <w:r w:rsidR="00003E91">
          <w:rPr>
            <w:noProof/>
            <w:webHidden/>
          </w:rPr>
        </w:r>
        <w:r w:rsidR="00003E91">
          <w:rPr>
            <w:noProof/>
            <w:webHidden/>
          </w:rPr>
          <w:fldChar w:fldCharType="separate"/>
        </w:r>
        <w:r w:rsidR="00003E91">
          <w:rPr>
            <w:noProof/>
            <w:webHidden/>
          </w:rPr>
          <w:t>10</w:t>
        </w:r>
        <w:r w:rsidR="00003E91">
          <w:rPr>
            <w:noProof/>
            <w:webHidden/>
          </w:rPr>
          <w:fldChar w:fldCharType="end"/>
        </w:r>
      </w:hyperlink>
    </w:p>
    <w:p w:rsidR="00003E91" w:rsidRDefault="001D4AFC">
      <w:pPr>
        <w:pStyle w:val="Indholdsfortegnelse1"/>
        <w:rPr>
          <w:rFonts w:asciiTheme="minorHAnsi" w:eastAsiaTheme="minorEastAsia" w:hAnsiTheme="minorHAnsi" w:cstheme="minorBidi"/>
          <w:b w:val="0"/>
          <w:sz w:val="22"/>
          <w:szCs w:val="22"/>
        </w:rPr>
      </w:pPr>
      <w:hyperlink w:anchor="_Toc518295196" w:history="1">
        <w:r w:rsidR="00003E91" w:rsidRPr="00BC2840">
          <w:rPr>
            <w:rStyle w:val="Hyperlink"/>
          </w:rPr>
          <w:t>7 Leverandørens opfyldelse af mindstekrav</w:t>
        </w:r>
        <w:r w:rsidR="00003E91">
          <w:rPr>
            <w:webHidden/>
          </w:rPr>
          <w:tab/>
        </w:r>
        <w:r w:rsidR="00003E91">
          <w:rPr>
            <w:webHidden/>
          </w:rPr>
          <w:fldChar w:fldCharType="begin"/>
        </w:r>
        <w:r w:rsidR="00003E91">
          <w:rPr>
            <w:webHidden/>
          </w:rPr>
          <w:instrText xml:space="preserve"> PAGEREF _Toc518295196 \h </w:instrText>
        </w:r>
        <w:r w:rsidR="00003E91">
          <w:rPr>
            <w:webHidden/>
          </w:rPr>
        </w:r>
        <w:r w:rsidR="00003E91">
          <w:rPr>
            <w:webHidden/>
          </w:rPr>
          <w:fldChar w:fldCharType="separate"/>
        </w:r>
        <w:r w:rsidR="00003E91">
          <w:rPr>
            <w:webHidden/>
          </w:rPr>
          <w:t>11</w:t>
        </w:r>
        <w:r w:rsidR="00003E91">
          <w:rPr>
            <w:webHidden/>
          </w:rPr>
          <w:fldChar w:fldCharType="end"/>
        </w:r>
      </w:hyperlink>
    </w:p>
    <w:p w:rsidR="00370D1B" w:rsidRPr="00BB2978" w:rsidRDefault="00472A99" w:rsidP="00B05DB9">
      <w:pPr>
        <w:rPr>
          <w:rFonts w:ascii="Times New Roman" w:hAnsi="Times New Roman"/>
        </w:rPr>
      </w:pPr>
      <w:r w:rsidRPr="00EB33D4">
        <w:rPr>
          <w:rFonts w:ascii="Times New Roman" w:hAnsi="Times New Roman"/>
          <w:b/>
          <w:bCs/>
        </w:rPr>
        <w:fldChar w:fldCharType="end"/>
      </w:r>
    </w:p>
    <w:p w:rsidR="00370D1B" w:rsidRPr="00555D2B" w:rsidRDefault="00370D1B">
      <w:pPr>
        <w:rPr>
          <w:rFonts w:ascii="Times New Roman" w:hAnsi="Times New Roman"/>
          <w:sz w:val="22"/>
          <w:szCs w:val="22"/>
        </w:rPr>
      </w:pPr>
    </w:p>
    <w:p w:rsidR="00370D1B" w:rsidRPr="00555D2B" w:rsidRDefault="00370D1B">
      <w:pPr>
        <w:rPr>
          <w:rFonts w:ascii="Times New Roman" w:hAnsi="Times New Roman"/>
          <w:sz w:val="22"/>
          <w:szCs w:val="22"/>
        </w:rPr>
      </w:pPr>
    </w:p>
    <w:p w:rsidR="00370D1B" w:rsidRPr="00555D2B" w:rsidRDefault="00370D1B">
      <w:pPr>
        <w:rPr>
          <w:rFonts w:ascii="Times New Roman" w:hAnsi="Times New Roman"/>
          <w:sz w:val="22"/>
          <w:szCs w:val="22"/>
        </w:rPr>
      </w:pPr>
    </w:p>
    <w:p w:rsidR="00370D1B" w:rsidRPr="00555D2B" w:rsidRDefault="00370D1B">
      <w:pPr>
        <w:rPr>
          <w:rFonts w:ascii="Times New Roman" w:hAnsi="Times New Roman"/>
          <w:sz w:val="22"/>
          <w:szCs w:val="22"/>
        </w:rPr>
      </w:pPr>
    </w:p>
    <w:p w:rsidR="00370D1B" w:rsidRPr="00555D2B" w:rsidRDefault="00370D1B">
      <w:pPr>
        <w:rPr>
          <w:rFonts w:ascii="Times New Roman" w:hAnsi="Times New Roman"/>
          <w:sz w:val="22"/>
          <w:szCs w:val="22"/>
        </w:rPr>
      </w:pPr>
    </w:p>
    <w:p w:rsidR="00B05DB9" w:rsidRPr="00555D2B" w:rsidRDefault="00B05DB9">
      <w:pPr>
        <w:rPr>
          <w:rFonts w:ascii="Times New Roman" w:hAnsi="Times New Roman"/>
          <w:sz w:val="22"/>
          <w:szCs w:val="22"/>
        </w:rPr>
      </w:pPr>
    </w:p>
    <w:p w:rsidR="00B05DB9" w:rsidRDefault="00B05DB9"/>
    <w:p w:rsidR="00B05DB9" w:rsidRDefault="00B05DB9"/>
    <w:p w:rsidR="00B05DB9" w:rsidRDefault="00B05DB9"/>
    <w:p w:rsidR="00B05DB9" w:rsidRDefault="00B05DB9"/>
    <w:p w:rsidR="00B05DB9" w:rsidRDefault="00B05DB9"/>
    <w:p w:rsidR="00B05DB9" w:rsidRDefault="00B05DB9"/>
    <w:p w:rsidR="00B05DB9" w:rsidRDefault="00B05DB9"/>
    <w:p w:rsidR="00BA12F5" w:rsidRDefault="00BA12F5">
      <w:bookmarkStart w:id="1" w:name="BmOverskrift"/>
      <w:bookmarkStart w:id="2" w:name="_Step_1_-_Anmodning_om_tilslutning_t"/>
      <w:bookmarkEnd w:id="1"/>
      <w:bookmarkEnd w:id="2"/>
    </w:p>
    <w:p w:rsidR="00BA12F5" w:rsidRDefault="00BA12F5"/>
    <w:p w:rsidR="00A05258" w:rsidRPr="00457FF6" w:rsidRDefault="00BB2978" w:rsidP="007F469C">
      <w:pPr>
        <w:pStyle w:val="Overskrift1"/>
        <w:rPr>
          <w:b w:val="0"/>
        </w:rPr>
      </w:pPr>
      <w:bookmarkStart w:id="3" w:name="_Toc335731369"/>
      <w:bookmarkStart w:id="4" w:name="_Toc518295176"/>
      <w:r w:rsidRPr="00457FF6">
        <w:rPr>
          <w:b w:val="0"/>
        </w:rPr>
        <w:lastRenderedPageBreak/>
        <w:t xml:space="preserve">1 </w:t>
      </w:r>
      <w:r w:rsidR="00A05258" w:rsidRPr="00457FF6">
        <w:rPr>
          <w:b w:val="0"/>
        </w:rPr>
        <w:t>Indledning</w:t>
      </w:r>
      <w:bookmarkEnd w:id="3"/>
      <w:bookmarkEnd w:id="4"/>
    </w:p>
    <w:p w:rsidR="00360D5D" w:rsidRDefault="00360D5D">
      <w:bookmarkStart w:id="5" w:name="_Toc335731370"/>
      <w:r>
        <w:t>Dette bilag knytter sig til kontrakten om kreditkort.</w:t>
      </w:r>
    </w:p>
    <w:p w:rsidR="00360D5D" w:rsidRDefault="00360D5D"/>
    <w:p w:rsidR="00360D5D" w:rsidRDefault="00360D5D" w:rsidP="00360D5D">
      <w:r>
        <w:t>Moderniseringsstyrelsen har i dette bilag beskrevet, dels hvilke test der skal foret</w:t>
      </w:r>
      <w:r>
        <w:t>a</w:t>
      </w:r>
      <w:r>
        <w:t>ges før overgang til anvendelse af leverandørens kreditkort</w:t>
      </w:r>
      <w:r w:rsidR="00E72324">
        <w:t>løsning</w:t>
      </w:r>
      <w:r>
        <w:t xml:space="preserve">, dels hvorledes </w:t>
      </w:r>
      <w:r w:rsidR="00E72324">
        <w:t>institutionerne</w:t>
      </w:r>
      <w:r>
        <w:t xml:space="preserve"> tilsluttes leverandørens kreditkortløsning, således at disse er klar til at anvende leverandørens kreditkortløsning</w:t>
      </w:r>
      <w:r w:rsidR="0053377D">
        <w:t>, og dels hvorledes udrulning af kort</w:t>
      </w:r>
      <w:r w:rsidR="0053377D">
        <w:t>e</w:t>
      </w:r>
      <w:r w:rsidR="0053377D">
        <w:t>ne sker.</w:t>
      </w:r>
    </w:p>
    <w:p w:rsidR="00360D5D" w:rsidRDefault="00360D5D" w:rsidP="00360D5D"/>
    <w:p w:rsidR="0091473E" w:rsidRDefault="0091473E" w:rsidP="0091473E">
      <w:r>
        <w:t>Leverandøren skal teste kreditkortløsningen, før institutionerne kan tage kredi</w:t>
      </w:r>
      <w:r>
        <w:t>t</w:t>
      </w:r>
      <w:r>
        <w:t>kortløsningen i anvendelse.</w:t>
      </w:r>
    </w:p>
    <w:p w:rsidR="0091473E" w:rsidRDefault="0091473E" w:rsidP="0091473E"/>
    <w:p w:rsidR="0091473E" w:rsidRDefault="0091473E" w:rsidP="0091473E">
      <w:r>
        <w:t>Kreditkortløsningen skal testes for at sikre:</w:t>
      </w:r>
    </w:p>
    <w:p w:rsidR="0091473E" w:rsidRDefault="0091473E" w:rsidP="0091473E">
      <w:pPr>
        <w:numPr>
          <w:ilvl w:val="0"/>
          <w:numId w:val="49"/>
        </w:numPr>
        <w:spacing w:line="240" w:lineRule="auto"/>
        <w:ind w:left="360"/>
      </w:pPr>
      <w:r>
        <w:t xml:space="preserve">At kreditkortløsningen opfylder de krav, der er stillet til løsningen, </w:t>
      </w:r>
    </w:p>
    <w:p w:rsidR="0091473E" w:rsidRDefault="0091473E" w:rsidP="0091473E">
      <w:pPr>
        <w:numPr>
          <w:ilvl w:val="0"/>
          <w:numId w:val="49"/>
        </w:numPr>
        <w:spacing w:line="240" w:lineRule="auto"/>
        <w:ind w:left="360"/>
      </w:pPr>
      <w:r>
        <w:t>At kreditkortløsningen opfylder de krav, der er stillet til integration og sikke</w:t>
      </w:r>
      <w:r>
        <w:t>r</w:t>
      </w:r>
      <w:r>
        <w:t>hed (integrations- og sikkerhedstest)</w:t>
      </w:r>
    </w:p>
    <w:p w:rsidR="0091473E" w:rsidRDefault="0091473E" w:rsidP="0091473E">
      <w:pPr>
        <w:spacing w:line="240" w:lineRule="auto"/>
        <w:ind w:left="360"/>
      </w:pPr>
    </w:p>
    <w:p w:rsidR="0091473E" w:rsidRPr="00E3202B" w:rsidRDefault="0091473E" w:rsidP="0091473E">
      <w:pPr>
        <w:spacing w:line="240" w:lineRule="auto"/>
      </w:pPr>
      <w:r>
        <w:t>Kreditkortløsningen kan først idriftsættes, når alle tests er gennemført og go</w:t>
      </w:r>
      <w:r>
        <w:t>d</w:t>
      </w:r>
      <w:r>
        <w:t>kendt af Moderniseringsstyrelsen.</w:t>
      </w:r>
    </w:p>
    <w:p w:rsidR="0091473E" w:rsidRDefault="0091473E" w:rsidP="0091473E">
      <w:pPr>
        <w:spacing w:line="240" w:lineRule="auto"/>
        <w:ind w:left="360"/>
      </w:pPr>
    </w:p>
    <w:p w:rsidR="0091473E" w:rsidRDefault="0091473E" w:rsidP="0091473E">
      <w:r>
        <w:t>Test af kreditkortløsningen skal foretages, når leverandøren har etableret kredi</w:t>
      </w:r>
      <w:r>
        <w:t>t</w:t>
      </w:r>
      <w:r>
        <w:t>kortløsningen under iagttagelse af de krav, der af Moderniseringsstyrelsen er stillet til kreditkort i bilag 3. Kreditkort</w:t>
      </w:r>
      <w:r w:rsidR="00D55AFF">
        <w:t>.</w:t>
      </w:r>
    </w:p>
    <w:p w:rsidR="0091473E" w:rsidRDefault="0091473E" w:rsidP="0091473E"/>
    <w:p w:rsidR="0091473E" w:rsidRDefault="0091473E" w:rsidP="0091473E">
      <w:r>
        <w:t>Integrations- og sikkerhedstest skal foretages, når leverandøren har etableret kr</w:t>
      </w:r>
      <w:r>
        <w:t>e</w:t>
      </w:r>
      <w:r>
        <w:t>ditkortløsningen, for at sikre, at den tilbudte løsning opfylder de krav til integrat</w:t>
      </w:r>
      <w:r>
        <w:t>i</w:t>
      </w:r>
      <w:r>
        <w:t xml:space="preserve">on og sikkerhed, der er stillet i bilag 4. Integration og sikkerhed. </w:t>
      </w:r>
    </w:p>
    <w:p w:rsidR="0091473E" w:rsidRDefault="0091473E" w:rsidP="0091473E"/>
    <w:p w:rsidR="0091473E" w:rsidRDefault="0091473E" w:rsidP="0091473E">
      <w:r>
        <w:t xml:space="preserve">Leverandørens kreditkortløsning anses først at være klar til idriftsættelse, når der fra Moderniseringsstyrelsen foreligger en godkendelse af resultater fra testen af kreditkortløsningen samt integration og sikkerhed. </w:t>
      </w:r>
    </w:p>
    <w:p w:rsidR="0091473E" w:rsidRDefault="0091473E" w:rsidP="0091473E"/>
    <w:p w:rsidR="0091473E" w:rsidRDefault="0091473E" w:rsidP="0091473E">
      <w:r>
        <w:t xml:space="preserve">Medarbejderne </w:t>
      </w:r>
      <w:r w:rsidR="00353F3B">
        <w:t>i institutionerne</w:t>
      </w:r>
      <w:r>
        <w:t xml:space="preserve"> skal herefter overgå til de nye kreditkort i ove</w:t>
      </w:r>
      <w:r>
        <w:t>r</w:t>
      </w:r>
      <w:r>
        <w:t xml:space="preserve">ensstemmelse med leverandørens udrulningsplan. </w:t>
      </w:r>
    </w:p>
    <w:p w:rsidR="0091473E" w:rsidRDefault="0091473E" w:rsidP="0091473E"/>
    <w:p w:rsidR="007F469C" w:rsidRDefault="007F469C">
      <w:pPr>
        <w:spacing w:line="240" w:lineRule="auto"/>
      </w:pPr>
      <w:r>
        <w:br w:type="page"/>
      </w:r>
    </w:p>
    <w:p w:rsidR="007F469C" w:rsidRPr="00457FF6" w:rsidRDefault="007F469C" w:rsidP="007F469C">
      <w:pPr>
        <w:pStyle w:val="Overskrift1"/>
        <w:rPr>
          <w:b w:val="0"/>
        </w:rPr>
      </w:pPr>
      <w:bookmarkStart w:id="6" w:name="_Toc155777931"/>
      <w:bookmarkStart w:id="7" w:name="_Toc333863253"/>
      <w:bookmarkStart w:id="8" w:name="_Toc511218130"/>
      <w:bookmarkStart w:id="9" w:name="_Toc518295177"/>
      <w:r w:rsidRPr="00457FF6">
        <w:rPr>
          <w:b w:val="0"/>
        </w:rPr>
        <w:lastRenderedPageBreak/>
        <w:t xml:space="preserve">2 </w:t>
      </w:r>
      <w:bookmarkEnd w:id="6"/>
      <w:bookmarkEnd w:id="7"/>
      <w:r w:rsidRPr="00457FF6">
        <w:rPr>
          <w:b w:val="0"/>
        </w:rPr>
        <w:t>Terminologi anvendt i kravspecifikationen</w:t>
      </w:r>
      <w:bookmarkEnd w:id="8"/>
      <w:bookmarkEnd w:id="9"/>
    </w:p>
    <w:p w:rsidR="00E2643A" w:rsidRPr="00C30738" w:rsidRDefault="00E2643A" w:rsidP="00C30738">
      <w:pPr>
        <w:pStyle w:val="Overskrift2"/>
      </w:pPr>
      <w:bookmarkStart w:id="10" w:name="_Toc512088624"/>
      <w:bookmarkStart w:id="11" w:name="_Toc508792846"/>
      <w:bookmarkStart w:id="12" w:name="_Toc518295178"/>
      <w:bookmarkStart w:id="13" w:name="_Toc508269322"/>
      <w:bookmarkStart w:id="14" w:name="_Toc508268489"/>
      <w:bookmarkStart w:id="15" w:name="_Toc507596128"/>
      <w:bookmarkStart w:id="16" w:name="_Toc506212181"/>
      <w:bookmarkStart w:id="17" w:name="_Toc505851729"/>
      <w:bookmarkEnd w:id="5"/>
      <w:r w:rsidRPr="00C30738">
        <w:t>2.1 Mindstekrav (MK):</w:t>
      </w:r>
      <w:bookmarkEnd w:id="10"/>
      <w:bookmarkEnd w:id="11"/>
      <w:bookmarkEnd w:id="12"/>
    </w:p>
    <w:p w:rsidR="00E2643A" w:rsidRDefault="00E2643A" w:rsidP="00E2643A">
      <w:r>
        <w:t>Mindstekrav (markeret med angivelsen ”(MK)”) skal opfyldes af leverandøren. I tilfælde af, at et tilbud ikke opfylder et mindstekrav, vil og skal Moderniseringsst</w:t>
      </w:r>
      <w:r>
        <w:t>y</w:t>
      </w:r>
      <w:r>
        <w:t>relsen erklære tilbuddet ukonditionsmæssigt med den virkning, at tilbuddet ikke indgår i tilbudsvurderingen.</w:t>
      </w:r>
    </w:p>
    <w:p w:rsidR="00E2643A" w:rsidRPr="00C30738" w:rsidRDefault="00E2643A" w:rsidP="00C30738">
      <w:pPr>
        <w:pStyle w:val="Overskrift2"/>
      </w:pPr>
      <w:bookmarkStart w:id="18" w:name="_Toc512088625"/>
      <w:bookmarkStart w:id="19" w:name="_Toc508792847"/>
      <w:bookmarkStart w:id="20" w:name="_Toc518295179"/>
      <w:r w:rsidRPr="00C30738">
        <w:t>2.2 Krav (K):</w:t>
      </w:r>
      <w:bookmarkEnd w:id="18"/>
      <w:bookmarkEnd w:id="19"/>
      <w:bookmarkEnd w:id="20"/>
    </w:p>
    <w:p w:rsidR="00E2643A" w:rsidRDefault="00E2643A" w:rsidP="00E2643A">
      <w:r>
        <w:t>Krav (markeret med angivelsen ”(K)”) kan opfyldes af leverandøren. Krav er s</w:t>
      </w:r>
      <w:r>
        <w:t>å</w:t>
      </w:r>
      <w:r>
        <w:t>ledes udtryk for Moderniseringsstyrelsens ønsker til leverandørens løsning.</w:t>
      </w:r>
      <w:bookmarkStart w:id="21" w:name="_Toc508792848"/>
      <w:r>
        <w:t xml:space="preserve"> Krav indgår i tilbudsevalueringen.</w:t>
      </w:r>
    </w:p>
    <w:p w:rsidR="00E2643A" w:rsidRPr="005D6DE7" w:rsidRDefault="00E2643A" w:rsidP="00C30738">
      <w:pPr>
        <w:pStyle w:val="Overskrift2"/>
      </w:pPr>
      <w:bookmarkStart w:id="22" w:name="_Toc512088626"/>
      <w:bookmarkStart w:id="23" w:name="_Toc518295180"/>
      <w:r w:rsidRPr="00C30738">
        <w:t xml:space="preserve">2.3 </w:t>
      </w:r>
      <w:r w:rsidRPr="005D6DE7">
        <w:t>Beskrivelseskrav (BK):</w:t>
      </w:r>
      <w:bookmarkEnd w:id="21"/>
      <w:bookmarkEnd w:id="22"/>
      <w:bookmarkEnd w:id="23"/>
    </w:p>
    <w:p w:rsidR="00E2643A" w:rsidRDefault="00E2643A" w:rsidP="00E2643A">
      <w:r>
        <w:t>Beskrivelseskrav (markeret med angivelsen ”(BK)”) indeholder i) en aftaleretlig forpligtelse for leverandøren til at levere, det som beskrives ved tilbudsafgivelsen, samt ii) en instruks til tilbudsgivere om, hvad de skal beskrive i forbindelse med tilbuddet.</w:t>
      </w:r>
    </w:p>
    <w:bookmarkEnd w:id="13"/>
    <w:bookmarkEnd w:id="14"/>
    <w:bookmarkEnd w:id="15"/>
    <w:bookmarkEnd w:id="16"/>
    <w:bookmarkEnd w:id="17"/>
    <w:p w:rsidR="00E2643A" w:rsidRDefault="00E2643A" w:rsidP="00E2643A"/>
    <w:p w:rsidR="00E2643A" w:rsidRDefault="00E2643A" w:rsidP="00E2643A">
      <w:pPr>
        <w:ind w:right="-1"/>
      </w:pPr>
      <w:r>
        <w:t>Beskrivelseskrav indeholder desuden en angivelse af, hvilke elementer Modernis</w:t>
      </w:r>
      <w:r>
        <w:t>e</w:t>
      </w:r>
      <w:r>
        <w:t>ringsstyrelsen vil tillægge positiv betydning i evalueringen af tilbudsgiverens b</w:t>
      </w:r>
      <w:r>
        <w:t>e</w:t>
      </w:r>
      <w:r>
        <w:t>skrivelse af løsningen.</w:t>
      </w:r>
    </w:p>
    <w:p w:rsidR="00E2643A" w:rsidRDefault="00E2643A" w:rsidP="00E2643A">
      <w:pPr>
        <w:ind w:right="-1"/>
      </w:pPr>
    </w:p>
    <w:p w:rsidR="00E2643A" w:rsidRDefault="00E2643A" w:rsidP="00E2643A">
      <w:pPr>
        <w:ind w:right="-1"/>
      </w:pPr>
      <w:r>
        <w:t>Beskrivelseskrav indgår i tilbudsevalueringen.</w:t>
      </w:r>
    </w:p>
    <w:p w:rsidR="00A05258" w:rsidRDefault="00A05258">
      <w:pPr>
        <w:spacing w:line="240" w:lineRule="auto"/>
      </w:pPr>
    </w:p>
    <w:p w:rsidR="00175302" w:rsidRDefault="00175302">
      <w:pPr>
        <w:spacing w:line="240" w:lineRule="auto"/>
      </w:pPr>
    </w:p>
    <w:p w:rsidR="00175302" w:rsidRDefault="00175302">
      <w:pPr>
        <w:spacing w:line="240" w:lineRule="auto"/>
      </w:pPr>
    </w:p>
    <w:p w:rsidR="00175302" w:rsidRDefault="00175302">
      <w:pPr>
        <w:spacing w:line="240" w:lineRule="auto"/>
      </w:pPr>
    </w:p>
    <w:p w:rsidR="00175302" w:rsidRDefault="00175302">
      <w:pPr>
        <w:spacing w:line="240" w:lineRule="auto"/>
      </w:pPr>
    </w:p>
    <w:p w:rsidR="00175302" w:rsidRDefault="00175302">
      <w:pPr>
        <w:spacing w:line="240" w:lineRule="auto"/>
      </w:pPr>
    </w:p>
    <w:p w:rsidR="00175302" w:rsidRDefault="00175302">
      <w:pPr>
        <w:spacing w:line="240" w:lineRule="auto"/>
      </w:pPr>
    </w:p>
    <w:p w:rsidR="00175302" w:rsidRDefault="00175302">
      <w:pPr>
        <w:spacing w:line="240" w:lineRule="auto"/>
      </w:pPr>
    </w:p>
    <w:p w:rsidR="00360D5D" w:rsidRDefault="00360D5D">
      <w:pPr>
        <w:spacing w:line="240" w:lineRule="auto"/>
      </w:pPr>
      <w:r>
        <w:br w:type="page"/>
      </w:r>
    </w:p>
    <w:p w:rsidR="00A05258" w:rsidRPr="00457FF6" w:rsidRDefault="007F469C" w:rsidP="007F469C">
      <w:pPr>
        <w:pStyle w:val="Overskrift1"/>
        <w:rPr>
          <w:b w:val="0"/>
        </w:rPr>
      </w:pPr>
      <w:bookmarkStart w:id="24" w:name="_Toc335731372"/>
      <w:bookmarkStart w:id="25" w:name="_Toc518295181"/>
      <w:r w:rsidRPr="00457FF6">
        <w:rPr>
          <w:b w:val="0"/>
        </w:rPr>
        <w:lastRenderedPageBreak/>
        <w:t>3</w:t>
      </w:r>
      <w:r w:rsidR="00BB2978" w:rsidRPr="00457FF6">
        <w:rPr>
          <w:b w:val="0"/>
        </w:rPr>
        <w:t xml:space="preserve"> </w:t>
      </w:r>
      <w:r w:rsidR="00A05258" w:rsidRPr="00457FF6">
        <w:rPr>
          <w:b w:val="0"/>
        </w:rPr>
        <w:t>Test af kreditkortløsning</w:t>
      </w:r>
      <w:bookmarkEnd w:id="24"/>
      <w:bookmarkEnd w:id="25"/>
    </w:p>
    <w:p w:rsidR="00DD6953" w:rsidRDefault="00AA35DB" w:rsidP="00AA35DB">
      <w:pPr>
        <w:spacing w:after="280"/>
        <w:rPr>
          <w:lang w:eastAsia="da-DK"/>
        </w:rPr>
      </w:pPr>
      <w:bookmarkStart w:id="26" w:name="_Toc335731373"/>
      <w:r w:rsidRPr="00AA35DB">
        <w:rPr>
          <w:lang w:eastAsia="da-DK"/>
        </w:rPr>
        <w:t xml:space="preserve">Det er vigtigt for Moderniseringsstyrelsen, at leverandørens løsning testes, </w:t>
      </w:r>
      <w:r w:rsidR="00975E9F">
        <w:rPr>
          <w:lang w:eastAsia="da-DK"/>
        </w:rPr>
        <w:t xml:space="preserve">når den er etableret, </w:t>
      </w:r>
      <w:r w:rsidRPr="00AA35DB">
        <w:rPr>
          <w:lang w:eastAsia="da-DK"/>
        </w:rPr>
        <w:t xml:space="preserve">således at det efterprøves og dokumenteres, at leverandørens løsning fungerer som forudsat, dels inden løsningen tages i brug, og dels efter overgangen til drift. </w:t>
      </w:r>
    </w:p>
    <w:p w:rsidR="00AA35DB" w:rsidRPr="00AA35DB" w:rsidRDefault="00AA35DB" w:rsidP="00AA35DB">
      <w:pPr>
        <w:spacing w:after="280"/>
        <w:rPr>
          <w:lang w:eastAsia="da-DK"/>
        </w:rPr>
      </w:pPr>
      <w:r w:rsidRPr="00AA35DB">
        <w:rPr>
          <w:lang w:eastAsia="da-DK"/>
        </w:rPr>
        <w:t xml:space="preserve">Det er ligeledes vigtigt, at der på forhånd er klarhed over, hvad der skal testes, hvornår og hvordan. </w:t>
      </w:r>
    </w:p>
    <w:p w:rsidR="00AA35DB" w:rsidRPr="00AA35DB" w:rsidRDefault="00AA35DB" w:rsidP="00AA35DB">
      <w:pPr>
        <w:spacing w:after="280"/>
        <w:rPr>
          <w:lang w:eastAsia="da-DK"/>
        </w:rPr>
      </w:pPr>
      <w:r w:rsidRPr="00AA35DB">
        <w:rPr>
          <w:lang w:eastAsia="da-DK"/>
        </w:rPr>
        <w:t xml:space="preserve">Det er videre vigtigt, at leverandørens løsning er implementeret korrekt, og at </w:t>
      </w:r>
      <w:r w:rsidR="0091473E">
        <w:rPr>
          <w:lang w:eastAsia="da-DK"/>
        </w:rPr>
        <w:t>i</w:t>
      </w:r>
      <w:r w:rsidR="0091473E">
        <w:rPr>
          <w:lang w:eastAsia="da-DK"/>
        </w:rPr>
        <w:t>n</w:t>
      </w:r>
      <w:r w:rsidR="0091473E">
        <w:rPr>
          <w:lang w:eastAsia="da-DK"/>
        </w:rPr>
        <w:t>stitutionernes</w:t>
      </w:r>
      <w:r w:rsidRPr="00AA35DB">
        <w:rPr>
          <w:lang w:eastAsia="da-DK"/>
        </w:rPr>
        <w:t xml:space="preserve"> overgang til drift foregår korrekt. </w:t>
      </w:r>
    </w:p>
    <w:p w:rsidR="00AA35DB" w:rsidRPr="00AA35DB" w:rsidRDefault="00AA35DB" w:rsidP="00AA35DB">
      <w:pPr>
        <w:spacing w:after="280"/>
        <w:rPr>
          <w:lang w:eastAsia="da-DK"/>
        </w:rPr>
      </w:pPr>
      <w:r w:rsidRPr="00AA35DB">
        <w:rPr>
          <w:lang w:eastAsia="da-DK"/>
        </w:rPr>
        <w:t xml:space="preserve">For at sikre dette stilles der i dette bilag nedenfor </w:t>
      </w:r>
      <w:r w:rsidR="00975E9F">
        <w:rPr>
          <w:lang w:eastAsia="da-DK"/>
        </w:rPr>
        <w:t xml:space="preserve">krav til, hvordan leverandøren er </w:t>
      </w:r>
      <w:r w:rsidRPr="00AA35DB">
        <w:rPr>
          <w:lang w:eastAsia="da-DK"/>
        </w:rPr>
        <w:t xml:space="preserve">ansvarlig for at </w:t>
      </w:r>
      <w:r w:rsidR="0049263C">
        <w:rPr>
          <w:lang w:eastAsia="da-DK"/>
        </w:rPr>
        <w:t>planlægge,</w:t>
      </w:r>
      <w:r w:rsidRPr="00AA35DB">
        <w:rPr>
          <w:lang w:eastAsia="da-DK"/>
        </w:rPr>
        <w:t xml:space="preserve"> </w:t>
      </w:r>
      <w:r w:rsidR="0049263C">
        <w:rPr>
          <w:lang w:eastAsia="da-DK"/>
        </w:rPr>
        <w:t xml:space="preserve">igangsætte, </w:t>
      </w:r>
      <w:r w:rsidRPr="00AA35DB">
        <w:rPr>
          <w:lang w:eastAsia="da-DK"/>
        </w:rPr>
        <w:t>gennemføre og dokumentere de forskellige test til Moderniseringsstyrelsens godkendelse og for implementeringen og ove</w:t>
      </w:r>
      <w:r w:rsidRPr="00AA35DB">
        <w:rPr>
          <w:lang w:eastAsia="da-DK"/>
        </w:rPr>
        <w:t>r</w:t>
      </w:r>
      <w:r w:rsidRPr="00AA35DB">
        <w:rPr>
          <w:lang w:eastAsia="da-DK"/>
        </w:rPr>
        <w:t>gangen til drift.</w:t>
      </w:r>
    </w:p>
    <w:p w:rsidR="00AA35DB" w:rsidRPr="005D78B9" w:rsidRDefault="007F469C" w:rsidP="00820555">
      <w:pPr>
        <w:pStyle w:val="Overskrift2"/>
        <w:rPr>
          <w:lang w:eastAsia="da-DK"/>
        </w:rPr>
      </w:pPr>
      <w:bookmarkStart w:id="27" w:name="_Toc518295182"/>
      <w:r>
        <w:rPr>
          <w:lang w:eastAsia="da-DK"/>
        </w:rPr>
        <w:t>3</w:t>
      </w:r>
      <w:r w:rsidR="00FC34BF">
        <w:rPr>
          <w:lang w:eastAsia="da-DK"/>
        </w:rPr>
        <w:t xml:space="preserve">.1 </w:t>
      </w:r>
      <w:r w:rsidR="00975E9F">
        <w:rPr>
          <w:lang w:eastAsia="da-DK"/>
        </w:rPr>
        <w:t>Overordnede</w:t>
      </w:r>
      <w:r w:rsidR="00AA35DB" w:rsidRPr="007F0165">
        <w:rPr>
          <w:lang w:eastAsia="da-DK"/>
        </w:rPr>
        <w:t xml:space="preserve"> krav til test</w:t>
      </w:r>
      <w:bookmarkEnd w:id="27"/>
    </w:p>
    <w:p w:rsidR="00AA35DB" w:rsidRPr="00AA35DB" w:rsidRDefault="00AA35DB" w:rsidP="00AA35DB">
      <w:pPr>
        <w:spacing w:after="280"/>
        <w:rPr>
          <w:lang w:eastAsia="da-DK"/>
        </w:rPr>
      </w:pPr>
      <w:r w:rsidRPr="00AA35DB">
        <w:rPr>
          <w:lang w:eastAsia="da-DK"/>
        </w:rPr>
        <w:t>Moderniseringsstyrelsen forventer, at leverandøren uden særskilt vederlag</w:t>
      </w:r>
      <w:r w:rsidR="0049263C">
        <w:rPr>
          <w:lang w:eastAsia="da-DK"/>
        </w:rPr>
        <w:t xml:space="preserve"> pla</w:t>
      </w:r>
      <w:r w:rsidR="0049263C">
        <w:rPr>
          <w:lang w:eastAsia="da-DK"/>
        </w:rPr>
        <w:t>n</w:t>
      </w:r>
      <w:r w:rsidR="0049263C">
        <w:rPr>
          <w:lang w:eastAsia="da-DK"/>
        </w:rPr>
        <w:t>lægger,</w:t>
      </w:r>
      <w:r w:rsidRPr="00AA35DB">
        <w:rPr>
          <w:lang w:eastAsia="da-DK"/>
        </w:rPr>
        <w:t xml:space="preserve"> igangsætter, gennemfører og dokumenterer de tests, der stilles krav om, og at dette sker i samarbejde med de relevante parter</w:t>
      </w:r>
      <w:r w:rsidR="0091473E">
        <w:rPr>
          <w:lang w:eastAsia="da-DK"/>
        </w:rPr>
        <w:t>,</w:t>
      </w:r>
      <w:r w:rsidRPr="00AA35DB">
        <w:rPr>
          <w:lang w:eastAsia="da-DK"/>
        </w:rPr>
        <w:t xml:space="preserve"> og således at Modernisering</w:t>
      </w:r>
      <w:r w:rsidRPr="00AA35DB">
        <w:rPr>
          <w:lang w:eastAsia="da-DK"/>
        </w:rPr>
        <w:t>s</w:t>
      </w:r>
      <w:r w:rsidRPr="00AA35DB">
        <w:rPr>
          <w:lang w:eastAsia="da-DK"/>
        </w:rPr>
        <w:t>styrelsen på baggrund af leverandørens testdokumentation kan foretage godke</w:t>
      </w:r>
      <w:r w:rsidRPr="00AA35DB">
        <w:rPr>
          <w:lang w:eastAsia="da-DK"/>
        </w:rPr>
        <w:t>n</w:t>
      </w:r>
      <w:r w:rsidRPr="00AA35DB">
        <w:rPr>
          <w:lang w:eastAsia="da-DK"/>
        </w:rPr>
        <w:t>delse af de enkelte tests.</w:t>
      </w:r>
    </w:p>
    <w:p w:rsidR="00AA35DB" w:rsidRDefault="00AA35DB" w:rsidP="00820555">
      <w:pPr>
        <w:spacing w:after="280"/>
        <w:rPr>
          <w:lang w:eastAsia="da-DK"/>
        </w:rPr>
      </w:pPr>
      <w:r w:rsidRPr="00AA35DB">
        <w:rPr>
          <w:lang w:eastAsia="da-DK"/>
        </w:rPr>
        <w:t xml:space="preserve">Leverandøren kan forvente, at Moderniseringsstyrelsen, hvor dette indgår i testen, udvælger og stiller de </w:t>
      </w:r>
      <w:r w:rsidR="0091473E">
        <w:rPr>
          <w:lang w:eastAsia="da-DK"/>
        </w:rPr>
        <w:t>institutioner</w:t>
      </w:r>
      <w:r w:rsidRPr="00AA35DB">
        <w:rPr>
          <w:lang w:eastAsia="da-DK"/>
        </w:rPr>
        <w:t xml:space="preserve"> til rådighed, som skal medvirke og indgå i t</w:t>
      </w:r>
      <w:r w:rsidRPr="00AA35DB">
        <w:rPr>
          <w:lang w:eastAsia="da-DK"/>
        </w:rPr>
        <w:t>e</w:t>
      </w:r>
      <w:r w:rsidRPr="00AA35DB">
        <w:rPr>
          <w:lang w:eastAsia="da-DK"/>
        </w:rPr>
        <w:t xml:space="preserve">sten. Tilsvarende vil Moderniseringsstyrelsen stille </w:t>
      </w:r>
      <w:r w:rsidR="0091473E">
        <w:rPr>
          <w:lang w:eastAsia="da-DK"/>
        </w:rPr>
        <w:t xml:space="preserve">ressourcer </w:t>
      </w:r>
      <w:r w:rsidRPr="00AA35DB">
        <w:rPr>
          <w:lang w:eastAsia="da-DK"/>
        </w:rPr>
        <w:t>til rådighed f</w:t>
      </w:r>
      <w:r w:rsidR="0091473E">
        <w:rPr>
          <w:lang w:eastAsia="da-DK"/>
        </w:rPr>
        <w:t>or test, hvor dette er relevant, herunder vedrørende Moderniseringsstyrelsens faktur</w:t>
      </w:r>
      <w:r w:rsidR="0091473E">
        <w:rPr>
          <w:lang w:eastAsia="da-DK"/>
        </w:rPr>
        <w:t>e</w:t>
      </w:r>
      <w:r w:rsidR="0091473E">
        <w:rPr>
          <w:lang w:eastAsia="da-DK"/>
        </w:rPr>
        <w:t>ringssystem og rejseafregningssystem.</w:t>
      </w:r>
    </w:p>
    <w:p w:rsidR="00AA35DB" w:rsidRPr="00820555" w:rsidRDefault="007F469C" w:rsidP="00820555">
      <w:pPr>
        <w:pStyle w:val="Listeafsnit"/>
        <w:pBdr>
          <w:top w:val="single" w:sz="4" w:space="1" w:color="auto"/>
          <w:left w:val="single" w:sz="4" w:space="4" w:color="auto"/>
          <w:bottom w:val="single" w:sz="4" w:space="1" w:color="auto"/>
          <w:right w:val="single" w:sz="4" w:space="4" w:color="auto"/>
        </w:pBdr>
        <w:ind w:left="0"/>
        <w:rPr>
          <w:i/>
          <w:u w:val="single"/>
          <w:lang w:eastAsia="da-DK"/>
        </w:rPr>
      </w:pPr>
      <w:r>
        <w:rPr>
          <w:i/>
          <w:u w:val="single"/>
          <w:lang w:eastAsia="da-DK"/>
        </w:rPr>
        <w:t>3</w:t>
      </w:r>
      <w:r w:rsidR="0091473E" w:rsidRPr="00820555">
        <w:rPr>
          <w:i/>
          <w:u w:val="single"/>
          <w:lang w:eastAsia="da-DK"/>
        </w:rPr>
        <w:t>.1.1.</w:t>
      </w:r>
      <w:r w:rsidR="00AA35DB" w:rsidRPr="00820555">
        <w:rPr>
          <w:i/>
          <w:u w:val="single"/>
          <w:lang w:eastAsia="da-DK"/>
        </w:rPr>
        <w:t>(MK)</w:t>
      </w:r>
    </w:p>
    <w:p w:rsidR="00AA35DB" w:rsidRPr="00AA35DB" w:rsidRDefault="00AA35DB" w:rsidP="00AA35DB">
      <w:pPr>
        <w:pBdr>
          <w:top w:val="single" w:sz="4" w:space="1" w:color="auto"/>
          <w:left w:val="single" w:sz="4" w:space="4" w:color="auto"/>
          <w:bottom w:val="single" w:sz="4" w:space="1" w:color="auto"/>
          <w:right w:val="single" w:sz="4" w:space="4" w:color="auto"/>
        </w:pBdr>
        <w:spacing w:after="280"/>
        <w:contextualSpacing/>
        <w:rPr>
          <w:lang w:eastAsia="da-DK"/>
        </w:rPr>
      </w:pPr>
      <w:r w:rsidRPr="00AA35DB">
        <w:rPr>
          <w:lang w:eastAsia="da-DK"/>
        </w:rPr>
        <w:t>Leverandøren skal</w:t>
      </w:r>
      <w:r w:rsidR="0096666D">
        <w:rPr>
          <w:lang w:eastAsia="da-DK"/>
        </w:rPr>
        <w:t xml:space="preserve"> planlægge,</w:t>
      </w:r>
      <w:r w:rsidRPr="00AA35DB">
        <w:rPr>
          <w:lang w:eastAsia="da-DK"/>
        </w:rPr>
        <w:t xml:space="preserve"> igangsætte, gennemføre og dokumentere de tests, som der stilles krav om i dette bilag. </w:t>
      </w:r>
    </w:p>
    <w:p w:rsidR="00416EF4" w:rsidRDefault="00416EF4" w:rsidP="00513549"/>
    <w:p w:rsidR="00416EF4" w:rsidRDefault="00416EF4" w:rsidP="00513549">
      <w:pPr>
        <w:rPr>
          <w:u w:val="single"/>
        </w:rPr>
      </w:pPr>
    </w:p>
    <w:p w:rsidR="00513549" w:rsidRDefault="007F469C" w:rsidP="00513549">
      <w:pPr>
        <w:pBdr>
          <w:top w:val="single" w:sz="4" w:space="1" w:color="auto"/>
          <w:left w:val="single" w:sz="4" w:space="4" w:color="auto"/>
          <w:bottom w:val="single" w:sz="4" w:space="1" w:color="auto"/>
          <w:right w:val="single" w:sz="4" w:space="4" w:color="auto"/>
        </w:pBdr>
        <w:rPr>
          <w:i/>
          <w:u w:val="single"/>
        </w:rPr>
      </w:pPr>
      <w:r>
        <w:rPr>
          <w:i/>
          <w:u w:val="single"/>
        </w:rPr>
        <w:t>3</w:t>
      </w:r>
      <w:r w:rsidR="00513549" w:rsidRPr="008F24E4">
        <w:rPr>
          <w:i/>
          <w:u w:val="single"/>
        </w:rPr>
        <w:t>.1.2</w:t>
      </w:r>
      <w:r w:rsidR="00513549">
        <w:rPr>
          <w:i/>
          <w:u w:val="single"/>
        </w:rPr>
        <w:t xml:space="preserve"> (MK)</w:t>
      </w:r>
    </w:p>
    <w:p w:rsidR="00513549" w:rsidRPr="000F009E" w:rsidRDefault="0049263C" w:rsidP="00513549">
      <w:pPr>
        <w:pBdr>
          <w:top w:val="single" w:sz="4" w:space="1" w:color="auto"/>
          <w:left w:val="single" w:sz="4" w:space="4" w:color="auto"/>
          <w:bottom w:val="single" w:sz="4" w:space="1" w:color="auto"/>
          <w:right w:val="single" w:sz="4" w:space="4" w:color="auto"/>
        </w:pBdr>
      </w:pPr>
      <w:r>
        <w:t xml:space="preserve">Leverandøren </w:t>
      </w:r>
      <w:r w:rsidR="00513549">
        <w:t>skal overholde de tidsfrister, der i hovedtidsplanen</w:t>
      </w:r>
      <w:r w:rsidR="00A77AF7">
        <w:t>, jf. bilag 9,</w:t>
      </w:r>
      <w:r w:rsidR="00513549">
        <w:t xml:space="preserve"> er fastsat for </w:t>
      </w:r>
      <w:r w:rsidR="00441802">
        <w:t>udarbejdelse af testplan, gennemførelse af test</w:t>
      </w:r>
      <w:r w:rsidR="00513549">
        <w:t xml:space="preserve"> og Moderniseringsstyre</w:t>
      </w:r>
      <w:r w:rsidR="00513549">
        <w:t>l</w:t>
      </w:r>
      <w:r w:rsidR="00513549">
        <w:t xml:space="preserve">sens godkendelse heraf. </w:t>
      </w:r>
    </w:p>
    <w:bookmarkEnd w:id="26"/>
    <w:p w:rsidR="0091473E" w:rsidRDefault="0091473E" w:rsidP="00820555"/>
    <w:p w:rsidR="00D55AFF" w:rsidRDefault="00D55AFF" w:rsidP="00820555"/>
    <w:p w:rsidR="0091473E" w:rsidRPr="00820555" w:rsidRDefault="007F469C" w:rsidP="00820555">
      <w:pPr>
        <w:pStyle w:val="Opstilling-talellerbogst"/>
        <w:numPr>
          <w:ilvl w:val="0"/>
          <w:numId w:val="0"/>
        </w:numPr>
        <w:pBdr>
          <w:top w:val="single" w:sz="4" w:space="1" w:color="auto"/>
          <w:left w:val="single" w:sz="4" w:space="4" w:color="auto"/>
          <w:bottom w:val="single" w:sz="4" w:space="1" w:color="auto"/>
          <w:right w:val="single" w:sz="4" w:space="4" w:color="auto"/>
        </w:pBdr>
        <w:rPr>
          <w:i/>
          <w:u w:val="single"/>
        </w:rPr>
      </w:pPr>
      <w:r>
        <w:rPr>
          <w:i/>
          <w:u w:val="single"/>
        </w:rPr>
        <w:t>3</w:t>
      </w:r>
      <w:r w:rsidR="0091473E" w:rsidRPr="00820555">
        <w:rPr>
          <w:i/>
          <w:u w:val="single"/>
        </w:rPr>
        <w:t>.1.</w:t>
      </w:r>
      <w:r w:rsidR="009B5685">
        <w:rPr>
          <w:i/>
          <w:u w:val="single"/>
        </w:rPr>
        <w:t>3</w:t>
      </w:r>
      <w:r w:rsidR="0091473E" w:rsidRPr="00820555">
        <w:rPr>
          <w:i/>
          <w:u w:val="single"/>
        </w:rPr>
        <w:t>(MK)</w:t>
      </w:r>
    </w:p>
    <w:p w:rsidR="0091473E" w:rsidRDefault="0091473E" w:rsidP="0091473E">
      <w:pPr>
        <w:pStyle w:val="Opstilling-talellerbogst"/>
        <w:numPr>
          <w:ilvl w:val="0"/>
          <w:numId w:val="0"/>
        </w:numPr>
        <w:pBdr>
          <w:top w:val="single" w:sz="4" w:space="1" w:color="auto"/>
          <w:left w:val="single" w:sz="4" w:space="4" w:color="auto"/>
          <w:bottom w:val="single" w:sz="4" w:space="1" w:color="auto"/>
          <w:right w:val="single" w:sz="4" w:space="4" w:color="auto"/>
        </w:pBdr>
      </w:pPr>
      <w:r>
        <w:t>Leverandøren skal uden særskilt vederlag stille de nødvendige og relevante re</w:t>
      </w:r>
      <w:r>
        <w:t>s</w:t>
      </w:r>
      <w:r>
        <w:t>sourcer til rådighed i f</w:t>
      </w:r>
      <w:r w:rsidR="00E92F2B">
        <w:t>orbindelse med de krævede test</w:t>
      </w:r>
      <w:r>
        <w:t>.</w:t>
      </w:r>
    </w:p>
    <w:p w:rsidR="0091473E" w:rsidRPr="00820555" w:rsidRDefault="007F469C" w:rsidP="00820555">
      <w:pPr>
        <w:pStyle w:val="Opstilling-talellerbogst"/>
        <w:numPr>
          <w:ilvl w:val="0"/>
          <w:numId w:val="0"/>
        </w:numPr>
        <w:pBdr>
          <w:top w:val="single" w:sz="4" w:space="1" w:color="auto"/>
          <w:left w:val="single" w:sz="4" w:space="4" w:color="auto"/>
          <w:bottom w:val="single" w:sz="4" w:space="1" w:color="auto"/>
          <w:right w:val="single" w:sz="4" w:space="4" w:color="auto"/>
        </w:pBdr>
        <w:rPr>
          <w:i/>
          <w:u w:val="single"/>
        </w:rPr>
      </w:pPr>
      <w:r>
        <w:rPr>
          <w:i/>
          <w:u w:val="single"/>
        </w:rPr>
        <w:lastRenderedPageBreak/>
        <w:t>3</w:t>
      </w:r>
      <w:r w:rsidR="0091473E" w:rsidRPr="00820555">
        <w:rPr>
          <w:i/>
          <w:u w:val="single"/>
        </w:rPr>
        <w:t>.1.</w:t>
      </w:r>
      <w:r w:rsidR="009B5685">
        <w:rPr>
          <w:i/>
          <w:u w:val="single"/>
        </w:rPr>
        <w:t>4</w:t>
      </w:r>
      <w:r w:rsidR="0091473E" w:rsidRPr="00820555">
        <w:rPr>
          <w:i/>
          <w:u w:val="single"/>
        </w:rPr>
        <w:t xml:space="preserve"> (MK)</w:t>
      </w:r>
    </w:p>
    <w:p w:rsidR="0091473E" w:rsidRDefault="0091473E" w:rsidP="0091473E">
      <w:pPr>
        <w:pBdr>
          <w:top w:val="single" w:sz="4" w:space="1" w:color="auto"/>
          <w:left w:val="single" w:sz="4" w:space="4" w:color="auto"/>
          <w:bottom w:val="single" w:sz="4" w:space="1" w:color="auto"/>
          <w:right w:val="single" w:sz="4" w:space="4" w:color="auto"/>
        </w:pBdr>
      </w:pPr>
      <w:r>
        <w:t>Leverandøren skal planlægge og gennemføre testen i samarbejde med Modernis</w:t>
      </w:r>
      <w:r>
        <w:t>e</w:t>
      </w:r>
      <w:r>
        <w:t>ringsstyrelsen</w:t>
      </w:r>
      <w:r w:rsidR="00E92F2B">
        <w:t xml:space="preserve"> og de</w:t>
      </w:r>
      <w:r>
        <w:t xml:space="preserve"> </w:t>
      </w:r>
      <w:r w:rsidR="00441802">
        <w:t>institutioner</w:t>
      </w:r>
      <w:r w:rsidR="00E92F2B">
        <w:t>, som Moderniseringsstyrelsen stiller til rådighed for testen.</w:t>
      </w:r>
    </w:p>
    <w:p w:rsidR="0091473E" w:rsidRDefault="0091473E" w:rsidP="0091473E">
      <w:pPr>
        <w:pStyle w:val="Listeafsnit"/>
      </w:pPr>
    </w:p>
    <w:p w:rsidR="0091473E" w:rsidRDefault="0091473E" w:rsidP="00B67735"/>
    <w:p w:rsidR="0000729A" w:rsidRDefault="0000729A" w:rsidP="00B67735"/>
    <w:p w:rsidR="0091473E" w:rsidRPr="00820555" w:rsidRDefault="007F469C" w:rsidP="00820555">
      <w:pPr>
        <w:pStyle w:val="Listeafsnit"/>
        <w:pBdr>
          <w:top w:val="single" w:sz="4" w:space="1" w:color="auto"/>
          <w:left w:val="single" w:sz="4" w:space="4" w:color="auto"/>
          <w:bottom w:val="single" w:sz="4" w:space="1" w:color="auto"/>
          <w:right w:val="single" w:sz="4" w:space="4" w:color="auto"/>
        </w:pBdr>
        <w:spacing w:after="280"/>
        <w:ind w:left="0"/>
        <w:rPr>
          <w:i/>
          <w:u w:val="single"/>
        </w:rPr>
      </w:pPr>
      <w:r>
        <w:rPr>
          <w:i/>
          <w:u w:val="single"/>
        </w:rPr>
        <w:t>3</w:t>
      </w:r>
      <w:r w:rsidR="00163864" w:rsidRPr="00820555">
        <w:rPr>
          <w:i/>
          <w:u w:val="single"/>
        </w:rPr>
        <w:t>.1.</w:t>
      </w:r>
      <w:r w:rsidR="009B5685">
        <w:rPr>
          <w:i/>
          <w:u w:val="single"/>
        </w:rPr>
        <w:t>5</w:t>
      </w:r>
      <w:r w:rsidR="00163864" w:rsidRPr="00820555">
        <w:rPr>
          <w:i/>
          <w:u w:val="single"/>
        </w:rPr>
        <w:t xml:space="preserve"> </w:t>
      </w:r>
      <w:r w:rsidR="0091473E" w:rsidRPr="00820555">
        <w:rPr>
          <w:i/>
          <w:u w:val="single"/>
        </w:rPr>
        <w:t>(MK)</w:t>
      </w:r>
    </w:p>
    <w:p w:rsidR="0091473E" w:rsidRDefault="0091473E" w:rsidP="0091473E">
      <w:pPr>
        <w:pStyle w:val="Listeafsnit"/>
        <w:pBdr>
          <w:top w:val="single" w:sz="4" w:space="1" w:color="auto"/>
          <w:left w:val="single" w:sz="4" w:space="4" w:color="auto"/>
          <w:bottom w:val="single" w:sz="4" w:space="1" w:color="auto"/>
          <w:right w:val="single" w:sz="4" w:space="4" w:color="auto"/>
        </w:pBdr>
        <w:ind w:left="0"/>
      </w:pPr>
      <w:r>
        <w:t>Leverandøren skal dokumentere de gennemførte tests på en sådan måde, at M</w:t>
      </w:r>
      <w:r>
        <w:t>o</w:t>
      </w:r>
      <w:r>
        <w:t xml:space="preserve">derniseringsstyrelsen på grundlag af dokumentationen kan vurdere </w:t>
      </w:r>
      <w:r w:rsidR="00A03414">
        <w:t>de enkelte test</w:t>
      </w:r>
      <w:r>
        <w:t xml:space="preserve"> med henblik på godkendelse.</w:t>
      </w:r>
    </w:p>
    <w:p w:rsidR="00360D5D" w:rsidRDefault="00360D5D" w:rsidP="00820555"/>
    <w:p w:rsidR="0000729A" w:rsidRDefault="0000729A"/>
    <w:p w:rsidR="008E32FC" w:rsidRDefault="008E32FC"/>
    <w:p w:rsidR="00175302" w:rsidRDefault="007F469C" w:rsidP="00820555">
      <w:pPr>
        <w:pBdr>
          <w:top w:val="single" w:sz="4" w:space="1" w:color="auto"/>
          <w:left w:val="single" w:sz="4" w:space="4" w:color="auto"/>
          <w:bottom w:val="single" w:sz="4" w:space="1" w:color="auto"/>
          <w:right w:val="single" w:sz="4" w:space="4" w:color="auto"/>
        </w:pBdr>
        <w:rPr>
          <w:i/>
          <w:u w:val="single"/>
        </w:rPr>
      </w:pPr>
      <w:r>
        <w:rPr>
          <w:i/>
          <w:u w:val="single"/>
        </w:rPr>
        <w:t>3</w:t>
      </w:r>
      <w:r w:rsidR="00A05258" w:rsidRPr="00820555">
        <w:rPr>
          <w:i/>
          <w:u w:val="single"/>
        </w:rPr>
        <w:t>.</w:t>
      </w:r>
      <w:r w:rsidR="009B5685">
        <w:rPr>
          <w:i/>
          <w:u w:val="single"/>
        </w:rPr>
        <w:t>1.6</w:t>
      </w:r>
      <w:r w:rsidR="00175302" w:rsidRPr="00820555">
        <w:rPr>
          <w:i/>
          <w:u w:val="single"/>
        </w:rPr>
        <w:t xml:space="preserve"> (</w:t>
      </w:r>
      <w:r w:rsidR="00D55AFF">
        <w:rPr>
          <w:i/>
          <w:u w:val="single"/>
        </w:rPr>
        <w:t>M</w:t>
      </w:r>
      <w:r w:rsidR="00175302" w:rsidRPr="00820555">
        <w:rPr>
          <w:i/>
          <w:u w:val="single"/>
        </w:rPr>
        <w:t>K)</w:t>
      </w:r>
    </w:p>
    <w:p w:rsidR="00987ABB" w:rsidRDefault="00175302" w:rsidP="00820555">
      <w:pPr>
        <w:pBdr>
          <w:top w:val="single" w:sz="4" w:space="1" w:color="auto"/>
          <w:left w:val="single" w:sz="4" w:space="4" w:color="auto"/>
          <w:bottom w:val="single" w:sz="4" w:space="1" w:color="auto"/>
          <w:right w:val="single" w:sz="4" w:space="4" w:color="auto"/>
        </w:pBdr>
        <w:spacing w:line="240" w:lineRule="auto"/>
      </w:pPr>
      <w:r>
        <w:t xml:space="preserve">Leverandøren skal </w:t>
      </w:r>
      <w:r w:rsidR="00D55AFF">
        <w:t xml:space="preserve">forud for </w:t>
      </w:r>
      <w:r w:rsidR="00BE05F5">
        <w:t xml:space="preserve">hver test </w:t>
      </w:r>
      <w:r w:rsidR="00D55AFF">
        <w:t>udarbejde en drejebog</w:t>
      </w:r>
      <w:r w:rsidR="00987ABB">
        <w:t xml:space="preserve">. </w:t>
      </w:r>
      <w:r w:rsidR="00BE05F5">
        <w:t>Hver d</w:t>
      </w:r>
      <w:r w:rsidR="00987ABB">
        <w:t>rejebo</w:t>
      </w:r>
      <w:r w:rsidR="00BE05F5">
        <w:t>g</w:t>
      </w:r>
      <w:r w:rsidR="00987ABB">
        <w:t xml:space="preserve"> skal tage udgangspunkt i de krav, som Moderniseringssty</w:t>
      </w:r>
      <w:r w:rsidR="00BE05F5">
        <w:t>relsen stiller til, hvad der skal testes.</w:t>
      </w:r>
    </w:p>
    <w:p w:rsidR="00987ABB" w:rsidRDefault="00987ABB" w:rsidP="00820555">
      <w:pPr>
        <w:pBdr>
          <w:top w:val="single" w:sz="4" w:space="1" w:color="auto"/>
          <w:left w:val="single" w:sz="4" w:space="4" w:color="auto"/>
          <w:bottom w:val="single" w:sz="4" w:space="1" w:color="auto"/>
          <w:right w:val="single" w:sz="4" w:space="4" w:color="auto"/>
        </w:pBdr>
        <w:spacing w:line="240" w:lineRule="auto"/>
      </w:pPr>
    </w:p>
    <w:p w:rsidR="00175302" w:rsidRDefault="00987ABB" w:rsidP="00820555">
      <w:pPr>
        <w:pBdr>
          <w:top w:val="single" w:sz="4" w:space="1" w:color="auto"/>
          <w:left w:val="single" w:sz="4" w:space="4" w:color="auto"/>
          <w:bottom w:val="single" w:sz="4" w:space="1" w:color="auto"/>
          <w:right w:val="single" w:sz="4" w:space="4" w:color="auto"/>
        </w:pBdr>
        <w:spacing w:line="240" w:lineRule="auto"/>
      </w:pPr>
      <w:r>
        <w:t>Drejebogen skal</w:t>
      </w:r>
      <w:r w:rsidR="00D55AFF">
        <w:t xml:space="preserve"> </w:t>
      </w:r>
      <w:r>
        <w:t>indeholde</w:t>
      </w:r>
      <w:r w:rsidR="00175302">
        <w:t>:</w:t>
      </w:r>
    </w:p>
    <w:p w:rsidR="00987ABB" w:rsidRDefault="00987ABB" w:rsidP="00820555">
      <w:pPr>
        <w:pStyle w:val="Listeafsnit"/>
        <w:numPr>
          <w:ilvl w:val="0"/>
          <w:numId w:val="44"/>
        </w:numPr>
        <w:pBdr>
          <w:top w:val="single" w:sz="4" w:space="1" w:color="auto"/>
          <w:left w:val="single" w:sz="4" w:space="4" w:color="auto"/>
          <w:bottom w:val="single" w:sz="4" w:space="1" w:color="auto"/>
          <w:right w:val="single" w:sz="4" w:space="4" w:color="auto"/>
        </w:pBdr>
        <w:spacing w:line="240" w:lineRule="auto"/>
        <w:ind w:left="360"/>
      </w:pPr>
      <w:r>
        <w:t>Hvilke data er testen baseret på, og hvordan er de tilvejebragt?</w:t>
      </w:r>
    </w:p>
    <w:p w:rsidR="00987ABB" w:rsidRDefault="00987ABB" w:rsidP="00820555">
      <w:pPr>
        <w:pStyle w:val="Listeafsnit"/>
        <w:numPr>
          <w:ilvl w:val="0"/>
          <w:numId w:val="44"/>
        </w:numPr>
        <w:pBdr>
          <w:top w:val="single" w:sz="4" w:space="1" w:color="auto"/>
          <w:left w:val="single" w:sz="4" w:space="4" w:color="auto"/>
          <w:bottom w:val="single" w:sz="4" w:space="1" w:color="auto"/>
          <w:right w:val="single" w:sz="4" w:space="4" w:color="auto"/>
        </w:pBdr>
        <w:spacing w:line="240" w:lineRule="auto"/>
        <w:ind w:left="360"/>
      </w:pPr>
      <w:r>
        <w:t>Hvordan tester leverandøren, at løsningen opfyl</w:t>
      </w:r>
      <w:r w:rsidR="00BE05F5">
        <w:t>der de stillede krav?</w:t>
      </w:r>
    </w:p>
    <w:p w:rsidR="00175302" w:rsidRDefault="00175302" w:rsidP="00820555">
      <w:pPr>
        <w:pStyle w:val="Listeafsnit"/>
        <w:numPr>
          <w:ilvl w:val="0"/>
          <w:numId w:val="44"/>
        </w:numPr>
        <w:pBdr>
          <w:top w:val="single" w:sz="4" w:space="1" w:color="auto"/>
          <w:left w:val="single" w:sz="4" w:space="4" w:color="auto"/>
          <w:bottom w:val="single" w:sz="4" w:space="1" w:color="auto"/>
          <w:right w:val="single" w:sz="4" w:space="4" w:color="auto"/>
        </w:pBdr>
        <w:spacing w:line="240" w:lineRule="auto"/>
        <w:ind w:left="360"/>
      </w:pPr>
      <w:r>
        <w:t>Hvor tester leverandøren, at de stillede krav er opfyldt? I testmiljø eller i pr</w:t>
      </w:r>
      <w:r>
        <w:t>o</w:t>
      </w:r>
      <w:r>
        <w:t>duktion?</w:t>
      </w:r>
    </w:p>
    <w:p w:rsidR="00175302" w:rsidRDefault="00175302" w:rsidP="00820555">
      <w:pPr>
        <w:pStyle w:val="Listeafsnit"/>
        <w:numPr>
          <w:ilvl w:val="0"/>
          <w:numId w:val="44"/>
        </w:numPr>
        <w:pBdr>
          <w:top w:val="single" w:sz="4" w:space="1" w:color="auto"/>
          <w:left w:val="single" w:sz="4" w:space="4" w:color="auto"/>
          <w:bottom w:val="single" w:sz="4" w:space="1" w:color="auto"/>
          <w:right w:val="single" w:sz="4" w:space="4" w:color="auto"/>
        </w:pBdr>
        <w:spacing w:line="240" w:lineRule="auto"/>
        <w:ind w:left="360"/>
      </w:pPr>
      <w:r>
        <w:t>Hvornår foreligger leverandørens resultater af testen, og hvordan præsenterer leverandøren resultaterne af testen for Moderniseringsstyrelsen?</w:t>
      </w:r>
    </w:p>
    <w:p w:rsidR="00441802" w:rsidRDefault="00175302" w:rsidP="00CA594A">
      <w:pPr>
        <w:pStyle w:val="Listeafsnit"/>
        <w:numPr>
          <w:ilvl w:val="0"/>
          <w:numId w:val="44"/>
        </w:numPr>
        <w:pBdr>
          <w:top w:val="single" w:sz="4" w:space="1" w:color="auto"/>
          <w:left w:val="single" w:sz="4" w:space="4" w:color="auto"/>
          <w:bottom w:val="single" w:sz="4" w:space="1" w:color="auto"/>
          <w:right w:val="single" w:sz="4" w:space="4" w:color="auto"/>
        </w:pBdr>
        <w:spacing w:line="240" w:lineRule="auto"/>
        <w:ind w:left="360"/>
      </w:pPr>
      <w:r>
        <w:t>Hvad gør leverandøren, hvis Moderniseringsstyrelsen ikke kan godkende tes</w:t>
      </w:r>
      <w:r>
        <w:t>t</w:t>
      </w:r>
      <w:r>
        <w:t>resultaterne?</w:t>
      </w:r>
      <w:bookmarkStart w:id="28" w:name="_Toc335731374"/>
      <w:r w:rsidR="00C75597" w:rsidDel="00C75597">
        <w:t xml:space="preserve"> </w:t>
      </w:r>
    </w:p>
    <w:p w:rsidR="0000729A" w:rsidRDefault="0000729A" w:rsidP="00CA594A"/>
    <w:p w:rsidR="00987ABB" w:rsidRDefault="00987ABB" w:rsidP="00987ABB">
      <w:pPr>
        <w:pStyle w:val="Overskrift2"/>
      </w:pPr>
      <w:bookmarkStart w:id="29" w:name="_Toc518295183"/>
      <w:r>
        <w:t>3.2. Test af kreditkortløsningen</w:t>
      </w:r>
      <w:bookmarkEnd w:id="29"/>
    </w:p>
    <w:bookmarkEnd w:id="28"/>
    <w:p w:rsidR="00A05258" w:rsidRDefault="00A05258">
      <w:pPr>
        <w:rPr>
          <w:u w:val="single"/>
        </w:rPr>
      </w:pPr>
    </w:p>
    <w:p w:rsidR="007F23AC" w:rsidRDefault="007F469C" w:rsidP="00820555">
      <w:pPr>
        <w:pBdr>
          <w:top w:val="single" w:sz="4" w:space="1" w:color="auto"/>
          <w:left w:val="single" w:sz="4" w:space="4" w:color="auto"/>
          <w:bottom w:val="single" w:sz="4" w:space="1" w:color="auto"/>
          <w:right w:val="single" w:sz="4" w:space="4" w:color="auto"/>
        </w:pBdr>
        <w:rPr>
          <w:i/>
          <w:u w:val="single"/>
        </w:rPr>
      </w:pPr>
      <w:r>
        <w:rPr>
          <w:i/>
          <w:u w:val="single"/>
        </w:rPr>
        <w:t>3</w:t>
      </w:r>
      <w:r w:rsidR="00C75597">
        <w:rPr>
          <w:i/>
          <w:u w:val="single"/>
        </w:rPr>
        <w:t>.2.</w:t>
      </w:r>
      <w:r w:rsidR="00BE05F5">
        <w:rPr>
          <w:i/>
          <w:u w:val="single"/>
        </w:rPr>
        <w:t>1</w:t>
      </w:r>
      <w:r w:rsidR="007F23AC">
        <w:rPr>
          <w:i/>
          <w:u w:val="single"/>
        </w:rPr>
        <w:t xml:space="preserve"> (</w:t>
      </w:r>
      <w:r w:rsidR="00C75597">
        <w:rPr>
          <w:i/>
          <w:u w:val="single"/>
        </w:rPr>
        <w:t>M</w:t>
      </w:r>
      <w:r w:rsidR="007F23AC">
        <w:rPr>
          <w:i/>
          <w:u w:val="single"/>
        </w:rPr>
        <w:t>K)</w:t>
      </w:r>
    </w:p>
    <w:p w:rsidR="00A03414" w:rsidRDefault="007F23AC" w:rsidP="00820555">
      <w:pPr>
        <w:pBdr>
          <w:top w:val="single" w:sz="4" w:space="1" w:color="auto"/>
          <w:left w:val="single" w:sz="4" w:space="4" w:color="auto"/>
          <w:bottom w:val="single" w:sz="4" w:space="1" w:color="auto"/>
          <w:right w:val="single" w:sz="4" w:space="4" w:color="auto"/>
        </w:pBdr>
        <w:spacing w:line="240" w:lineRule="auto"/>
      </w:pPr>
      <w:r>
        <w:t>Leverandøren skal teste</w:t>
      </w:r>
      <w:r w:rsidR="00A03414">
        <w:t xml:space="preserve"> følgende:</w:t>
      </w:r>
    </w:p>
    <w:p w:rsidR="00A03414" w:rsidRPr="009F7D8E" w:rsidRDefault="00A03414" w:rsidP="00820555">
      <w:pPr>
        <w:numPr>
          <w:ilvl w:val="0"/>
          <w:numId w:val="43"/>
        </w:numPr>
        <w:pBdr>
          <w:top w:val="single" w:sz="4" w:space="1" w:color="auto"/>
          <w:left w:val="single" w:sz="4" w:space="4" w:color="auto"/>
          <w:bottom w:val="single" w:sz="4" w:space="1" w:color="auto"/>
          <w:right w:val="single" w:sz="4" w:space="4" w:color="auto"/>
        </w:pBdr>
        <w:spacing w:line="240" w:lineRule="auto"/>
        <w:ind w:left="360"/>
      </w:pPr>
      <w:r w:rsidRPr="009F7D8E">
        <w:t xml:space="preserve">At bestillinger medfører </w:t>
      </w:r>
      <w:r w:rsidR="00CC3D05" w:rsidRPr="009F7D8E">
        <w:t>oprettelse i leverandørens system af</w:t>
      </w:r>
      <w:r w:rsidRPr="009F7D8E">
        <w:t xml:space="preserve"> korrekt type kr</w:t>
      </w:r>
      <w:r w:rsidRPr="009F7D8E">
        <w:t>e</w:t>
      </w:r>
      <w:r w:rsidRPr="009F7D8E">
        <w:t xml:space="preserve">ditkort, </w:t>
      </w:r>
      <w:r w:rsidR="00CC3D05" w:rsidRPr="009F7D8E">
        <w:t xml:space="preserve">som disse er angivet i </w:t>
      </w:r>
      <w:r w:rsidRPr="009F7D8E">
        <w:t>bi</w:t>
      </w:r>
      <w:r w:rsidR="00A02332" w:rsidRPr="009F7D8E">
        <w:t>lag 3</w:t>
      </w:r>
      <w:r w:rsidR="00CC3D05" w:rsidRPr="009F7D8E">
        <w:t>, 3.1.1 (MK) og 3.1.2 (MK)</w:t>
      </w:r>
    </w:p>
    <w:p w:rsidR="007F23AC" w:rsidRPr="004C1068" w:rsidRDefault="00A02332" w:rsidP="00820555">
      <w:pPr>
        <w:numPr>
          <w:ilvl w:val="0"/>
          <w:numId w:val="43"/>
        </w:numPr>
        <w:pBdr>
          <w:top w:val="single" w:sz="4" w:space="1" w:color="auto"/>
          <w:left w:val="single" w:sz="4" w:space="4" w:color="auto"/>
          <w:bottom w:val="single" w:sz="4" w:space="1" w:color="auto"/>
          <w:right w:val="single" w:sz="4" w:space="4" w:color="auto"/>
        </w:pBdr>
        <w:spacing w:line="240" w:lineRule="auto"/>
        <w:ind w:left="360"/>
      </w:pPr>
      <w:r w:rsidRPr="004C1068">
        <w:t>I</w:t>
      </w:r>
      <w:r w:rsidR="00CC3D05" w:rsidRPr="004C1068">
        <w:t xml:space="preserve"> det omfang leverandøren giver adgang </w:t>
      </w:r>
      <w:r w:rsidRPr="004C1068">
        <w:t xml:space="preserve">til bestilling af </w:t>
      </w:r>
      <w:r w:rsidR="00CC3D05" w:rsidRPr="004C1068">
        <w:t xml:space="preserve">kreditkort enkeltvist og flere på én gang, </w:t>
      </w:r>
      <w:r w:rsidRPr="004C1068">
        <w:t>at bestillingerne effektueres</w:t>
      </w:r>
      <w:r w:rsidR="007B4412" w:rsidRPr="004C1068">
        <w:t xml:space="preserve"> korrekt</w:t>
      </w:r>
      <w:r w:rsidRPr="004C1068">
        <w:t xml:space="preserve">, </w:t>
      </w:r>
      <w:r w:rsidR="00CC3D05" w:rsidRPr="004C1068">
        <w:t>jf. bilag 6, 4.</w:t>
      </w:r>
      <w:r w:rsidR="00644DE5" w:rsidRPr="004C1068">
        <w:t>1</w:t>
      </w:r>
      <w:r w:rsidR="00CC3D05" w:rsidRPr="004C1068">
        <w:t>.9 (</w:t>
      </w:r>
      <w:r w:rsidR="00644DE5" w:rsidRPr="004C1068">
        <w:t>B</w:t>
      </w:r>
      <w:r w:rsidR="00CC3D05" w:rsidRPr="004C1068">
        <w:t>K)</w:t>
      </w:r>
    </w:p>
    <w:p w:rsidR="007F23AC" w:rsidRPr="004C1068" w:rsidRDefault="00A02332" w:rsidP="00820555">
      <w:pPr>
        <w:numPr>
          <w:ilvl w:val="0"/>
          <w:numId w:val="43"/>
        </w:numPr>
        <w:pBdr>
          <w:top w:val="single" w:sz="4" w:space="1" w:color="auto"/>
          <w:left w:val="single" w:sz="4" w:space="4" w:color="auto"/>
          <w:bottom w:val="single" w:sz="4" w:space="1" w:color="auto"/>
          <w:right w:val="single" w:sz="4" w:space="4" w:color="auto"/>
        </w:pBdr>
        <w:spacing w:line="240" w:lineRule="auto"/>
        <w:ind w:left="360"/>
      </w:pPr>
      <w:r w:rsidRPr="004C1068">
        <w:t xml:space="preserve">At der efter bestilling leveres </w:t>
      </w:r>
      <w:r w:rsidR="007F23AC" w:rsidRPr="004C1068">
        <w:t>kreditkort til ind- og udland</w:t>
      </w:r>
      <w:r w:rsidRPr="004C1068">
        <w:t xml:space="preserve"> som angivet i bilag 3, kapitel 4</w:t>
      </w:r>
      <w:r w:rsidR="00227605" w:rsidRPr="004C1068">
        <w:t>.1</w:t>
      </w:r>
    </w:p>
    <w:p w:rsidR="00227605" w:rsidRPr="004C1068" w:rsidRDefault="00227605" w:rsidP="00820555">
      <w:pPr>
        <w:numPr>
          <w:ilvl w:val="0"/>
          <w:numId w:val="43"/>
        </w:numPr>
        <w:pBdr>
          <w:top w:val="single" w:sz="4" w:space="1" w:color="auto"/>
          <w:left w:val="single" w:sz="4" w:space="4" w:color="auto"/>
          <w:bottom w:val="single" w:sz="4" w:space="1" w:color="auto"/>
          <w:right w:val="single" w:sz="4" w:space="4" w:color="auto"/>
        </w:pBdr>
        <w:spacing w:line="240" w:lineRule="auto"/>
        <w:ind w:left="360"/>
      </w:pPr>
      <w:r w:rsidRPr="004C1068">
        <w:t xml:space="preserve">At institutioners </w:t>
      </w:r>
      <w:r w:rsidR="007F23AC" w:rsidRPr="004C1068">
        <w:t>spærring</w:t>
      </w:r>
      <w:r w:rsidRPr="004C1068">
        <w:t>, jf. bilag 6, 6.</w:t>
      </w:r>
      <w:r w:rsidR="009F7D8E" w:rsidRPr="004C1068">
        <w:t>2</w:t>
      </w:r>
      <w:r w:rsidRPr="004C1068">
        <w:t>.1 (MK)</w:t>
      </w:r>
      <w:r w:rsidR="009F7D8E" w:rsidRPr="004C1068">
        <w:t xml:space="preserve"> og 6.2.2 (BK)</w:t>
      </w:r>
      <w:r w:rsidR="000B11FF" w:rsidRPr="004C1068">
        <w:t xml:space="preserve"> effektueres korrekt</w:t>
      </w:r>
    </w:p>
    <w:p w:rsidR="007F23AC" w:rsidRPr="004C1068" w:rsidRDefault="000B11FF" w:rsidP="00820555">
      <w:pPr>
        <w:numPr>
          <w:ilvl w:val="0"/>
          <w:numId w:val="43"/>
        </w:numPr>
        <w:pBdr>
          <w:top w:val="single" w:sz="4" w:space="1" w:color="auto"/>
          <w:left w:val="single" w:sz="4" w:space="4" w:color="auto"/>
          <w:bottom w:val="single" w:sz="4" w:space="1" w:color="auto"/>
          <w:right w:val="single" w:sz="4" w:space="4" w:color="auto"/>
        </w:pBdr>
        <w:spacing w:line="240" w:lineRule="auto"/>
        <w:ind w:left="360"/>
      </w:pPr>
      <w:r w:rsidRPr="004C1068">
        <w:t xml:space="preserve">At bestilte </w:t>
      </w:r>
      <w:r w:rsidR="007F23AC" w:rsidRPr="004C1068">
        <w:t>ændringer af kreditkortenes maksimum for kort</w:t>
      </w:r>
      <w:r w:rsidRPr="004C1068">
        <w:t>indehaveres</w:t>
      </w:r>
      <w:r w:rsidR="007F23AC" w:rsidRPr="004C1068">
        <w:t xml:space="preserve"> m</w:t>
      </w:r>
      <w:r w:rsidR="007F23AC" w:rsidRPr="004C1068">
        <w:t>å</w:t>
      </w:r>
      <w:r w:rsidR="007F23AC" w:rsidRPr="004C1068">
        <w:t>nedlige træk i en fakturaperiode</w:t>
      </w:r>
      <w:r w:rsidRPr="004C1068">
        <w:t>, jf. bilag 6, 5.</w:t>
      </w:r>
      <w:r w:rsidR="00644DE5" w:rsidRPr="004C1068">
        <w:t>2</w:t>
      </w:r>
      <w:r w:rsidRPr="004C1068">
        <w:t>.1 (MK) og 5.</w:t>
      </w:r>
      <w:r w:rsidR="00644DE5" w:rsidRPr="004C1068">
        <w:t>2</w:t>
      </w:r>
      <w:r w:rsidRPr="004C1068">
        <w:t>.2 (BK)</w:t>
      </w:r>
      <w:r w:rsidR="007B4412" w:rsidRPr="004C1068">
        <w:t>, effekt</w:t>
      </w:r>
      <w:r w:rsidR="007B4412" w:rsidRPr="004C1068">
        <w:t>u</w:t>
      </w:r>
      <w:r w:rsidR="007B4412" w:rsidRPr="004C1068">
        <w:t>eres korrekt</w:t>
      </w:r>
    </w:p>
    <w:p w:rsidR="00A05258" w:rsidRPr="004C1068" w:rsidRDefault="007F469C" w:rsidP="00820555">
      <w:pPr>
        <w:pStyle w:val="Overskrift2"/>
        <w:shd w:val="clear" w:color="auto" w:fill="FFFFFF" w:themeFill="background1"/>
      </w:pPr>
      <w:bookmarkStart w:id="30" w:name="_Toc518295184"/>
      <w:bookmarkStart w:id="31" w:name="_Toc335731375"/>
      <w:r w:rsidRPr="004C1068">
        <w:lastRenderedPageBreak/>
        <w:t>3</w:t>
      </w:r>
      <w:r w:rsidR="00A05258" w:rsidRPr="004C1068">
        <w:t xml:space="preserve">.3. Test af </w:t>
      </w:r>
      <w:r w:rsidR="0063308A" w:rsidRPr="004C1068">
        <w:t xml:space="preserve">levering </w:t>
      </w:r>
      <w:r w:rsidR="00A05258" w:rsidRPr="004C1068">
        <w:t>af kreditkorttransaktionsdata</w:t>
      </w:r>
      <w:bookmarkEnd w:id="30"/>
      <w:r w:rsidR="00A05258" w:rsidRPr="004C1068">
        <w:t xml:space="preserve"> </w:t>
      </w:r>
      <w:bookmarkEnd w:id="31"/>
    </w:p>
    <w:p w:rsidR="00A05258" w:rsidRPr="004C1068" w:rsidRDefault="00A05258" w:rsidP="00820555">
      <w:pPr>
        <w:shd w:val="clear" w:color="auto" w:fill="FFFFFF" w:themeFill="background1"/>
      </w:pPr>
    </w:p>
    <w:p w:rsidR="00834BB4" w:rsidRPr="004C1068" w:rsidRDefault="007F469C" w:rsidP="00820555">
      <w:pPr>
        <w:pBdr>
          <w:top w:val="single" w:sz="4" w:space="1" w:color="auto"/>
          <w:left w:val="single" w:sz="4" w:space="4" w:color="auto"/>
          <w:bottom w:val="single" w:sz="4" w:space="1" w:color="auto"/>
          <w:right w:val="single" w:sz="4" w:space="4" w:color="auto"/>
        </w:pBdr>
        <w:shd w:val="clear" w:color="auto" w:fill="FFFFFF" w:themeFill="background1"/>
        <w:rPr>
          <w:i/>
          <w:u w:val="single"/>
        </w:rPr>
      </w:pPr>
      <w:r w:rsidRPr="004C1068">
        <w:rPr>
          <w:i/>
          <w:u w:val="single"/>
        </w:rPr>
        <w:t>3</w:t>
      </w:r>
      <w:r w:rsidR="00834BB4" w:rsidRPr="004C1068">
        <w:rPr>
          <w:i/>
          <w:u w:val="single"/>
        </w:rPr>
        <w:t>.3.1 (</w:t>
      </w:r>
      <w:r w:rsidR="00AE0094" w:rsidRPr="004C1068">
        <w:rPr>
          <w:i/>
          <w:u w:val="single"/>
        </w:rPr>
        <w:t>M</w:t>
      </w:r>
      <w:r w:rsidR="00834BB4" w:rsidRPr="004C1068">
        <w:rPr>
          <w:i/>
          <w:u w:val="single"/>
        </w:rPr>
        <w:t>K)</w:t>
      </w:r>
    </w:p>
    <w:p w:rsidR="00834BB4" w:rsidRDefault="00834BB4" w:rsidP="00820555">
      <w:pPr>
        <w:pBdr>
          <w:top w:val="single" w:sz="4" w:space="1" w:color="auto"/>
          <w:left w:val="single" w:sz="4" w:space="4" w:color="auto"/>
          <w:bottom w:val="single" w:sz="4" w:space="1" w:color="auto"/>
          <w:right w:val="single" w:sz="4" w:space="4" w:color="auto"/>
        </w:pBdr>
        <w:spacing w:after="240" w:line="240" w:lineRule="auto"/>
      </w:pPr>
      <w:r w:rsidRPr="004C1068">
        <w:t>Leverandøren skal teste, om løsningen kan levere de kreditkorttransaktionsoply</w:t>
      </w:r>
      <w:r w:rsidRPr="004C1068">
        <w:t>s</w:t>
      </w:r>
      <w:r w:rsidR="00AE0094" w:rsidRPr="004C1068">
        <w:t>ninger til Moderniseringsstyrelsens</w:t>
      </w:r>
      <w:r w:rsidRPr="004C1068">
        <w:t xml:space="preserve"> rejseafregningssystem, som Moderniseringsst</w:t>
      </w:r>
      <w:r w:rsidRPr="004C1068">
        <w:t>y</w:t>
      </w:r>
      <w:r w:rsidRPr="004C1068">
        <w:t>relsen stiller krav om i bilag 3</w:t>
      </w:r>
      <w:r w:rsidR="00AE0094" w:rsidRPr="004C1068">
        <w:t>, 9.1.1 (MK) i</w:t>
      </w:r>
      <w:r w:rsidR="002D5690" w:rsidRPr="004C1068">
        <w:t xml:space="preserve"> </w:t>
      </w:r>
      <w:r w:rsidR="00AE0094" w:rsidRPr="004C1068">
        <w:t xml:space="preserve">det </w:t>
      </w:r>
      <w:r w:rsidR="00A72F91" w:rsidRPr="004C1068">
        <w:t>i</w:t>
      </w:r>
      <w:r w:rsidR="008156A3" w:rsidRPr="004C1068">
        <w:t xml:space="preserve"> bilag</w:t>
      </w:r>
      <w:r w:rsidR="00A72F91" w:rsidRPr="004C1068">
        <w:t xml:space="preserve"> 3,</w:t>
      </w:r>
      <w:r w:rsidR="008156A3" w:rsidRPr="004C1068">
        <w:t xml:space="preserve"> 9.1.2, pkt. 1 </w:t>
      </w:r>
      <w:r w:rsidR="0000729A" w:rsidRPr="004C1068">
        <w:t xml:space="preserve">(MK) </w:t>
      </w:r>
      <w:r w:rsidR="008156A3" w:rsidRPr="004C1068">
        <w:t>nævnte format.</w:t>
      </w:r>
      <w:r w:rsidR="00D210A0" w:rsidRPr="004C1068">
        <w:t xml:space="preserve"> Eventuelle yderligere tilbudte oplysninger, jf. bilag 4</w:t>
      </w:r>
      <w:r w:rsidR="00A72F91" w:rsidRPr="004C1068">
        <w:t>, 3.2.5 (BK)</w:t>
      </w:r>
      <w:r w:rsidR="00D210A0" w:rsidRPr="004C1068">
        <w:t xml:space="preserve"> skal også testes.</w:t>
      </w:r>
    </w:p>
    <w:p w:rsidR="00987ABB" w:rsidRDefault="00987ABB" w:rsidP="00CA594A">
      <w:bookmarkStart w:id="32" w:name="_Toc335731376"/>
    </w:p>
    <w:p w:rsidR="00A05258" w:rsidRPr="00A46D71" w:rsidRDefault="007F469C">
      <w:pPr>
        <w:pStyle w:val="Overskrift2"/>
      </w:pPr>
      <w:bookmarkStart w:id="33" w:name="_Toc518295185"/>
      <w:r>
        <w:t>3</w:t>
      </w:r>
      <w:r w:rsidR="00A05258">
        <w:t>.4. Test af fremsendelse af e-fakturaer</w:t>
      </w:r>
      <w:bookmarkEnd w:id="33"/>
      <w:r w:rsidR="00A05258">
        <w:t xml:space="preserve"> </w:t>
      </w:r>
      <w:bookmarkEnd w:id="32"/>
    </w:p>
    <w:p w:rsidR="00834BB4" w:rsidRDefault="00834BB4">
      <w:pPr>
        <w:rPr>
          <w:u w:val="single"/>
        </w:rPr>
      </w:pPr>
    </w:p>
    <w:p w:rsidR="00834BB4" w:rsidRPr="00820555" w:rsidRDefault="007F469C" w:rsidP="00820555">
      <w:pPr>
        <w:pBdr>
          <w:top w:val="single" w:sz="4" w:space="1" w:color="auto"/>
          <w:left w:val="single" w:sz="4" w:space="4" w:color="auto"/>
          <w:bottom w:val="single" w:sz="4" w:space="1" w:color="auto"/>
          <w:right w:val="single" w:sz="4" w:space="4" w:color="auto"/>
        </w:pBdr>
        <w:rPr>
          <w:i/>
          <w:u w:val="single"/>
        </w:rPr>
      </w:pPr>
      <w:r>
        <w:rPr>
          <w:i/>
          <w:u w:val="single"/>
        </w:rPr>
        <w:t>3</w:t>
      </w:r>
      <w:r w:rsidR="00834BB4" w:rsidRPr="00820555">
        <w:rPr>
          <w:i/>
          <w:u w:val="single"/>
        </w:rPr>
        <w:t>.4.1 (</w:t>
      </w:r>
      <w:r w:rsidR="008156A3">
        <w:rPr>
          <w:i/>
          <w:u w:val="single"/>
        </w:rPr>
        <w:t>M</w:t>
      </w:r>
      <w:r w:rsidR="00834BB4" w:rsidRPr="00820555">
        <w:rPr>
          <w:i/>
          <w:u w:val="single"/>
        </w:rPr>
        <w:t>K)</w:t>
      </w:r>
    </w:p>
    <w:p w:rsidR="00834BB4" w:rsidRDefault="00834BB4" w:rsidP="00820555">
      <w:pPr>
        <w:pBdr>
          <w:top w:val="single" w:sz="4" w:space="1" w:color="auto"/>
          <w:left w:val="single" w:sz="4" w:space="4" w:color="auto"/>
          <w:bottom w:val="single" w:sz="4" w:space="1" w:color="auto"/>
          <w:right w:val="single" w:sz="4" w:space="4" w:color="auto"/>
        </w:pBdr>
        <w:rPr>
          <w:i/>
        </w:rPr>
      </w:pPr>
      <w:r>
        <w:t>Leverandøren sk</w:t>
      </w:r>
      <w:r w:rsidR="008156A3">
        <w:t>al teste, om kreditkortfakturaer</w:t>
      </w:r>
      <w:r>
        <w:t xml:space="preserve"> med udgangspunkt i de stillede krav om afregning af periodens kreditkortforbrug i bilag 3, </w:t>
      </w:r>
      <w:r w:rsidR="008156A3">
        <w:t xml:space="preserve">7.1.7 (MK), 7.1.13  (MK) og 7.1.14 (MK) </w:t>
      </w:r>
      <w:r>
        <w:t>kan indlæses i</w:t>
      </w:r>
      <w:r w:rsidR="008156A3">
        <w:t xml:space="preserve"> Moderniseringsstyrelsens indkøbs- og fakt</w:t>
      </w:r>
      <w:r w:rsidR="008156A3">
        <w:t>u</w:t>
      </w:r>
      <w:r w:rsidR="008156A3">
        <w:t>rahåndteringssystem</w:t>
      </w:r>
      <w:r w:rsidR="0063157F">
        <w:t xml:space="preserve">. Testen skal omfatte både fakturering ved </w:t>
      </w:r>
      <w:r>
        <w:t>samlet faktura</w:t>
      </w:r>
      <w:r w:rsidR="00987ABB">
        <w:t xml:space="preserve"> (pr. varelinje)</w:t>
      </w:r>
      <w:r>
        <w:t xml:space="preserve"> </w:t>
      </w:r>
      <w:r w:rsidR="0063157F">
        <w:t xml:space="preserve">for alle </w:t>
      </w:r>
      <w:r>
        <w:t xml:space="preserve">institutionens </w:t>
      </w:r>
      <w:r w:rsidR="0063157F">
        <w:t xml:space="preserve">fysiske </w:t>
      </w:r>
      <w:r>
        <w:t>kreditkort</w:t>
      </w:r>
      <w:r w:rsidR="0063157F">
        <w:t xml:space="preserve"> og ved en faktura pr. kreditkort, jf. bilag 3, 7.1.8 (MK).</w:t>
      </w:r>
    </w:p>
    <w:p w:rsidR="00834BB4" w:rsidRPr="00820555" w:rsidRDefault="00834BB4">
      <w:pPr>
        <w:rPr>
          <w:i/>
        </w:rPr>
      </w:pPr>
    </w:p>
    <w:p w:rsidR="00834BB4" w:rsidRDefault="00834BB4">
      <w:pPr>
        <w:spacing w:line="240" w:lineRule="auto"/>
        <w:rPr>
          <w:rFonts w:ascii="Arial" w:hAnsi="Arial" w:cs="Arial"/>
          <w:b/>
          <w:bCs/>
          <w:kern w:val="28"/>
          <w:sz w:val="32"/>
          <w:szCs w:val="32"/>
        </w:rPr>
      </w:pPr>
      <w:r>
        <w:br w:type="page"/>
      </w:r>
    </w:p>
    <w:p w:rsidR="00A05258" w:rsidRPr="00457FF6" w:rsidRDefault="007F469C" w:rsidP="007F469C">
      <w:pPr>
        <w:pStyle w:val="Overskrift1"/>
        <w:rPr>
          <w:b w:val="0"/>
        </w:rPr>
      </w:pPr>
      <w:bookmarkStart w:id="34" w:name="_Toc335731377"/>
      <w:bookmarkStart w:id="35" w:name="_Toc518295186"/>
      <w:r w:rsidRPr="00457FF6">
        <w:rPr>
          <w:b w:val="0"/>
        </w:rPr>
        <w:lastRenderedPageBreak/>
        <w:t>4</w:t>
      </w:r>
      <w:r w:rsidR="00A05258" w:rsidRPr="00457FF6">
        <w:rPr>
          <w:b w:val="0"/>
        </w:rPr>
        <w:t xml:space="preserve"> Integration og sikkerhedstest af kreditkortløsning</w:t>
      </w:r>
      <w:bookmarkEnd w:id="34"/>
      <w:bookmarkEnd w:id="35"/>
    </w:p>
    <w:p w:rsidR="00A05258" w:rsidRDefault="00A05258">
      <w:r>
        <w:t>I forbindelse med integrationen og sikkerheden i</w:t>
      </w:r>
      <w:r w:rsidRPr="00564DD7">
        <w:t xml:space="preserve"> </w:t>
      </w:r>
      <w:r>
        <w:t>kreditkortløsningen, jf. bilag</w:t>
      </w:r>
      <w:r w:rsidR="00834BB4">
        <w:t xml:space="preserve"> 4</w:t>
      </w:r>
      <w:r>
        <w:t xml:space="preserve">, skal det testes: </w:t>
      </w:r>
    </w:p>
    <w:p w:rsidR="00A05258" w:rsidRDefault="00A05258" w:rsidP="00820555">
      <w:pPr>
        <w:pStyle w:val="Listeafsnit"/>
        <w:numPr>
          <w:ilvl w:val="0"/>
          <w:numId w:val="45"/>
        </w:numPr>
        <w:ind w:left="360"/>
      </w:pPr>
      <w:r>
        <w:t xml:space="preserve">At kommunikationen mellem </w:t>
      </w:r>
      <w:r w:rsidR="0063157F">
        <w:t xml:space="preserve">institutionernes </w:t>
      </w:r>
      <w:r>
        <w:t>rejseafregnings-, økonomi- samt indkøbs-</w:t>
      </w:r>
      <w:r w:rsidR="0063157F">
        <w:t xml:space="preserve">og </w:t>
      </w:r>
      <w:r>
        <w:t>fakturahåndteringssystemer og leverandørens kreditkortløsning fungerer som krævet</w:t>
      </w:r>
    </w:p>
    <w:p w:rsidR="00A05258" w:rsidRDefault="00A05258" w:rsidP="00820555">
      <w:pPr>
        <w:pStyle w:val="Listeafsnit"/>
        <w:numPr>
          <w:ilvl w:val="0"/>
          <w:numId w:val="45"/>
        </w:numPr>
        <w:spacing w:line="240" w:lineRule="auto"/>
        <w:ind w:left="360"/>
      </w:pPr>
      <w:r>
        <w:t>At kreditkortløsningen opfylder de stillede krav til stærk autentifikation, når en sådan løsning er etableret</w:t>
      </w:r>
    </w:p>
    <w:p w:rsidR="0063157F" w:rsidRDefault="0063157F" w:rsidP="00820555">
      <w:bookmarkStart w:id="36" w:name="_Toc335731378"/>
    </w:p>
    <w:p w:rsidR="00A05258" w:rsidRPr="00F90997" w:rsidRDefault="007F469C">
      <w:pPr>
        <w:pStyle w:val="Overskrift2"/>
      </w:pPr>
      <w:bookmarkStart w:id="37" w:name="_Toc518295187"/>
      <w:r>
        <w:t>4</w:t>
      </w:r>
      <w:r w:rsidR="00A05258">
        <w:t xml:space="preserve">.1. </w:t>
      </w:r>
      <w:r w:rsidR="00A05258" w:rsidRPr="00F90997">
        <w:t>Test af integration</w:t>
      </w:r>
      <w:bookmarkEnd w:id="36"/>
      <w:bookmarkEnd w:id="37"/>
    </w:p>
    <w:p w:rsidR="00834BB4" w:rsidRDefault="00834BB4"/>
    <w:p w:rsidR="00834BB4" w:rsidRPr="00820555" w:rsidRDefault="007F469C" w:rsidP="00820555">
      <w:pPr>
        <w:pBdr>
          <w:top w:val="single" w:sz="4" w:space="1" w:color="auto"/>
          <w:left w:val="single" w:sz="4" w:space="4" w:color="auto"/>
          <w:bottom w:val="single" w:sz="4" w:space="1" w:color="auto"/>
          <w:right w:val="single" w:sz="4" w:space="4" w:color="auto"/>
        </w:pBdr>
        <w:rPr>
          <w:i/>
          <w:u w:val="single"/>
        </w:rPr>
      </w:pPr>
      <w:r>
        <w:rPr>
          <w:i/>
          <w:u w:val="single"/>
        </w:rPr>
        <w:t>4</w:t>
      </w:r>
      <w:r w:rsidR="00834BB4" w:rsidRPr="00820555">
        <w:rPr>
          <w:i/>
          <w:u w:val="single"/>
        </w:rPr>
        <w:t>.1.1 (</w:t>
      </w:r>
      <w:r w:rsidR="00BE05F5">
        <w:rPr>
          <w:i/>
          <w:u w:val="single"/>
        </w:rPr>
        <w:t>M</w:t>
      </w:r>
      <w:r w:rsidR="00834BB4" w:rsidRPr="00820555">
        <w:rPr>
          <w:i/>
          <w:u w:val="single"/>
        </w:rPr>
        <w:t>K)</w:t>
      </w:r>
    </w:p>
    <w:p w:rsidR="00834BB4" w:rsidRDefault="00834BB4" w:rsidP="00820555">
      <w:pPr>
        <w:pBdr>
          <w:top w:val="single" w:sz="4" w:space="1" w:color="auto"/>
          <w:left w:val="single" w:sz="4" w:space="4" w:color="auto"/>
          <w:bottom w:val="single" w:sz="4" w:space="1" w:color="auto"/>
          <w:right w:val="single" w:sz="4" w:space="4" w:color="auto"/>
        </w:pBdr>
      </w:pPr>
      <w:r>
        <w:t>Leverandøren skal i forbindelse med integrationen, dvs. udvekslingen af data teste:</w:t>
      </w:r>
    </w:p>
    <w:p w:rsidR="00834BB4" w:rsidRDefault="00834BB4" w:rsidP="00820555">
      <w:pPr>
        <w:numPr>
          <w:ilvl w:val="1"/>
          <w:numId w:val="19"/>
        </w:numPr>
        <w:pBdr>
          <w:top w:val="single" w:sz="4" w:space="1" w:color="auto"/>
          <w:left w:val="single" w:sz="4" w:space="4" w:color="auto"/>
          <w:bottom w:val="single" w:sz="4" w:space="1" w:color="auto"/>
          <w:right w:val="single" w:sz="4" w:space="4" w:color="auto"/>
        </w:pBdr>
        <w:tabs>
          <w:tab w:val="clear" w:pos="720"/>
          <w:tab w:val="num" w:pos="0"/>
        </w:tabs>
        <w:spacing w:line="240" w:lineRule="auto"/>
        <w:ind w:left="360"/>
      </w:pPr>
      <w:r>
        <w:t xml:space="preserve">At kommunikationen mellem </w:t>
      </w:r>
      <w:r w:rsidR="00353F3B">
        <w:t xml:space="preserve">institutionernes </w:t>
      </w:r>
      <w:r>
        <w:t>rejseafregnings-, økonomi- samt indkøbs-/fakturahåndteringssystemer og leverandørens kreditkortløsning fu</w:t>
      </w:r>
      <w:r>
        <w:t>n</w:t>
      </w:r>
      <w:r>
        <w:t>gerer som krævet</w:t>
      </w:r>
    </w:p>
    <w:p w:rsidR="00834BB4" w:rsidRDefault="00834BB4" w:rsidP="00820555">
      <w:pPr>
        <w:numPr>
          <w:ilvl w:val="1"/>
          <w:numId w:val="19"/>
        </w:numPr>
        <w:pBdr>
          <w:top w:val="single" w:sz="4" w:space="1" w:color="auto"/>
          <w:left w:val="single" w:sz="4" w:space="4" w:color="auto"/>
          <w:bottom w:val="single" w:sz="4" w:space="1" w:color="auto"/>
          <w:right w:val="single" w:sz="4" w:space="4" w:color="auto"/>
        </w:pBdr>
        <w:tabs>
          <w:tab w:val="clear" w:pos="720"/>
          <w:tab w:val="num" w:pos="0"/>
        </w:tabs>
        <w:spacing w:line="240" w:lineRule="auto"/>
        <w:ind w:left="360"/>
      </w:pPr>
      <w:r>
        <w:t xml:space="preserve">At dataudvekslingen er krypteret, således at kravene om integritet, fortrolighed og autencitet er opfyldt. </w:t>
      </w:r>
    </w:p>
    <w:p w:rsidR="00834BB4" w:rsidRDefault="00834BB4"/>
    <w:p w:rsidR="00834BB4" w:rsidRDefault="00834BB4"/>
    <w:p w:rsidR="00834BB4" w:rsidRPr="00820555" w:rsidRDefault="007F469C" w:rsidP="00820555">
      <w:pPr>
        <w:pBdr>
          <w:top w:val="single" w:sz="4" w:space="1" w:color="auto"/>
          <w:left w:val="single" w:sz="4" w:space="4" w:color="auto"/>
          <w:bottom w:val="single" w:sz="4" w:space="1" w:color="auto"/>
          <w:right w:val="single" w:sz="4" w:space="4" w:color="auto"/>
        </w:pBdr>
        <w:rPr>
          <w:i/>
          <w:u w:val="single"/>
        </w:rPr>
      </w:pPr>
      <w:r>
        <w:rPr>
          <w:i/>
          <w:u w:val="single"/>
        </w:rPr>
        <w:t>4</w:t>
      </w:r>
      <w:r w:rsidR="00834BB4" w:rsidRPr="00820555">
        <w:rPr>
          <w:i/>
          <w:u w:val="single"/>
        </w:rPr>
        <w:t>.1.2 (</w:t>
      </w:r>
      <w:r w:rsidR="00BE05F5">
        <w:rPr>
          <w:i/>
          <w:u w:val="single"/>
        </w:rPr>
        <w:t>M</w:t>
      </w:r>
      <w:r w:rsidR="00834BB4" w:rsidRPr="00820555">
        <w:rPr>
          <w:i/>
          <w:u w:val="single"/>
        </w:rPr>
        <w:t>K)</w:t>
      </w:r>
    </w:p>
    <w:p w:rsidR="00834BB4" w:rsidRDefault="00834BB4" w:rsidP="00820555">
      <w:pPr>
        <w:pBdr>
          <w:top w:val="single" w:sz="4" w:space="1" w:color="auto"/>
          <w:left w:val="single" w:sz="4" w:space="4" w:color="auto"/>
          <w:bottom w:val="single" w:sz="4" w:space="1" w:color="auto"/>
          <w:right w:val="single" w:sz="4" w:space="4" w:color="auto"/>
        </w:pBdr>
      </w:pPr>
      <w:r>
        <w:t>Leverandøren skal ved test af de mulige måder at dataudveksle på over for M</w:t>
      </w:r>
      <w:r>
        <w:t>o</w:t>
      </w:r>
      <w:r>
        <w:t>derniseringsstyrelsen dokumentere, at dataudvekslingen foregår som krævet.</w:t>
      </w:r>
    </w:p>
    <w:p w:rsidR="00A05258" w:rsidRPr="005C7AE7" w:rsidRDefault="007F469C">
      <w:pPr>
        <w:pStyle w:val="Overskrift2"/>
      </w:pPr>
      <w:bookmarkStart w:id="38" w:name="_Toc335731379"/>
      <w:bookmarkStart w:id="39" w:name="_Toc518295188"/>
      <w:r>
        <w:t>4</w:t>
      </w:r>
      <w:r w:rsidR="00A05258" w:rsidRPr="005C7AE7">
        <w:t>.2. Test af sikkerheden</w:t>
      </w:r>
      <w:bookmarkEnd w:id="38"/>
      <w:bookmarkEnd w:id="39"/>
    </w:p>
    <w:p w:rsidR="00834BB4" w:rsidRDefault="00834BB4"/>
    <w:p w:rsidR="00834BB4" w:rsidRPr="00820555" w:rsidRDefault="007F469C" w:rsidP="00820555">
      <w:pPr>
        <w:pBdr>
          <w:top w:val="single" w:sz="4" w:space="1" w:color="auto"/>
          <w:left w:val="single" w:sz="4" w:space="4" w:color="auto"/>
          <w:bottom w:val="single" w:sz="4" w:space="1" w:color="auto"/>
          <w:right w:val="single" w:sz="4" w:space="4" w:color="auto"/>
        </w:pBdr>
        <w:rPr>
          <w:i/>
          <w:u w:val="single"/>
        </w:rPr>
      </w:pPr>
      <w:r>
        <w:rPr>
          <w:i/>
          <w:u w:val="single"/>
        </w:rPr>
        <w:t>4</w:t>
      </w:r>
      <w:r w:rsidR="00834BB4" w:rsidRPr="00820555">
        <w:rPr>
          <w:i/>
          <w:u w:val="single"/>
        </w:rPr>
        <w:t>.2.1 (</w:t>
      </w:r>
      <w:r w:rsidR="00B67735">
        <w:rPr>
          <w:i/>
          <w:u w:val="single"/>
        </w:rPr>
        <w:t>M</w:t>
      </w:r>
      <w:r w:rsidR="00834BB4" w:rsidRPr="00820555">
        <w:rPr>
          <w:i/>
          <w:u w:val="single"/>
        </w:rPr>
        <w:t>K)</w:t>
      </w:r>
    </w:p>
    <w:p w:rsidR="00834BB4" w:rsidRDefault="00834BB4" w:rsidP="00820555">
      <w:pPr>
        <w:pBdr>
          <w:top w:val="single" w:sz="4" w:space="1" w:color="auto"/>
          <w:left w:val="single" w:sz="4" w:space="4" w:color="auto"/>
          <w:bottom w:val="single" w:sz="4" w:space="1" w:color="auto"/>
          <w:right w:val="single" w:sz="4" w:space="4" w:color="auto"/>
        </w:pBdr>
      </w:pPr>
      <w:r>
        <w:t>Leverandøren skal i forbindelse med sikkerheden i kreditkortløsningen teste, at sikkerheden i leverandørens tilbudte løsning for kortadministration opfylder kr</w:t>
      </w:r>
      <w:r>
        <w:t>a</w:t>
      </w:r>
      <w:r>
        <w:t>vet om stærk autentifikation</w:t>
      </w:r>
      <w:r w:rsidR="00B67735">
        <w:t>.</w:t>
      </w:r>
    </w:p>
    <w:p w:rsidR="00834BB4" w:rsidRDefault="00834BB4"/>
    <w:p w:rsidR="00D24939" w:rsidRPr="00457FF6" w:rsidRDefault="005D78B9" w:rsidP="007F469C">
      <w:pPr>
        <w:pStyle w:val="Overskrift1"/>
        <w:rPr>
          <w:b w:val="0"/>
        </w:rPr>
      </w:pPr>
      <w:bookmarkStart w:id="40" w:name="_Toc518295189"/>
      <w:bookmarkStart w:id="41" w:name="_Toc335731380"/>
      <w:r w:rsidRPr="00457FF6">
        <w:rPr>
          <w:b w:val="0"/>
        </w:rPr>
        <w:t>5</w:t>
      </w:r>
      <w:r w:rsidR="00B17B29" w:rsidRPr="00457FF6">
        <w:rPr>
          <w:b w:val="0"/>
        </w:rPr>
        <w:t xml:space="preserve"> </w:t>
      </w:r>
      <w:r w:rsidR="00D24939" w:rsidRPr="00457FF6">
        <w:rPr>
          <w:b w:val="0"/>
        </w:rPr>
        <w:t>Tilslutning af institutioner til leverandørens kredi</w:t>
      </w:r>
      <w:r w:rsidR="00D24939" w:rsidRPr="00457FF6">
        <w:rPr>
          <w:b w:val="0"/>
        </w:rPr>
        <w:t>t</w:t>
      </w:r>
      <w:r w:rsidR="00D24939" w:rsidRPr="00457FF6">
        <w:rPr>
          <w:b w:val="0"/>
        </w:rPr>
        <w:t>kortløsning</w:t>
      </w:r>
      <w:bookmarkEnd w:id="40"/>
    </w:p>
    <w:p w:rsidR="00D24939" w:rsidRDefault="00B42FFB" w:rsidP="00D24939">
      <w:r>
        <w:t xml:space="preserve">Når leverandøren har foretaget ovennævnte </w:t>
      </w:r>
      <w:r w:rsidR="009937E4">
        <w:t>test</w:t>
      </w:r>
      <w:r>
        <w:t>, og Moderniseringsstyrelsens godkendelse heraf foreligger, kan leverandøren påbegynde institutionernes tilslu</w:t>
      </w:r>
      <w:r>
        <w:t>t</w:t>
      </w:r>
      <w:r>
        <w:t>ning til kreditkortløsningen</w:t>
      </w:r>
      <w:r w:rsidR="009937E4">
        <w:t xml:space="preserve"> med henblik på, at kreditkortene kan oprettes til kor</w:t>
      </w:r>
      <w:r w:rsidR="009937E4">
        <w:t>t</w:t>
      </w:r>
      <w:r w:rsidR="009937E4">
        <w:t>indehaverne i institutionerne. Tilslutning handler om, at institutionerne oprettes i leverandørens systemer, således at der er gjort klart til</w:t>
      </w:r>
      <w:r w:rsidR="00A72F91">
        <w:t>,</w:t>
      </w:r>
      <w:r w:rsidR="009937E4">
        <w:t xml:space="preserve"> at der kan oprettes kredi</w:t>
      </w:r>
      <w:r w:rsidR="009937E4">
        <w:t>t</w:t>
      </w:r>
      <w:r w:rsidR="009937E4">
        <w:t>kort til kortindehaverne.</w:t>
      </w:r>
    </w:p>
    <w:p w:rsidR="00D24939" w:rsidRDefault="00D24939" w:rsidP="00D24939"/>
    <w:p w:rsidR="006E047D" w:rsidRPr="006E047D" w:rsidRDefault="00A72F91" w:rsidP="00CA594A">
      <w:pPr>
        <w:pStyle w:val="Overskrift2"/>
      </w:pPr>
      <w:bookmarkStart w:id="42" w:name="_Toc518295190"/>
      <w:r>
        <w:lastRenderedPageBreak/>
        <w:t xml:space="preserve">5.1 </w:t>
      </w:r>
      <w:r w:rsidR="006E047D" w:rsidRPr="006E047D">
        <w:t>Tilslutning til leverandørens kreditkortløsning</w:t>
      </w:r>
      <w:bookmarkEnd w:id="42"/>
    </w:p>
    <w:p w:rsidR="009C65AD" w:rsidRDefault="009C65AD" w:rsidP="00820555">
      <w:pPr>
        <w:shd w:val="clear" w:color="auto" w:fill="FFFFFF" w:themeFill="background1"/>
        <w:rPr>
          <w:u w:val="single"/>
        </w:rPr>
      </w:pPr>
    </w:p>
    <w:p w:rsidR="00ED76AE" w:rsidRPr="00F62772" w:rsidRDefault="00ED76AE" w:rsidP="00ED76AE"/>
    <w:p w:rsidR="00ED76AE" w:rsidRPr="00F33AEA" w:rsidRDefault="00ED76AE" w:rsidP="00ED76AE">
      <w:pPr>
        <w:pBdr>
          <w:top w:val="single" w:sz="4" w:space="1" w:color="auto"/>
          <w:left w:val="single" w:sz="4" w:space="4" w:color="auto"/>
          <w:bottom w:val="single" w:sz="4" w:space="1" w:color="auto"/>
          <w:right w:val="single" w:sz="4" w:space="4" w:color="auto"/>
        </w:pBdr>
        <w:rPr>
          <w:i/>
          <w:u w:val="single"/>
        </w:rPr>
      </w:pPr>
      <w:r>
        <w:rPr>
          <w:i/>
          <w:u w:val="single"/>
        </w:rPr>
        <w:t>5</w:t>
      </w:r>
      <w:r w:rsidRPr="00F33AEA">
        <w:rPr>
          <w:i/>
          <w:u w:val="single"/>
        </w:rPr>
        <w:t>.</w:t>
      </w:r>
      <w:r>
        <w:rPr>
          <w:i/>
          <w:u w:val="single"/>
        </w:rPr>
        <w:t>1</w:t>
      </w:r>
      <w:r w:rsidRPr="00F33AEA">
        <w:rPr>
          <w:i/>
          <w:u w:val="single"/>
        </w:rPr>
        <w:t xml:space="preserve">.1. Tilslutning </w:t>
      </w:r>
      <w:r w:rsidRPr="00074A86">
        <w:rPr>
          <w:i/>
          <w:u w:val="single"/>
        </w:rPr>
        <w:t>(</w:t>
      </w:r>
      <w:r w:rsidRPr="00571BE7">
        <w:rPr>
          <w:i/>
          <w:u w:val="single"/>
        </w:rPr>
        <w:t>MK)</w:t>
      </w:r>
    </w:p>
    <w:p w:rsidR="00ED76AE" w:rsidRDefault="00ED76AE" w:rsidP="00ED76AE">
      <w:pPr>
        <w:pBdr>
          <w:top w:val="single" w:sz="4" w:space="1" w:color="auto"/>
          <w:left w:val="single" w:sz="4" w:space="4" w:color="auto"/>
          <w:bottom w:val="single" w:sz="4" w:space="1" w:color="auto"/>
          <w:right w:val="single" w:sz="4" w:space="4" w:color="auto"/>
        </w:pBdr>
      </w:pPr>
      <w:r>
        <w:t>Når leverandøren har foretaget ovennævnte tests, og Moderniseringsstyrelsens godkendelse heraf foreligger, skal leverandøren påbegynde institutionernes tilslu</w:t>
      </w:r>
      <w:r>
        <w:t>t</w:t>
      </w:r>
      <w:r>
        <w:t>ning til kreditkortløsningen og overgang til drift i overensstemmelse med den godkendte udrulningsplan.</w:t>
      </w:r>
    </w:p>
    <w:p w:rsidR="00ED76AE" w:rsidRDefault="00ED76AE" w:rsidP="00ED76AE"/>
    <w:p w:rsidR="00464686" w:rsidRDefault="00464686" w:rsidP="00464686">
      <w:bookmarkStart w:id="43" w:name="_Toc150941099"/>
      <w:bookmarkStart w:id="44" w:name="_Toc151783553"/>
      <w:bookmarkStart w:id="45" w:name="_Toc336440283"/>
    </w:p>
    <w:p w:rsidR="00464686" w:rsidRPr="000975DA" w:rsidRDefault="00464686" w:rsidP="00464686">
      <w:pPr>
        <w:pBdr>
          <w:top w:val="single" w:sz="4" w:space="1" w:color="auto"/>
          <w:left w:val="single" w:sz="4" w:space="4" w:color="auto"/>
          <w:right w:val="single" w:sz="4" w:space="4" w:color="auto"/>
        </w:pBdr>
        <w:rPr>
          <w:u w:val="single"/>
        </w:rPr>
      </w:pPr>
      <w:r>
        <w:rPr>
          <w:i/>
          <w:u w:val="single"/>
        </w:rPr>
        <w:t>5</w:t>
      </w:r>
      <w:r w:rsidRPr="0067712B">
        <w:rPr>
          <w:i/>
          <w:u w:val="single"/>
        </w:rPr>
        <w:t>.</w:t>
      </w:r>
      <w:r>
        <w:rPr>
          <w:i/>
          <w:u w:val="single"/>
        </w:rPr>
        <w:t>1</w:t>
      </w:r>
      <w:r w:rsidRPr="00F33AEA">
        <w:rPr>
          <w:i/>
          <w:u w:val="single"/>
        </w:rPr>
        <w:t xml:space="preserve">.2 Tilslutning af </w:t>
      </w:r>
      <w:r>
        <w:rPr>
          <w:i/>
          <w:u w:val="single"/>
        </w:rPr>
        <w:t>institutionerne</w:t>
      </w:r>
      <w:r w:rsidRPr="00F33AEA">
        <w:rPr>
          <w:i/>
          <w:u w:val="single"/>
        </w:rPr>
        <w:t xml:space="preserve"> til </w:t>
      </w:r>
      <w:bookmarkEnd w:id="43"/>
      <w:bookmarkEnd w:id="44"/>
      <w:bookmarkEnd w:id="45"/>
      <w:r>
        <w:rPr>
          <w:i/>
          <w:u w:val="single"/>
        </w:rPr>
        <w:t>kreditkortløsningen</w:t>
      </w:r>
      <w:r w:rsidRPr="00F33AEA">
        <w:rPr>
          <w:i/>
          <w:u w:val="single"/>
        </w:rPr>
        <w:t xml:space="preserve"> (MK)</w:t>
      </w:r>
    </w:p>
    <w:p w:rsidR="00464686" w:rsidRDefault="00464686" w:rsidP="00464686">
      <w:pPr>
        <w:pBdr>
          <w:left w:val="single" w:sz="4" w:space="4" w:color="auto"/>
          <w:right w:val="single" w:sz="4" w:space="4" w:color="auto"/>
        </w:pBdr>
      </w:pPr>
      <w:r>
        <w:t>P</w:t>
      </w:r>
      <w:r w:rsidRPr="00B366E3">
        <w:t xml:space="preserve">roceduren for tilslutning af en </w:t>
      </w:r>
      <w:r>
        <w:t>institution</w:t>
      </w:r>
      <w:r w:rsidRPr="00B366E3">
        <w:t xml:space="preserve"> til </w:t>
      </w:r>
      <w:r>
        <w:t>kreditkortløsningen</w:t>
      </w:r>
      <w:r w:rsidRPr="00B366E3">
        <w:t xml:space="preserve"> skal beskrives af leverandøren</w:t>
      </w:r>
      <w:r>
        <w:t xml:space="preserve"> med angivelse af, hvilke hændelser tilslutningen omfatter, idet en tilslutningsprocedure skal omhandle følgende forhold:</w:t>
      </w:r>
    </w:p>
    <w:p w:rsidR="00992130" w:rsidRPr="00CA594A" w:rsidRDefault="00992130" w:rsidP="00CA594A">
      <w:pPr>
        <w:numPr>
          <w:ilvl w:val="0"/>
          <w:numId w:val="7"/>
        </w:numPr>
        <w:pBdr>
          <w:left w:val="single" w:sz="4" w:space="4" w:color="auto"/>
          <w:right w:val="single" w:sz="4" w:space="4" w:color="auto"/>
        </w:pBdr>
        <w:tabs>
          <w:tab w:val="clear" w:pos="720"/>
          <w:tab w:val="num" w:pos="0"/>
        </w:tabs>
        <w:spacing w:line="240" w:lineRule="auto"/>
        <w:ind w:left="360"/>
        <w:rPr>
          <w:b/>
          <w:bCs/>
          <w:i/>
          <w:iCs/>
        </w:rPr>
      </w:pPr>
      <w:r>
        <w:t xml:space="preserve">Hvorledes vil leverandøren introducere institutionerne for kreditkortløsningen og informere om den forestående tilslutning </w:t>
      </w:r>
    </w:p>
    <w:p w:rsidR="00464686" w:rsidRPr="00992130" w:rsidRDefault="00464686" w:rsidP="00CA594A">
      <w:pPr>
        <w:numPr>
          <w:ilvl w:val="0"/>
          <w:numId w:val="7"/>
        </w:numPr>
        <w:pBdr>
          <w:left w:val="single" w:sz="4" w:space="4" w:color="auto"/>
          <w:right w:val="single" w:sz="4" w:space="4" w:color="auto"/>
        </w:pBdr>
        <w:tabs>
          <w:tab w:val="clear" w:pos="720"/>
          <w:tab w:val="num" w:pos="0"/>
        </w:tabs>
        <w:spacing w:line="240" w:lineRule="auto"/>
        <w:ind w:left="360"/>
        <w:rPr>
          <w:b/>
          <w:bCs/>
          <w:i/>
          <w:iCs/>
        </w:rPr>
      </w:pPr>
      <w:r>
        <w:t>Leverandørens behov for oplysning</w:t>
      </w:r>
      <w:r w:rsidR="00F43C89">
        <w:t>er og legitimation</w:t>
      </w:r>
      <w:r>
        <w:t xml:space="preserve"> fra </w:t>
      </w:r>
      <w:r w:rsidR="00AD7CDB">
        <w:t>institutionen</w:t>
      </w:r>
      <w:r>
        <w:t xml:space="preserve"> for at </w:t>
      </w:r>
      <w:r w:rsidR="00992130">
        <w:t>i</w:t>
      </w:r>
      <w:r w:rsidR="00F43C89">
        <w:t>nstitutionen kan begynde at anvende leverandørens kort</w:t>
      </w:r>
      <w:r w:rsidR="00992130">
        <w:t>. Hvilke blanketter vil leverandøren anvende og hvordan gøres de tilgængelige.</w:t>
      </w:r>
    </w:p>
    <w:p w:rsidR="00464686" w:rsidRPr="00EA4844" w:rsidRDefault="00992130" w:rsidP="00464686">
      <w:pPr>
        <w:numPr>
          <w:ilvl w:val="0"/>
          <w:numId w:val="7"/>
        </w:numPr>
        <w:pBdr>
          <w:left w:val="single" w:sz="4" w:space="4" w:color="auto"/>
          <w:right w:val="single" w:sz="4" w:space="4" w:color="auto"/>
        </w:pBdr>
        <w:tabs>
          <w:tab w:val="clear" w:pos="720"/>
          <w:tab w:val="num" w:pos="0"/>
        </w:tabs>
        <w:spacing w:line="240" w:lineRule="auto"/>
        <w:ind w:left="360"/>
        <w:rPr>
          <w:b/>
          <w:bCs/>
          <w:i/>
          <w:iCs/>
        </w:rPr>
      </w:pPr>
      <w:r>
        <w:t>Hvilke</w:t>
      </w:r>
      <w:r w:rsidR="00464686">
        <w:t xml:space="preserve"> former for undervisning i anvendelsen af leverandørens </w:t>
      </w:r>
      <w:r w:rsidR="00AD7CDB">
        <w:t>kreditkortlø</w:t>
      </w:r>
      <w:r w:rsidR="00AD7CDB">
        <w:t>s</w:t>
      </w:r>
      <w:r w:rsidR="00AD7CDB">
        <w:t xml:space="preserve">ning og </w:t>
      </w:r>
      <w:r>
        <w:t>administration af kreditkort vil leverandøren anvende</w:t>
      </w:r>
    </w:p>
    <w:p w:rsidR="00464686" w:rsidRPr="003D597A" w:rsidRDefault="00464686" w:rsidP="00464686">
      <w:pPr>
        <w:numPr>
          <w:ilvl w:val="0"/>
          <w:numId w:val="7"/>
        </w:numPr>
        <w:pBdr>
          <w:left w:val="single" w:sz="4" w:space="4" w:color="auto"/>
          <w:bottom w:val="single" w:sz="4" w:space="1" w:color="auto"/>
          <w:right w:val="single" w:sz="4" w:space="4" w:color="auto"/>
        </w:pBdr>
        <w:tabs>
          <w:tab w:val="clear" w:pos="720"/>
          <w:tab w:val="num" w:pos="0"/>
        </w:tabs>
        <w:spacing w:line="240" w:lineRule="auto"/>
        <w:ind w:left="360"/>
      </w:pPr>
      <w:r>
        <w:t xml:space="preserve">Aftale om aktivering af </w:t>
      </w:r>
      <w:r w:rsidR="00992130">
        <w:t>institutionen under kreditkortløsningen</w:t>
      </w:r>
      <w:r>
        <w:t>, dvs. dato for overgang til drift</w:t>
      </w:r>
    </w:p>
    <w:p w:rsidR="00464686" w:rsidRDefault="00464686" w:rsidP="00464686"/>
    <w:p w:rsidR="006E047D" w:rsidRDefault="006E047D" w:rsidP="00820555">
      <w:pPr>
        <w:shd w:val="clear" w:color="auto" w:fill="FFFFFF" w:themeFill="background1"/>
      </w:pPr>
    </w:p>
    <w:p w:rsidR="004C446F" w:rsidRPr="00CA594A" w:rsidRDefault="00C33B71" w:rsidP="00CA594A">
      <w:pPr>
        <w:pStyle w:val="Overskrift2"/>
      </w:pPr>
      <w:bookmarkStart w:id="46" w:name="_Toc518295191"/>
      <w:r w:rsidRPr="00CA594A">
        <w:t xml:space="preserve">5.2 </w:t>
      </w:r>
      <w:r w:rsidR="00D24939" w:rsidRPr="00CA594A">
        <w:t>Tilslutningskontrol</w:t>
      </w:r>
      <w:bookmarkEnd w:id="46"/>
    </w:p>
    <w:p w:rsidR="009C65AD" w:rsidRDefault="009C65AD" w:rsidP="00820555">
      <w:pPr>
        <w:shd w:val="clear" w:color="auto" w:fill="FFFFFF" w:themeFill="background1"/>
      </w:pPr>
    </w:p>
    <w:p w:rsidR="009C65AD" w:rsidRPr="00820555" w:rsidRDefault="005D78B9" w:rsidP="00820555">
      <w:pPr>
        <w:pBdr>
          <w:top w:val="single" w:sz="4" w:space="1" w:color="auto"/>
          <w:left w:val="single" w:sz="4" w:space="4" w:color="auto"/>
          <w:bottom w:val="single" w:sz="4" w:space="1" w:color="auto"/>
          <w:right w:val="single" w:sz="4" w:space="4" w:color="auto"/>
        </w:pBdr>
        <w:shd w:val="clear" w:color="auto" w:fill="FFFFFF" w:themeFill="background1"/>
        <w:rPr>
          <w:i/>
          <w:u w:val="single"/>
        </w:rPr>
      </w:pPr>
      <w:r>
        <w:rPr>
          <w:i/>
          <w:u w:val="single"/>
        </w:rPr>
        <w:t>5</w:t>
      </w:r>
      <w:r w:rsidR="009C65AD" w:rsidRPr="00820555">
        <w:rPr>
          <w:i/>
          <w:u w:val="single"/>
        </w:rPr>
        <w:t>.2</w:t>
      </w:r>
      <w:r w:rsidR="00C33B71">
        <w:rPr>
          <w:i/>
          <w:u w:val="single"/>
        </w:rPr>
        <w:t>.1</w:t>
      </w:r>
      <w:r w:rsidR="009C65AD" w:rsidRPr="00820555">
        <w:rPr>
          <w:i/>
          <w:u w:val="single"/>
        </w:rPr>
        <w:t xml:space="preserve"> (</w:t>
      </w:r>
      <w:r w:rsidR="00A90ECC">
        <w:rPr>
          <w:i/>
          <w:u w:val="single"/>
        </w:rPr>
        <w:t>M</w:t>
      </w:r>
      <w:r w:rsidR="009C65AD" w:rsidRPr="00820555">
        <w:rPr>
          <w:i/>
          <w:u w:val="single"/>
        </w:rPr>
        <w:t>K)</w:t>
      </w:r>
    </w:p>
    <w:p w:rsidR="009C65AD" w:rsidRPr="00B42FFB" w:rsidRDefault="009C65AD" w:rsidP="00820555">
      <w:pPr>
        <w:pBdr>
          <w:top w:val="single" w:sz="4" w:space="1" w:color="auto"/>
          <w:left w:val="single" w:sz="4" w:space="4" w:color="auto"/>
          <w:bottom w:val="single" w:sz="4" w:space="1" w:color="auto"/>
          <w:right w:val="single" w:sz="4" w:space="4" w:color="auto"/>
        </w:pBdr>
      </w:pPr>
      <w:r>
        <w:t>Leverandøren skal før institutionernes overgang til anvendelse af kreditkortlø</w:t>
      </w:r>
      <w:r>
        <w:t>s</w:t>
      </w:r>
      <w:r>
        <w:t xml:space="preserve">ningen sikre, at den enkelte institution er tilsluttet kreditkortløsningen korrekt. </w:t>
      </w:r>
    </w:p>
    <w:p w:rsidR="009C65AD" w:rsidRDefault="009C65AD" w:rsidP="00820555">
      <w:pPr>
        <w:shd w:val="clear" w:color="auto" w:fill="FFFFFF" w:themeFill="background1"/>
      </w:pPr>
    </w:p>
    <w:p w:rsidR="00A75383" w:rsidRDefault="00A75383" w:rsidP="00820555">
      <w:pPr>
        <w:shd w:val="clear" w:color="auto" w:fill="FFFFFF" w:themeFill="background1"/>
        <w:rPr>
          <w:i/>
        </w:rPr>
      </w:pPr>
    </w:p>
    <w:p w:rsidR="006E047D" w:rsidRDefault="006E047D" w:rsidP="006E047D"/>
    <w:p w:rsidR="006E047D" w:rsidRDefault="006E047D" w:rsidP="006E047D"/>
    <w:p w:rsidR="006E047D" w:rsidRDefault="006E047D" w:rsidP="006E047D"/>
    <w:p w:rsidR="006E047D" w:rsidRDefault="006E047D" w:rsidP="006E047D"/>
    <w:p w:rsidR="006E047D" w:rsidRDefault="006E047D" w:rsidP="006E047D"/>
    <w:p w:rsidR="006E047D" w:rsidRDefault="006E047D" w:rsidP="006E047D"/>
    <w:p w:rsidR="006E047D" w:rsidRDefault="006E047D" w:rsidP="006E047D"/>
    <w:p w:rsidR="006E047D" w:rsidRDefault="006E047D" w:rsidP="006E047D"/>
    <w:p w:rsidR="006E047D" w:rsidRDefault="006E047D" w:rsidP="006E047D"/>
    <w:p w:rsidR="006E047D" w:rsidRDefault="006E047D" w:rsidP="006E047D"/>
    <w:p w:rsidR="00A90ECC" w:rsidRDefault="00A90ECC">
      <w:pPr>
        <w:spacing w:line="240" w:lineRule="auto"/>
        <w:rPr>
          <w:rFonts w:ascii="Arial" w:hAnsi="Arial" w:cs="Arial"/>
          <w:bCs/>
          <w:kern w:val="28"/>
          <w:sz w:val="32"/>
          <w:szCs w:val="32"/>
        </w:rPr>
      </w:pPr>
      <w:r>
        <w:rPr>
          <w:b/>
        </w:rPr>
        <w:br w:type="page"/>
      </w:r>
    </w:p>
    <w:p w:rsidR="00A05258" w:rsidRPr="00457FF6" w:rsidRDefault="007F469C" w:rsidP="007F469C">
      <w:pPr>
        <w:pStyle w:val="Overskrift1"/>
        <w:rPr>
          <w:b w:val="0"/>
        </w:rPr>
      </w:pPr>
      <w:bookmarkStart w:id="47" w:name="_Toc518295192"/>
      <w:r w:rsidRPr="00457FF6">
        <w:rPr>
          <w:b w:val="0"/>
        </w:rPr>
        <w:lastRenderedPageBreak/>
        <w:t>6</w:t>
      </w:r>
      <w:r w:rsidR="00BB2978" w:rsidRPr="00457FF6">
        <w:rPr>
          <w:b w:val="0"/>
        </w:rPr>
        <w:t xml:space="preserve"> </w:t>
      </w:r>
      <w:r w:rsidR="00A05258" w:rsidRPr="00457FF6">
        <w:rPr>
          <w:b w:val="0"/>
        </w:rPr>
        <w:t>Idriftsættelse af kreditkortløsningen</w:t>
      </w:r>
      <w:bookmarkEnd w:id="41"/>
      <w:bookmarkEnd w:id="47"/>
    </w:p>
    <w:p w:rsidR="00D24939" w:rsidRDefault="00D24939" w:rsidP="00A05258">
      <w:r>
        <w:t xml:space="preserve">Når leverandøren i samarbejde med institutionerne har foretaget de ovennævnte </w:t>
      </w:r>
      <w:r w:rsidR="00353F3B">
        <w:t xml:space="preserve">test </w:t>
      </w:r>
      <w:r>
        <w:t xml:space="preserve">og kontrolleret, at institutionerne er tilsluttet kreditkortløsningen korrekt, kan leverandøren påbegynde institutionernes overgang til </w:t>
      </w:r>
      <w:r w:rsidR="006E047D">
        <w:t>anvendelse</w:t>
      </w:r>
      <w:r>
        <w:t xml:space="preserve"> af kreditkortlø</w:t>
      </w:r>
      <w:r>
        <w:t>s</w:t>
      </w:r>
      <w:r>
        <w:t>ningen.</w:t>
      </w:r>
    </w:p>
    <w:p w:rsidR="00D24939" w:rsidRDefault="00D24939" w:rsidP="00A05258">
      <w:pPr>
        <w:rPr>
          <w:i/>
        </w:rPr>
      </w:pPr>
    </w:p>
    <w:p w:rsidR="00A05258" w:rsidRPr="00CA594A" w:rsidRDefault="00CA1559" w:rsidP="00CA594A">
      <w:pPr>
        <w:pStyle w:val="Overskrift2"/>
      </w:pPr>
      <w:bookmarkStart w:id="48" w:name="_Toc518295193"/>
      <w:r w:rsidRPr="00CA594A">
        <w:t xml:space="preserve">6.1 </w:t>
      </w:r>
      <w:r w:rsidR="00A05258" w:rsidRPr="00CA594A">
        <w:t xml:space="preserve">Udrulning af plan for </w:t>
      </w:r>
      <w:r w:rsidR="00353F3B" w:rsidRPr="00CA594A">
        <w:t xml:space="preserve">institutionernes </w:t>
      </w:r>
      <w:r w:rsidR="00A05258" w:rsidRPr="00CA594A">
        <w:t>overgang til drift af kreditkortløsningen</w:t>
      </w:r>
      <w:bookmarkEnd w:id="48"/>
    </w:p>
    <w:p w:rsidR="00A75383" w:rsidRDefault="00A75383" w:rsidP="00A05258">
      <w:pPr>
        <w:rPr>
          <w:u w:val="single"/>
        </w:rPr>
      </w:pPr>
    </w:p>
    <w:p w:rsidR="00A75383" w:rsidRPr="00820555" w:rsidRDefault="007F469C" w:rsidP="00820555">
      <w:pPr>
        <w:pBdr>
          <w:top w:val="single" w:sz="4" w:space="1" w:color="auto"/>
          <w:left w:val="single" w:sz="4" w:space="4" w:color="auto"/>
          <w:bottom w:val="single" w:sz="4" w:space="1" w:color="auto"/>
          <w:right w:val="single" w:sz="4" w:space="4" w:color="auto"/>
        </w:pBdr>
        <w:rPr>
          <w:i/>
          <w:u w:val="single"/>
        </w:rPr>
      </w:pPr>
      <w:r>
        <w:rPr>
          <w:i/>
          <w:u w:val="single"/>
        </w:rPr>
        <w:t>6</w:t>
      </w:r>
      <w:r w:rsidR="00A75383" w:rsidRPr="00820555">
        <w:rPr>
          <w:i/>
          <w:u w:val="single"/>
        </w:rPr>
        <w:t>.1</w:t>
      </w:r>
      <w:r w:rsidR="00CA1559">
        <w:rPr>
          <w:i/>
          <w:u w:val="single"/>
        </w:rPr>
        <w:t>.1</w:t>
      </w:r>
      <w:r w:rsidR="00A75383" w:rsidRPr="00820555">
        <w:rPr>
          <w:i/>
          <w:u w:val="single"/>
        </w:rPr>
        <w:t xml:space="preserve"> (</w:t>
      </w:r>
      <w:r w:rsidR="00353F3B">
        <w:rPr>
          <w:i/>
          <w:u w:val="single"/>
        </w:rPr>
        <w:t>M</w:t>
      </w:r>
      <w:r w:rsidR="00A75383" w:rsidRPr="00820555">
        <w:rPr>
          <w:i/>
          <w:u w:val="single"/>
        </w:rPr>
        <w:t>K)</w:t>
      </w:r>
    </w:p>
    <w:p w:rsidR="00A75383" w:rsidRPr="00E3202B" w:rsidRDefault="00353F3B" w:rsidP="00820555">
      <w:pPr>
        <w:pBdr>
          <w:top w:val="single" w:sz="4" w:space="1" w:color="auto"/>
          <w:left w:val="single" w:sz="4" w:space="4" w:color="auto"/>
          <w:bottom w:val="single" w:sz="4" w:space="1" w:color="auto"/>
          <w:right w:val="single" w:sz="4" w:space="4" w:color="auto"/>
        </w:pBdr>
      </w:pPr>
      <w:r>
        <w:t>Le</w:t>
      </w:r>
      <w:r w:rsidR="00A75383">
        <w:t xml:space="preserve">verandøren </w:t>
      </w:r>
      <w:r>
        <w:t xml:space="preserve">kan </w:t>
      </w:r>
      <w:r w:rsidR="00A75383">
        <w:t xml:space="preserve">først idriftsætte kreditkortløsningen, når alle test/kontroller er gennemført og godkendt af Moderniseringsstyrelsen. </w:t>
      </w:r>
    </w:p>
    <w:p w:rsidR="00A75383" w:rsidRPr="00820555" w:rsidRDefault="00A75383" w:rsidP="00A05258">
      <w:pPr>
        <w:rPr>
          <w:i/>
        </w:rPr>
      </w:pPr>
    </w:p>
    <w:p w:rsidR="00A75383" w:rsidRDefault="00A75383" w:rsidP="00A05258">
      <w:pPr>
        <w:rPr>
          <w:u w:val="single"/>
        </w:rPr>
      </w:pPr>
    </w:p>
    <w:p w:rsidR="00A05258" w:rsidRPr="00930F63" w:rsidRDefault="00A05258" w:rsidP="00820555">
      <w:pPr>
        <w:pBdr>
          <w:top w:val="single" w:sz="4" w:space="1" w:color="auto"/>
          <w:left w:val="single" w:sz="4" w:space="4" w:color="auto"/>
          <w:bottom w:val="single" w:sz="4" w:space="1" w:color="auto"/>
          <w:right w:val="single" w:sz="4" w:space="4" w:color="auto"/>
        </w:pBdr>
        <w:rPr>
          <w:u w:val="single"/>
        </w:rPr>
      </w:pPr>
      <w:r w:rsidRPr="00820555">
        <w:rPr>
          <w:i/>
          <w:u w:val="single"/>
        </w:rPr>
        <w:t xml:space="preserve"> </w:t>
      </w:r>
      <w:r w:rsidR="007F469C">
        <w:rPr>
          <w:i/>
          <w:u w:val="single"/>
        </w:rPr>
        <w:t>6</w:t>
      </w:r>
      <w:r w:rsidR="00A75383" w:rsidRPr="00820555">
        <w:rPr>
          <w:i/>
          <w:u w:val="single"/>
        </w:rPr>
        <w:t>.</w:t>
      </w:r>
      <w:r w:rsidR="00CA1559">
        <w:rPr>
          <w:i/>
          <w:u w:val="single"/>
        </w:rPr>
        <w:t>1.</w:t>
      </w:r>
      <w:r w:rsidR="00A75383" w:rsidRPr="00820555">
        <w:rPr>
          <w:i/>
          <w:u w:val="single"/>
        </w:rPr>
        <w:t>2 (</w:t>
      </w:r>
      <w:r w:rsidR="00353F3B">
        <w:rPr>
          <w:i/>
          <w:u w:val="single"/>
        </w:rPr>
        <w:t>M</w:t>
      </w:r>
      <w:r w:rsidR="00A75383" w:rsidRPr="00820555">
        <w:rPr>
          <w:i/>
          <w:u w:val="single"/>
        </w:rPr>
        <w:t>K</w:t>
      </w:r>
      <w:r w:rsidR="00A75383" w:rsidRPr="00930F63">
        <w:rPr>
          <w:u w:val="single"/>
        </w:rPr>
        <w:t>)</w:t>
      </w:r>
    </w:p>
    <w:p w:rsidR="00A75383" w:rsidRDefault="00A75383" w:rsidP="00820555">
      <w:pPr>
        <w:pBdr>
          <w:top w:val="single" w:sz="4" w:space="1" w:color="auto"/>
          <w:left w:val="single" w:sz="4" w:space="4" w:color="auto"/>
          <w:bottom w:val="single" w:sz="4" w:space="1" w:color="auto"/>
          <w:right w:val="single" w:sz="4" w:space="4" w:color="auto"/>
        </w:pBdr>
        <w:rPr>
          <w:u w:val="single"/>
        </w:rPr>
      </w:pPr>
      <w:r>
        <w:t xml:space="preserve">Leverandøren skal overholde de tidsfrister, der i hovedtidsplanen er fastsat for udrulning af planen for </w:t>
      </w:r>
      <w:r w:rsidR="00353F3B">
        <w:t xml:space="preserve">institutionernes </w:t>
      </w:r>
      <w:r>
        <w:t>overgang til drift af kreditkortløsningen</w:t>
      </w:r>
    </w:p>
    <w:p w:rsidR="00A75383" w:rsidRDefault="00A75383" w:rsidP="00A05258">
      <w:pPr>
        <w:spacing w:line="240" w:lineRule="auto"/>
        <w:rPr>
          <w:u w:val="single"/>
        </w:rPr>
      </w:pPr>
    </w:p>
    <w:p w:rsidR="00A75383" w:rsidRDefault="00A75383" w:rsidP="00A05258">
      <w:pPr>
        <w:spacing w:line="240" w:lineRule="auto"/>
        <w:rPr>
          <w:u w:val="single"/>
        </w:rPr>
      </w:pPr>
    </w:p>
    <w:p w:rsidR="00A75383" w:rsidRDefault="00A75383" w:rsidP="00A05258">
      <w:pPr>
        <w:spacing w:line="240" w:lineRule="auto"/>
        <w:rPr>
          <w:u w:val="single"/>
        </w:rPr>
      </w:pPr>
    </w:p>
    <w:p w:rsidR="00A05258" w:rsidRPr="00CA594A" w:rsidRDefault="00953202" w:rsidP="00CA594A">
      <w:pPr>
        <w:pStyle w:val="Overskrift2"/>
      </w:pPr>
      <w:bookmarkStart w:id="49" w:name="_Toc518295194"/>
      <w:r>
        <w:t xml:space="preserve">6.2 </w:t>
      </w:r>
      <w:r w:rsidR="00A05258" w:rsidRPr="00CA594A">
        <w:t>Leverandørens aflæggelse af driftsprøve</w:t>
      </w:r>
      <w:bookmarkEnd w:id="49"/>
    </w:p>
    <w:p w:rsidR="00A75383" w:rsidRDefault="00A75383" w:rsidP="00A05258"/>
    <w:p w:rsidR="00A75383" w:rsidRPr="00820555" w:rsidRDefault="007F469C" w:rsidP="00820555">
      <w:pPr>
        <w:pBdr>
          <w:top w:val="single" w:sz="4" w:space="1" w:color="auto"/>
          <w:left w:val="single" w:sz="4" w:space="4" w:color="auto"/>
          <w:bottom w:val="single" w:sz="4" w:space="1" w:color="auto"/>
          <w:right w:val="single" w:sz="4" w:space="4" w:color="auto"/>
        </w:pBdr>
        <w:rPr>
          <w:i/>
          <w:u w:val="single"/>
        </w:rPr>
      </w:pPr>
      <w:r>
        <w:rPr>
          <w:i/>
          <w:u w:val="single"/>
        </w:rPr>
        <w:t>6</w:t>
      </w:r>
      <w:r w:rsidR="00A75383" w:rsidRPr="00820555">
        <w:rPr>
          <w:i/>
          <w:u w:val="single"/>
        </w:rPr>
        <w:t>.</w:t>
      </w:r>
      <w:r w:rsidR="00953202">
        <w:rPr>
          <w:i/>
          <w:u w:val="single"/>
        </w:rPr>
        <w:t>2.1</w:t>
      </w:r>
      <w:r w:rsidR="00A75383" w:rsidRPr="00820555">
        <w:rPr>
          <w:i/>
          <w:u w:val="single"/>
        </w:rPr>
        <w:t xml:space="preserve"> (</w:t>
      </w:r>
      <w:r w:rsidR="00353F3B">
        <w:rPr>
          <w:i/>
          <w:u w:val="single"/>
        </w:rPr>
        <w:t>M</w:t>
      </w:r>
      <w:r w:rsidR="00A75383" w:rsidRPr="00820555">
        <w:rPr>
          <w:i/>
          <w:u w:val="single"/>
        </w:rPr>
        <w:t>K)</w:t>
      </w:r>
    </w:p>
    <w:p w:rsidR="00A75383" w:rsidRDefault="00A75383" w:rsidP="00820555">
      <w:pPr>
        <w:pBdr>
          <w:top w:val="single" w:sz="4" w:space="1" w:color="auto"/>
          <w:left w:val="single" w:sz="4" w:space="4" w:color="auto"/>
          <w:bottom w:val="single" w:sz="4" w:space="1" w:color="auto"/>
          <w:right w:val="single" w:sz="4" w:space="4" w:color="auto"/>
        </w:pBdr>
      </w:pPr>
      <w:r>
        <w:t xml:space="preserve">Når kreditkortløsningen har været i drift for et passende antal </w:t>
      </w:r>
      <w:r w:rsidR="00353F3B">
        <w:t xml:space="preserve">institutioner </w:t>
      </w:r>
      <w:r>
        <w:t xml:space="preserve">i en nærmere aftalt periode, fx efter 2 måneder, idet perioden for </w:t>
      </w:r>
      <w:r w:rsidR="00353F3B">
        <w:t xml:space="preserve">driftsprøve </w:t>
      </w:r>
      <w:r>
        <w:t>dog skal indeholde mindst to månedsskifte, skal leverandøren foretage en kontrol af:</w:t>
      </w:r>
    </w:p>
    <w:p w:rsidR="00A75383" w:rsidRDefault="00A75383" w:rsidP="00820555">
      <w:pPr>
        <w:numPr>
          <w:ilvl w:val="0"/>
          <w:numId w:val="50"/>
        </w:numPr>
        <w:pBdr>
          <w:top w:val="single" w:sz="4" w:space="1" w:color="auto"/>
          <w:left w:val="single" w:sz="4" w:space="4" w:color="auto"/>
          <w:bottom w:val="single" w:sz="4" w:space="1" w:color="auto"/>
          <w:right w:val="single" w:sz="4" w:space="4" w:color="auto"/>
        </w:pBdr>
        <w:spacing w:line="240" w:lineRule="auto"/>
      </w:pPr>
      <w:r>
        <w:t>At kreditkortløsningen fungerer som kravspecificeret</w:t>
      </w:r>
    </w:p>
    <w:p w:rsidR="00A75383" w:rsidRDefault="00A75383" w:rsidP="00820555">
      <w:pPr>
        <w:numPr>
          <w:ilvl w:val="0"/>
          <w:numId w:val="50"/>
        </w:numPr>
        <w:pBdr>
          <w:top w:val="single" w:sz="4" w:space="1" w:color="auto"/>
          <w:left w:val="single" w:sz="4" w:space="4" w:color="auto"/>
          <w:bottom w:val="single" w:sz="4" w:space="1" w:color="auto"/>
          <w:right w:val="single" w:sz="4" w:space="4" w:color="auto"/>
        </w:pBdr>
        <w:spacing w:line="240" w:lineRule="auto"/>
      </w:pPr>
      <w:r>
        <w:t xml:space="preserve">At kreditkortløsningen er stabil, </w:t>
      </w:r>
    </w:p>
    <w:p w:rsidR="00A75383" w:rsidRDefault="00A75383" w:rsidP="00820555">
      <w:pPr>
        <w:numPr>
          <w:ilvl w:val="0"/>
          <w:numId w:val="50"/>
        </w:numPr>
        <w:pBdr>
          <w:top w:val="single" w:sz="4" w:space="1" w:color="auto"/>
          <w:left w:val="single" w:sz="4" w:space="4" w:color="auto"/>
          <w:bottom w:val="single" w:sz="4" w:space="1" w:color="auto"/>
          <w:right w:val="single" w:sz="4" w:space="4" w:color="auto"/>
        </w:pBdr>
        <w:spacing w:line="240" w:lineRule="auto"/>
      </w:pPr>
      <w:r>
        <w:t xml:space="preserve">At der af leverandøren er ydet </w:t>
      </w:r>
      <w:r w:rsidR="00353F3B">
        <w:t xml:space="preserve">institutionerne </w:t>
      </w:r>
      <w:r>
        <w:t xml:space="preserve">den nødvendige og tilstrækkelige support til </w:t>
      </w:r>
    </w:p>
    <w:p w:rsidR="00A75383" w:rsidRDefault="00A75383" w:rsidP="00820555">
      <w:pPr>
        <w:pBdr>
          <w:top w:val="single" w:sz="4" w:space="1" w:color="auto"/>
          <w:left w:val="single" w:sz="4" w:space="4" w:color="auto"/>
          <w:bottom w:val="single" w:sz="4" w:space="1" w:color="auto"/>
          <w:right w:val="single" w:sz="4" w:space="4" w:color="auto"/>
        </w:pBdr>
      </w:pPr>
    </w:p>
    <w:p w:rsidR="00A75383" w:rsidRDefault="00A75383" w:rsidP="00820555">
      <w:pPr>
        <w:pBdr>
          <w:top w:val="single" w:sz="4" w:space="1" w:color="auto"/>
          <w:left w:val="single" w:sz="4" w:space="4" w:color="auto"/>
          <w:bottom w:val="single" w:sz="4" w:space="1" w:color="auto"/>
          <w:right w:val="single" w:sz="4" w:space="4" w:color="auto"/>
        </w:pBdr>
      </w:pPr>
      <w:r>
        <w:t xml:space="preserve">Leverandøren skal fjorten dage efter udløbet af den aftalte prøveperiode over for Moderniseringsstyrelsen dokumentere, at ovennævnte forhold til anvendelsen af kreditkortløsningen er opfyldt. </w:t>
      </w:r>
    </w:p>
    <w:p w:rsidR="00A75383" w:rsidRDefault="00A75383" w:rsidP="00820555">
      <w:pPr>
        <w:pBdr>
          <w:top w:val="single" w:sz="4" w:space="1" w:color="auto"/>
          <w:left w:val="single" w:sz="4" w:space="4" w:color="auto"/>
          <w:bottom w:val="single" w:sz="4" w:space="1" w:color="auto"/>
          <w:right w:val="single" w:sz="4" w:space="4" w:color="auto"/>
        </w:pBdr>
      </w:pPr>
    </w:p>
    <w:p w:rsidR="00A75383" w:rsidRPr="005F7219" w:rsidRDefault="00A75383" w:rsidP="00820555">
      <w:pPr>
        <w:pBdr>
          <w:top w:val="single" w:sz="4" w:space="1" w:color="auto"/>
          <w:left w:val="single" w:sz="4" w:space="4" w:color="auto"/>
          <w:bottom w:val="single" w:sz="4" w:space="1" w:color="auto"/>
          <w:right w:val="single" w:sz="4" w:space="4" w:color="auto"/>
        </w:pBdr>
      </w:pPr>
      <w:r>
        <w:t>Moderniseringsstyrelsen skal i umiddelbar forlængelse af leverandørens dokume</w:t>
      </w:r>
      <w:r>
        <w:t>n</w:t>
      </w:r>
      <w:r>
        <w:t>tation vedrørende driftsprøven foretage en godkendelse heraf.</w:t>
      </w:r>
    </w:p>
    <w:p w:rsidR="00A75383" w:rsidRDefault="00A75383" w:rsidP="00A75383">
      <w:r w:rsidDel="00A75383">
        <w:t xml:space="preserve"> </w:t>
      </w:r>
    </w:p>
    <w:p w:rsidR="00A75383" w:rsidRDefault="00A75383" w:rsidP="00A05258"/>
    <w:p w:rsidR="00A75383" w:rsidRDefault="00A75383" w:rsidP="00A05258"/>
    <w:p w:rsidR="00A75383" w:rsidRDefault="00A75383" w:rsidP="00A05258">
      <w:pPr>
        <w:rPr>
          <w:b/>
        </w:rPr>
      </w:pPr>
    </w:p>
    <w:p w:rsidR="00A90ECC" w:rsidRDefault="00A90ECC" w:rsidP="00A05258">
      <w:pPr>
        <w:rPr>
          <w:i/>
        </w:rPr>
      </w:pPr>
    </w:p>
    <w:p w:rsidR="00A90ECC" w:rsidRDefault="00A90ECC" w:rsidP="00A05258">
      <w:pPr>
        <w:rPr>
          <w:i/>
        </w:rPr>
      </w:pPr>
    </w:p>
    <w:p w:rsidR="00353F3B" w:rsidRDefault="00353F3B" w:rsidP="00A05258">
      <w:pPr>
        <w:rPr>
          <w:i/>
        </w:rPr>
      </w:pPr>
    </w:p>
    <w:p w:rsidR="00A05258" w:rsidRPr="00CA594A" w:rsidRDefault="006D19AC" w:rsidP="00CA594A">
      <w:pPr>
        <w:pStyle w:val="Overskrift2"/>
      </w:pPr>
      <w:bookmarkStart w:id="50" w:name="_Toc518295195"/>
      <w:r w:rsidRPr="00CA594A">
        <w:lastRenderedPageBreak/>
        <w:t xml:space="preserve">6.3 </w:t>
      </w:r>
      <w:r w:rsidR="00A05258" w:rsidRPr="00CA594A">
        <w:t>Test af ændringer/vedligeholdelse og videreudvikling</w:t>
      </w:r>
      <w:bookmarkEnd w:id="50"/>
    </w:p>
    <w:p w:rsidR="00A75383" w:rsidRDefault="00A75383" w:rsidP="00A05258"/>
    <w:p w:rsidR="00A75383" w:rsidRPr="00820555" w:rsidRDefault="007F469C" w:rsidP="00820555">
      <w:pPr>
        <w:pBdr>
          <w:top w:val="single" w:sz="4" w:space="1" w:color="auto"/>
          <w:left w:val="single" w:sz="4" w:space="4" w:color="auto"/>
          <w:bottom w:val="single" w:sz="4" w:space="1" w:color="auto"/>
          <w:right w:val="single" w:sz="4" w:space="4" w:color="auto"/>
        </w:pBdr>
        <w:rPr>
          <w:i/>
          <w:u w:val="single"/>
        </w:rPr>
      </w:pPr>
      <w:r>
        <w:rPr>
          <w:i/>
          <w:u w:val="single"/>
        </w:rPr>
        <w:t>6</w:t>
      </w:r>
      <w:r w:rsidR="00A75383" w:rsidRPr="00820555">
        <w:rPr>
          <w:i/>
          <w:u w:val="single"/>
        </w:rPr>
        <w:t>.</w:t>
      </w:r>
      <w:r w:rsidR="006D19AC">
        <w:rPr>
          <w:i/>
          <w:u w:val="single"/>
        </w:rPr>
        <w:t>3.1</w:t>
      </w:r>
      <w:r w:rsidR="00A75383" w:rsidRPr="00820555">
        <w:rPr>
          <w:i/>
          <w:u w:val="single"/>
        </w:rPr>
        <w:t xml:space="preserve"> (</w:t>
      </w:r>
      <w:r w:rsidR="0048168B">
        <w:rPr>
          <w:i/>
          <w:u w:val="single"/>
        </w:rPr>
        <w:t>M</w:t>
      </w:r>
      <w:r w:rsidR="00A75383" w:rsidRPr="00820555">
        <w:rPr>
          <w:i/>
          <w:u w:val="single"/>
        </w:rPr>
        <w:t>K)</w:t>
      </w:r>
    </w:p>
    <w:p w:rsidR="00A75383" w:rsidRPr="002210A3" w:rsidRDefault="00A75383" w:rsidP="00820555">
      <w:pPr>
        <w:pBdr>
          <w:top w:val="single" w:sz="4" w:space="1" w:color="auto"/>
          <w:left w:val="single" w:sz="4" w:space="4" w:color="auto"/>
          <w:bottom w:val="single" w:sz="4" w:space="1" w:color="auto"/>
          <w:right w:val="single" w:sz="4" w:space="4" w:color="auto"/>
        </w:pBdr>
      </w:pPr>
      <w:r>
        <w:t xml:space="preserve">Leverandøren skal </w:t>
      </w:r>
      <w:r w:rsidR="0048168B">
        <w:t xml:space="preserve">forud for </w:t>
      </w:r>
      <w:r>
        <w:t>ændringer/vedligeholdelse og videreudvikling af kr</w:t>
      </w:r>
      <w:r>
        <w:t>e</w:t>
      </w:r>
      <w:r>
        <w:t>ditkortløsningen</w:t>
      </w:r>
      <w:r w:rsidR="0048168B">
        <w:t xml:space="preserve"> beskrive, hvilke test der vil blive gennemført af leverandøren med </w:t>
      </w:r>
      <w:r>
        <w:t xml:space="preserve">tidsfrister </w:t>
      </w:r>
      <w:r w:rsidR="0048168B">
        <w:t>her, samt hvordan tests vil blive gennemført, herunder i hvilket omfang der anvendes separat testmiljø</w:t>
      </w:r>
      <w:r>
        <w:t xml:space="preserve">. </w:t>
      </w:r>
    </w:p>
    <w:p w:rsidR="00A75383" w:rsidRDefault="00A75383" w:rsidP="00A05258"/>
    <w:p w:rsidR="00A75383" w:rsidRDefault="00A75383" w:rsidP="00A05258"/>
    <w:p w:rsidR="004337C4" w:rsidRDefault="004337C4" w:rsidP="00871C1F">
      <w:bookmarkStart w:id="51" w:name="_Toc509380390"/>
    </w:p>
    <w:p w:rsidR="004337C4" w:rsidRDefault="004337C4">
      <w:pPr>
        <w:spacing w:line="240" w:lineRule="auto"/>
        <w:rPr>
          <w:rFonts w:ascii="Arial" w:hAnsi="Arial" w:cs="Arial"/>
          <w:bCs/>
          <w:kern w:val="28"/>
          <w:sz w:val="26"/>
          <w:szCs w:val="32"/>
        </w:rPr>
      </w:pPr>
      <w:r>
        <w:rPr>
          <w:rFonts w:ascii="Arial" w:hAnsi="Arial" w:cs="Arial"/>
          <w:bCs/>
          <w:kern w:val="28"/>
          <w:sz w:val="26"/>
          <w:szCs w:val="32"/>
        </w:rPr>
        <w:br w:type="page"/>
      </w:r>
    </w:p>
    <w:p w:rsidR="004337C4" w:rsidRPr="00457FF6" w:rsidRDefault="007F469C" w:rsidP="007F469C">
      <w:pPr>
        <w:pStyle w:val="Overskrift1"/>
        <w:rPr>
          <w:b w:val="0"/>
        </w:rPr>
      </w:pPr>
      <w:bookmarkStart w:id="52" w:name="_Toc518295196"/>
      <w:r w:rsidRPr="00457FF6">
        <w:rPr>
          <w:b w:val="0"/>
        </w:rPr>
        <w:lastRenderedPageBreak/>
        <w:t>7</w:t>
      </w:r>
      <w:r w:rsidR="004337C4" w:rsidRPr="00457FF6">
        <w:rPr>
          <w:b w:val="0"/>
        </w:rPr>
        <w:t xml:space="preserve"> Leverandørens opfyldelse af mindstekrav</w:t>
      </w:r>
      <w:bookmarkEnd w:id="51"/>
      <w:bookmarkEnd w:id="52"/>
    </w:p>
    <w:p w:rsidR="004337C4" w:rsidRPr="004337C4" w:rsidRDefault="004337C4" w:rsidP="004337C4">
      <w:pPr>
        <w:ind w:right="-850"/>
      </w:pPr>
      <w:r w:rsidRPr="004337C4">
        <w:t xml:space="preserve">Leverandøren bekræfter i nedenstående kravmatrice, at mindstekrav i nærværende bilag er opfyldt. Moderniseringsstyrelsen har forudfyldt matricen, og leverandøren behøver derfor kun ændre i denne, såfremt et mindstekrav </w:t>
      </w:r>
      <w:r w:rsidRPr="004337C4">
        <w:rPr>
          <w:b/>
        </w:rPr>
        <w:t>ikke</w:t>
      </w:r>
      <w:r w:rsidRPr="004337C4">
        <w:t xml:space="preserve"> opfyldes.</w:t>
      </w:r>
    </w:p>
    <w:p w:rsidR="004337C4" w:rsidRPr="004337C4" w:rsidRDefault="004337C4" w:rsidP="004337C4">
      <w:pPr>
        <w:ind w:right="-850"/>
        <w:rPr>
          <w:u w:val="single"/>
        </w:rPr>
      </w:pPr>
    </w:p>
    <w:p w:rsidR="004337C4" w:rsidRPr="004337C4" w:rsidRDefault="004337C4" w:rsidP="004337C4">
      <w:pPr>
        <w:ind w:right="-850"/>
        <w:rPr>
          <w:i/>
          <w:u w:val="single"/>
        </w:rPr>
      </w:pPr>
      <w:r w:rsidRPr="004337C4">
        <w:t>I tilfælde af, at tilbud ikke opfylder de stillede mindstekrav, vil og skal Moderniseringsst</w:t>
      </w:r>
      <w:r w:rsidRPr="004337C4">
        <w:t>y</w:t>
      </w:r>
      <w:r w:rsidRPr="004337C4">
        <w:t>relsen erklære tilbuddet ukonditionsmæssigt med den virkning, at tilbuddet ikke indgår i tilbudsvurderingen.</w:t>
      </w:r>
    </w:p>
    <w:p w:rsidR="004337C4" w:rsidRPr="004337C4" w:rsidRDefault="004337C4" w:rsidP="004337C4">
      <w:pPr>
        <w:ind w:right="-850"/>
        <w:rPr>
          <w:u w:val="single"/>
        </w:rPr>
      </w:pPr>
    </w:p>
    <w:tbl>
      <w:tblPr>
        <w:tblStyle w:val="Tabel-Gitter"/>
        <w:tblW w:w="8613" w:type="dxa"/>
        <w:tblLook w:val="04A0" w:firstRow="1" w:lastRow="0" w:firstColumn="1" w:lastColumn="0" w:noHBand="0" w:noVBand="1"/>
      </w:tblPr>
      <w:tblGrid>
        <w:gridCol w:w="3227"/>
        <w:gridCol w:w="5386"/>
      </w:tblGrid>
      <w:tr w:rsidR="004337C4" w:rsidRPr="004337C4" w:rsidTr="00C85BBB">
        <w:tc>
          <w:tcPr>
            <w:tcW w:w="3227" w:type="dxa"/>
          </w:tcPr>
          <w:p w:rsidR="004337C4" w:rsidRPr="004337C4" w:rsidRDefault="004337C4" w:rsidP="004337C4">
            <w:pPr>
              <w:ind w:right="-850"/>
              <w:rPr>
                <w:b/>
              </w:rPr>
            </w:pPr>
            <w:r w:rsidRPr="004337C4">
              <w:rPr>
                <w:b/>
              </w:rPr>
              <w:t>Mindstekrav</w:t>
            </w:r>
          </w:p>
        </w:tc>
        <w:tc>
          <w:tcPr>
            <w:tcW w:w="5386" w:type="dxa"/>
          </w:tcPr>
          <w:p w:rsidR="004337C4" w:rsidRPr="004337C4" w:rsidRDefault="004337C4" w:rsidP="004337C4">
            <w:pPr>
              <w:ind w:right="-850"/>
              <w:rPr>
                <w:b/>
              </w:rPr>
            </w:pPr>
            <w:r w:rsidRPr="004337C4">
              <w:rPr>
                <w:b/>
              </w:rPr>
              <w:t>Leverandørens opfyldelse af mindstekravet</w:t>
            </w:r>
          </w:p>
        </w:tc>
      </w:tr>
      <w:tr w:rsidR="004337C4" w:rsidRPr="004337C4" w:rsidTr="00C85BBB">
        <w:tc>
          <w:tcPr>
            <w:tcW w:w="3227" w:type="dxa"/>
          </w:tcPr>
          <w:p w:rsidR="004337C4" w:rsidRPr="004337C4" w:rsidRDefault="004337C4">
            <w:pPr>
              <w:ind w:right="-850"/>
            </w:pPr>
            <w:r w:rsidRPr="009B5685">
              <w:t>MK</w:t>
            </w:r>
            <w:r w:rsidRPr="004337C4">
              <w:t xml:space="preserve"> </w:t>
            </w:r>
            <w:r w:rsidR="009B5685">
              <w:t>3.1.1</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9B5685" w:rsidP="004337C4">
            <w:pPr>
              <w:ind w:right="-850"/>
            </w:pPr>
            <w:r>
              <w:t>MK 3.1.2</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9B5685" w:rsidP="004337C4">
            <w:pPr>
              <w:ind w:right="-850"/>
            </w:pPr>
            <w:r>
              <w:t>MK 3.1.3</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9B5685" w:rsidP="004337C4">
            <w:pPr>
              <w:ind w:right="-850"/>
            </w:pPr>
            <w:r>
              <w:t>MK 3.1.4</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9B5685" w:rsidP="004337C4">
            <w:pPr>
              <w:ind w:right="-850"/>
            </w:pPr>
            <w:r>
              <w:t>MK 3.1.5</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9B5685" w:rsidP="004337C4">
            <w:pPr>
              <w:ind w:right="-850"/>
            </w:pPr>
            <w:r>
              <w:t>MK 3.1.6</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4006EC" w:rsidP="004337C4">
            <w:pPr>
              <w:ind w:right="-850"/>
            </w:pPr>
            <w:r>
              <w:t>MK 3.2.1</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270C75" w:rsidP="004337C4">
            <w:pPr>
              <w:ind w:right="-850"/>
            </w:pPr>
            <w:r>
              <w:t>MK 3.3.1</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270C75" w:rsidP="004337C4">
            <w:pPr>
              <w:ind w:right="-850"/>
            </w:pPr>
            <w:r>
              <w:t xml:space="preserve">MK </w:t>
            </w:r>
            <w:r w:rsidR="00D67B37">
              <w:t>3.4.1</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0217D9" w:rsidP="004337C4">
            <w:pPr>
              <w:ind w:right="-850"/>
            </w:pPr>
            <w:r>
              <w:t>MK 4.1.1</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0217D9" w:rsidP="004337C4">
            <w:pPr>
              <w:ind w:right="-850"/>
            </w:pPr>
            <w:r>
              <w:t>MK 4.1.2</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2D1C9F" w:rsidP="004337C4">
            <w:pPr>
              <w:ind w:right="-850"/>
            </w:pPr>
            <w:r>
              <w:t>MK 4.2.1</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0A3E3A" w:rsidP="004337C4">
            <w:pPr>
              <w:ind w:right="-850"/>
            </w:pPr>
            <w:r>
              <w:t>MK 5.1.1</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0A3E3A" w:rsidP="004337C4">
            <w:pPr>
              <w:ind w:right="-850"/>
            </w:pPr>
            <w:r>
              <w:t>MK 5.1.2</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C33B71" w:rsidP="004337C4">
            <w:pPr>
              <w:ind w:right="-850"/>
            </w:pPr>
            <w:r>
              <w:t>MK 5.2.1</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CA1559" w:rsidP="004337C4">
            <w:pPr>
              <w:ind w:right="-850"/>
            </w:pPr>
            <w:r>
              <w:t>MK 6.1.1</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CA1559" w:rsidP="004337C4">
            <w:pPr>
              <w:ind w:right="-850"/>
            </w:pPr>
            <w:r>
              <w:t>MK 6.1.2</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6D19AC" w:rsidP="004337C4">
            <w:pPr>
              <w:ind w:right="-850"/>
            </w:pPr>
            <w:r>
              <w:t>MK 6.2.1</w:t>
            </w:r>
          </w:p>
        </w:tc>
        <w:tc>
          <w:tcPr>
            <w:tcW w:w="5386" w:type="dxa"/>
          </w:tcPr>
          <w:p w:rsidR="004337C4" w:rsidRPr="004337C4" w:rsidRDefault="004337C4" w:rsidP="004337C4">
            <w:pPr>
              <w:ind w:right="-850"/>
            </w:pPr>
            <w:r w:rsidRPr="004337C4">
              <w:t>Mindstekravet er opfyldt</w:t>
            </w:r>
          </w:p>
        </w:tc>
      </w:tr>
      <w:tr w:rsidR="004337C4" w:rsidRPr="004337C4" w:rsidTr="00C85BBB">
        <w:tc>
          <w:tcPr>
            <w:tcW w:w="3227" w:type="dxa"/>
          </w:tcPr>
          <w:p w:rsidR="004337C4" w:rsidRPr="004337C4" w:rsidRDefault="006D19AC" w:rsidP="004337C4">
            <w:pPr>
              <w:ind w:right="-850"/>
            </w:pPr>
            <w:r>
              <w:t>MK 6.3.1</w:t>
            </w:r>
          </w:p>
        </w:tc>
        <w:tc>
          <w:tcPr>
            <w:tcW w:w="5386" w:type="dxa"/>
          </w:tcPr>
          <w:p w:rsidR="004337C4" w:rsidRPr="004337C4" w:rsidRDefault="004337C4" w:rsidP="004337C4">
            <w:pPr>
              <w:ind w:right="-850"/>
            </w:pPr>
            <w:r w:rsidRPr="004337C4">
              <w:t>Mindstekravet er opfyldt</w:t>
            </w:r>
          </w:p>
        </w:tc>
      </w:tr>
    </w:tbl>
    <w:p w:rsidR="004337C4" w:rsidRPr="004337C4" w:rsidRDefault="004337C4" w:rsidP="004337C4">
      <w:pPr>
        <w:ind w:right="-850"/>
      </w:pPr>
    </w:p>
    <w:p w:rsidR="004337C4" w:rsidRPr="004337C4" w:rsidRDefault="004337C4" w:rsidP="004337C4">
      <w:pPr>
        <w:ind w:right="-850"/>
      </w:pPr>
    </w:p>
    <w:p w:rsidR="004337C4" w:rsidRPr="004337C4" w:rsidRDefault="004337C4" w:rsidP="004337C4">
      <w:pPr>
        <w:shd w:val="clear" w:color="auto" w:fill="FFFFFF" w:themeFill="background1"/>
        <w:rPr>
          <w:sz w:val="36"/>
          <w:szCs w:val="36"/>
        </w:rPr>
      </w:pPr>
    </w:p>
    <w:p w:rsidR="002418D8" w:rsidRPr="00643A10" w:rsidRDefault="002418D8" w:rsidP="00871C1F"/>
    <w:sectPr w:rsidR="002418D8" w:rsidRPr="00643A10" w:rsidSect="00A0525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381" w:right="2835" w:bottom="1361" w:left="1418" w:header="170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BB" w:rsidRDefault="00987ABB">
      <w:r>
        <w:separator/>
      </w:r>
    </w:p>
  </w:endnote>
  <w:endnote w:type="continuationSeparator" w:id="0">
    <w:p w:rsidR="00987ABB" w:rsidRDefault="0098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FC" w:rsidRDefault="001D4AF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FC" w:rsidRDefault="001D4AFC">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FC" w:rsidRDefault="001D4AF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BB" w:rsidRDefault="00987ABB">
      <w:r>
        <w:separator/>
      </w:r>
    </w:p>
  </w:footnote>
  <w:footnote w:type="continuationSeparator" w:id="0">
    <w:p w:rsidR="00987ABB" w:rsidRDefault="00987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FC" w:rsidRDefault="001D4AF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BB" w:rsidRPr="00036755" w:rsidRDefault="00987ABB" w:rsidP="00036755">
    <w:pPr>
      <w:pStyle w:val="Sidehoved"/>
      <w:tabs>
        <w:tab w:val="clear" w:pos="4819"/>
        <w:tab w:val="clear" w:pos="9638"/>
        <w:tab w:val="left" w:pos="7881"/>
      </w:tabs>
    </w:pPr>
    <w:r>
      <w:tab/>
      <w:t xml:space="preserve">Side </w:t>
    </w:r>
    <w:r>
      <w:rPr>
        <w:rStyle w:val="Sidetal"/>
      </w:rPr>
      <w:fldChar w:fldCharType="begin"/>
    </w:r>
    <w:r>
      <w:rPr>
        <w:rStyle w:val="Sidetal"/>
      </w:rPr>
      <w:instrText xml:space="preserve"> PAGE </w:instrText>
    </w:r>
    <w:r>
      <w:rPr>
        <w:rStyle w:val="Sidetal"/>
      </w:rPr>
      <w:fldChar w:fldCharType="separate"/>
    </w:r>
    <w:r w:rsidR="001D4AFC">
      <w:rPr>
        <w:rStyle w:val="Sidetal"/>
        <w:noProof/>
      </w:rPr>
      <w:t>1</w:t>
    </w:r>
    <w:r>
      <w:rPr>
        <w:rStyle w:val="Sidetal"/>
      </w:rPr>
      <w:fldChar w:fldCharType="end"/>
    </w:r>
    <w:r>
      <w:rPr>
        <w:rStyle w:val="Sidetal"/>
      </w:rPr>
      <w:t xml:space="preserve"> af </w:t>
    </w:r>
    <w:r>
      <w:rPr>
        <w:rStyle w:val="Sidetal"/>
      </w:rPr>
      <w:fldChar w:fldCharType="begin"/>
    </w:r>
    <w:r>
      <w:rPr>
        <w:rStyle w:val="Sidetal"/>
      </w:rPr>
      <w:instrText xml:space="preserve"> NUMPAGES </w:instrText>
    </w:r>
    <w:r>
      <w:rPr>
        <w:rStyle w:val="Sidetal"/>
      </w:rPr>
      <w:fldChar w:fldCharType="separate"/>
    </w:r>
    <w:r w:rsidR="001D4AFC">
      <w:rPr>
        <w:rStyle w:val="Sidetal"/>
        <w:noProof/>
      </w:rPr>
      <w:t>11</w:t>
    </w:r>
    <w:r>
      <w:rPr>
        <w:rStyle w:val="Sidet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FC" w:rsidRDefault="001D4AF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6093"/>
    <w:multiLevelType w:val="hybridMultilevel"/>
    <w:tmpl w:val="902ED92A"/>
    <w:lvl w:ilvl="0" w:tplc="04060011">
      <w:start w:val="1"/>
      <w:numFmt w:val="decimal"/>
      <w:lvlText w:val="%1)"/>
      <w:lvlJc w:val="left"/>
      <w:pPr>
        <w:ind w:left="3960" w:hanging="360"/>
      </w:pPr>
      <w:rPr>
        <w:rFonts w:hint="default"/>
      </w:rPr>
    </w:lvl>
    <w:lvl w:ilvl="1" w:tplc="04060019" w:tentative="1">
      <w:start w:val="1"/>
      <w:numFmt w:val="lowerLetter"/>
      <w:lvlText w:val="%2."/>
      <w:lvlJc w:val="left"/>
      <w:pPr>
        <w:ind w:left="4680" w:hanging="360"/>
      </w:pPr>
    </w:lvl>
    <w:lvl w:ilvl="2" w:tplc="0406001B" w:tentative="1">
      <w:start w:val="1"/>
      <w:numFmt w:val="lowerRoman"/>
      <w:lvlText w:val="%3."/>
      <w:lvlJc w:val="right"/>
      <w:pPr>
        <w:ind w:left="5400" w:hanging="180"/>
      </w:pPr>
    </w:lvl>
    <w:lvl w:ilvl="3" w:tplc="0406000F" w:tentative="1">
      <w:start w:val="1"/>
      <w:numFmt w:val="decimal"/>
      <w:lvlText w:val="%4."/>
      <w:lvlJc w:val="left"/>
      <w:pPr>
        <w:ind w:left="6120" w:hanging="360"/>
      </w:pPr>
    </w:lvl>
    <w:lvl w:ilvl="4" w:tplc="04060019" w:tentative="1">
      <w:start w:val="1"/>
      <w:numFmt w:val="lowerLetter"/>
      <w:lvlText w:val="%5."/>
      <w:lvlJc w:val="left"/>
      <w:pPr>
        <w:ind w:left="6840" w:hanging="360"/>
      </w:pPr>
    </w:lvl>
    <w:lvl w:ilvl="5" w:tplc="0406001B" w:tentative="1">
      <w:start w:val="1"/>
      <w:numFmt w:val="lowerRoman"/>
      <w:lvlText w:val="%6."/>
      <w:lvlJc w:val="right"/>
      <w:pPr>
        <w:ind w:left="7560" w:hanging="180"/>
      </w:pPr>
    </w:lvl>
    <w:lvl w:ilvl="6" w:tplc="0406000F" w:tentative="1">
      <w:start w:val="1"/>
      <w:numFmt w:val="decimal"/>
      <w:lvlText w:val="%7."/>
      <w:lvlJc w:val="left"/>
      <w:pPr>
        <w:ind w:left="8280" w:hanging="360"/>
      </w:pPr>
    </w:lvl>
    <w:lvl w:ilvl="7" w:tplc="04060019" w:tentative="1">
      <w:start w:val="1"/>
      <w:numFmt w:val="lowerLetter"/>
      <w:lvlText w:val="%8."/>
      <w:lvlJc w:val="left"/>
      <w:pPr>
        <w:ind w:left="9000" w:hanging="360"/>
      </w:pPr>
    </w:lvl>
    <w:lvl w:ilvl="8" w:tplc="0406001B" w:tentative="1">
      <w:start w:val="1"/>
      <w:numFmt w:val="lowerRoman"/>
      <w:lvlText w:val="%9."/>
      <w:lvlJc w:val="right"/>
      <w:pPr>
        <w:ind w:left="9720" w:hanging="180"/>
      </w:pPr>
    </w:lvl>
  </w:abstractNum>
  <w:abstractNum w:abstractNumId="1">
    <w:nsid w:val="05B10DA5"/>
    <w:multiLevelType w:val="multilevel"/>
    <w:tmpl w:val="BD60B336"/>
    <w:lvl w:ilvl="0">
      <w:start w:val="1"/>
      <w:numFmt w:val="decimal"/>
      <w:pStyle w:val="Opstilling-talellerbogst"/>
      <w:lvlText w:val="%1."/>
      <w:lvlJc w:val="left"/>
      <w:pPr>
        <w:ind w:left="1780" w:hanging="340"/>
      </w:pPr>
    </w:lvl>
    <w:lvl w:ilvl="1">
      <w:start w:val="1"/>
      <w:numFmt w:val="decimal"/>
      <w:lvlText w:val="%1.%2."/>
      <w:lvlJc w:val="left"/>
      <w:pPr>
        <w:ind w:left="2120" w:hanging="680"/>
      </w:pPr>
    </w:lvl>
    <w:lvl w:ilvl="2">
      <w:start w:val="1"/>
      <w:numFmt w:val="decimal"/>
      <w:lvlText w:val="%1.%2.%3."/>
      <w:lvlJc w:val="left"/>
      <w:pPr>
        <w:ind w:left="2347" w:hanging="907"/>
      </w:pPr>
    </w:lvl>
    <w:lvl w:ilvl="3">
      <w:start w:val="1"/>
      <w:numFmt w:val="decimal"/>
      <w:lvlText w:val="%1.%2.%3.%4."/>
      <w:lvlJc w:val="left"/>
      <w:pPr>
        <w:ind w:left="2461" w:hanging="1021"/>
      </w:pPr>
    </w:lvl>
    <w:lvl w:ilvl="4">
      <w:start w:val="1"/>
      <w:numFmt w:val="decimal"/>
      <w:lvlText w:val="%1.%2.%3.%4.%5."/>
      <w:lvlJc w:val="left"/>
      <w:pPr>
        <w:ind w:left="2687" w:hanging="1247"/>
      </w:pPr>
    </w:lvl>
    <w:lvl w:ilvl="5">
      <w:start w:val="1"/>
      <w:numFmt w:val="decimal"/>
      <w:lvlText w:val="%1.%2.%3.%4.%5.%6."/>
      <w:lvlJc w:val="left"/>
      <w:pPr>
        <w:ind w:left="2801" w:hanging="1361"/>
      </w:pPr>
    </w:lvl>
    <w:lvl w:ilvl="6">
      <w:start w:val="1"/>
      <w:numFmt w:val="decimal"/>
      <w:lvlText w:val="%1.%2.%3.%4.%5.%6.%7."/>
      <w:lvlJc w:val="left"/>
      <w:pPr>
        <w:ind w:left="3084" w:hanging="1644"/>
      </w:pPr>
    </w:lvl>
    <w:lvl w:ilvl="7">
      <w:start w:val="1"/>
      <w:numFmt w:val="decimal"/>
      <w:lvlText w:val="%1.%2.%3.%4.%5.%6.%7.%8."/>
      <w:lvlJc w:val="left"/>
      <w:pPr>
        <w:ind w:left="3368" w:hanging="1928"/>
      </w:pPr>
    </w:lvl>
    <w:lvl w:ilvl="8">
      <w:start w:val="1"/>
      <w:numFmt w:val="decimal"/>
      <w:lvlText w:val="%1.%2.%3.%4.%5.%6.%7.%8.%9."/>
      <w:lvlJc w:val="left"/>
      <w:pPr>
        <w:ind w:left="3538" w:hanging="2098"/>
      </w:pPr>
    </w:lvl>
  </w:abstractNum>
  <w:abstractNum w:abstractNumId="2">
    <w:nsid w:val="07480CB2"/>
    <w:multiLevelType w:val="hybridMultilevel"/>
    <w:tmpl w:val="77BCF336"/>
    <w:lvl w:ilvl="0" w:tplc="04060011">
      <w:start w:val="1"/>
      <w:numFmt w:val="decimal"/>
      <w:lvlText w:val="%1)"/>
      <w:lvlJc w:val="left"/>
      <w:pPr>
        <w:tabs>
          <w:tab w:val="num" w:pos="840"/>
        </w:tabs>
        <w:ind w:left="840" w:hanging="360"/>
      </w:pPr>
      <w:rPr>
        <w:rFonts w:cs="Times New Roman"/>
      </w:rPr>
    </w:lvl>
    <w:lvl w:ilvl="1" w:tplc="04060017">
      <w:start w:val="1"/>
      <w:numFmt w:val="lowerLetter"/>
      <w:lvlText w:val="%2)"/>
      <w:lvlJc w:val="left"/>
      <w:pPr>
        <w:tabs>
          <w:tab w:val="num" w:pos="1560"/>
        </w:tabs>
        <w:ind w:left="1560" w:hanging="360"/>
      </w:pPr>
      <w:rPr>
        <w:rFonts w:cs="Times New Roman"/>
      </w:rPr>
    </w:lvl>
    <w:lvl w:ilvl="2" w:tplc="0406001B" w:tentative="1">
      <w:start w:val="1"/>
      <w:numFmt w:val="lowerRoman"/>
      <w:lvlText w:val="%3."/>
      <w:lvlJc w:val="right"/>
      <w:pPr>
        <w:tabs>
          <w:tab w:val="num" w:pos="2280"/>
        </w:tabs>
        <w:ind w:left="2280" w:hanging="180"/>
      </w:pPr>
      <w:rPr>
        <w:rFonts w:cs="Times New Roman"/>
      </w:rPr>
    </w:lvl>
    <w:lvl w:ilvl="3" w:tplc="0406000F" w:tentative="1">
      <w:start w:val="1"/>
      <w:numFmt w:val="decimal"/>
      <w:lvlText w:val="%4."/>
      <w:lvlJc w:val="left"/>
      <w:pPr>
        <w:tabs>
          <w:tab w:val="num" w:pos="3000"/>
        </w:tabs>
        <w:ind w:left="3000" w:hanging="360"/>
      </w:pPr>
      <w:rPr>
        <w:rFonts w:cs="Times New Roman"/>
      </w:rPr>
    </w:lvl>
    <w:lvl w:ilvl="4" w:tplc="04060019" w:tentative="1">
      <w:start w:val="1"/>
      <w:numFmt w:val="lowerLetter"/>
      <w:lvlText w:val="%5."/>
      <w:lvlJc w:val="left"/>
      <w:pPr>
        <w:tabs>
          <w:tab w:val="num" w:pos="3720"/>
        </w:tabs>
        <w:ind w:left="3720" w:hanging="360"/>
      </w:pPr>
      <w:rPr>
        <w:rFonts w:cs="Times New Roman"/>
      </w:rPr>
    </w:lvl>
    <w:lvl w:ilvl="5" w:tplc="0406001B" w:tentative="1">
      <w:start w:val="1"/>
      <w:numFmt w:val="lowerRoman"/>
      <w:lvlText w:val="%6."/>
      <w:lvlJc w:val="right"/>
      <w:pPr>
        <w:tabs>
          <w:tab w:val="num" w:pos="4440"/>
        </w:tabs>
        <w:ind w:left="4440" w:hanging="180"/>
      </w:pPr>
      <w:rPr>
        <w:rFonts w:cs="Times New Roman"/>
      </w:rPr>
    </w:lvl>
    <w:lvl w:ilvl="6" w:tplc="0406000F" w:tentative="1">
      <w:start w:val="1"/>
      <w:numFmt w:val="decimal"/>
      <w:lvlText w:val="%7."/>
      <w:lvlJc w:val="left"/>
      <w:pPr>
        <w:tabs>
          <w:tab w:val="num" w:pos="5160"/>
        </w:tabs>
        <w:ind w:left="5160" w:hanging="360"/>
      </w:pPr>
      <w:rPr>
        <w:rFonts w:cs="Times New Roman"/>
      </w:rPr>
    </w:lvl>
    <w:lvl w:ilvl="7" w:tplc="04060019" w:tentative="1">
      <w:start w:val="1"/>
      <w:numFmt w:val="lowerLetter"/>
      <w:lvlText w:val="%8."/>
      <w:lvlJc w:val="left"/>
      <w:pPr>
        <w:tabs>
          <w:tab w:val="num" w:pos="5880"/>
        </w:tabs>
        <w:ind w:left="5880" w:hanging="360"/>
      </w:pPr>
      <w:rPr>
        <w:rFonts w:cs="Times New Roman"/>
      </w:rPr>
    </w:lvl>
    <w:lvl w:ilvl="8" w:tplc="0406001B" w:tentative="1">
      <w:start w:val="1"/>
      <w:numFmt w:val="lowerRoman"/>
      <w:lvlText w:val="%9."/>
      <w:lvlJc w:val="right"/>
      <w:pPr>
        <w:tabs>
          <w:tab w:val="num" w:pos="6600"/>
        </w:tabs>
        <w:ind w:left="6600" w:hanging="180"/>
      </w:pPr>
      <w:rPr>
        <w:rFonts w:cs="Times New Roman"/>
      </w:rPr>
    </w:lvl>
  </w:abstractNum>
  <w:abstractNum w:abstractNumId="3">
    <w:nsid w:val="0A6A3CC7"/>
    <w:multiLevelType w:val="hybridMultilevel"/>
    <w:tmpl w:val="9E7805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AD41B19"/>
    <w:multiLevelType w:val="hybridMultilevel"/>
    <w:tmpl w:val="8E863394"/>
    <w:lvl w:ilvl="0" w:tplc="04060011">
      <w:start w:val="1"/>
      <w:numFmt w:val="decimal"/>
      <w:lvlText w:val="%1)"/>
      <w:lvlJc w:val="left"/>
      <w:pPr>
        <w:tabs>
          <w:tab w:val="num" w:pos="780"/>
        </w:tabs>
        <w:ind w:left="780" w:hanging="360"/>
      </w:pPr>
      <w:rPr>
        <w:rFonts w:cs="Times New Roman"/>
      </w:rPr>
    </w:lvl>
    <w:lvl w:ilvl="1" w:tplc="04060019" w:tentative="1">
      <w:start w:val="1"/>
      <w:numFmt w:val="lowerLetter"/>
      <w:lvlText w:val="%2."/>
      <w:lvlJc w:val="left"/>
      <w:pPr>
        <w:tabs>
          <w:tab w:val="num" w:pos="1500"/>
        </w:tabs>
        <w:ind w:left="1500" w:hanging="360"/>
      </w:pPr>
      <w:rPr>
        <w:rFonts w:cs="Times New Roman"/>
      </w:rPr>
    </w:lvl>
    <w:lvl w:ilvl="2" w:tplc="0406001B" w:tentative="1">
      <w:start w:val="1"/>
      <w:numFmt w:val="lowerRoman"/>
      <w:lvlText w:val="%3."/>
      <w:lvlJc w:val="right"/>
      <w:pPr>
        <w:tabs>
          <w:tab w:val="num" w:pos="2220"/>
        </w:tabs>
        <w:ind w:left="2220" w:hanging="180"/>
      </w:pPr>
      <w:rPr>
        <w:rFonts w:cs="Times New Roman"/>
      </w:rPr>
    </w:lvl>
    <w:lvl w:ilvl="3" w:tplc="0406000F" w:tentative="1">
      <w:start w:val="1"/>
      <w:numFmt w:val="decimal"/>
      <w:lvlText w:val="%4."/>
      <w:lvlJc w:val="left"/>
      <w:pPr>
        <w:tabs>
          <w:tab w:val="num" w:pos="2940"/>
        </w:tabs>
        <w:ind w:left="2940" w:hanging="360"/>
      </w:pPr>
      <w:rPr>
        <w:rFonts w:cs="Times New Roman"/>
      </w:rPr>
    </w:lvl>
    <w:lvl w:ilvl="4" w:tplc="04060019" w:tentative="1">
      <w:start w:val="1"/>
      <w:numFmt w:val="lowerLetter"/>
      <w:lvlText w:val="%5."/>
      <w:lvlJc w:val="left"/>
      <w:pPr>
        <w:tabs>
          <w:tab w:val="num" w:pos="3660"/>
        </w:tabs>
        <w:ind w:left="3660" w:hanging="360"/>
      </w:pPr>
      <w:rPr>
        <w:rFonts w:cs="Times New Roman"/>
      </w:rPr>
    </w:lvl>
    <w:lvl w:ilvl="5" w:tplc="0406001B" w:tentative="1">
      <w:start w:val="1"/>
      <w:numFmt w:val="lowerRoman"/>
      <w:lvlText w:val="%6."/>
      <w:lvlJc w:val="right"/>
      <w:pPr>
        <w:tabs>
          <w:tab w:val="num" w:pos="4380"/>
        </w:tabs>
        <w:ind w:left="4380" w:hanging="180"/>
      </w:pPr>
      <w:rPr>
        <w:rFonts w:cs="Times New Roman"/>
      </w:rPr>
    </w:lvl>
    <w:lvl w:ilvl="6" w:tplc="0406000F" w:tentative="1">
      <w:start w:val="1"/>
      <w:numFmt w:val="decimal"/>
      <w:lvlText w:val="%7."/>
      <w:lvlJc w:val="left"/>
      <w:pPr>
        <w:tabs>
          <w:tab w:val="num" w:pos="5100"/>
        </w:tabs>
        <w:ind w:left="5100" w:hanging="360"/>
      </w:pPr>
      <w:rPr>
        <w:rFonts w:cs="Times New Roman"/>
      </w:rPr>
    </w:lvl>
    <w:lvl w:ilvl="7" w:tplc="04060019" w:tentative="1">
      <w:start w:val="1"/>
      <w:numFmt w:val="lowerLetter"/>
      <w:lvlText w:val="%8."/>
      <w:lvlJc w:val="left"/>
      <w:pPr>
        <w:tabs>
          <w:tab w:val="num" w:pos="5820"/>
        </w:tabs>
        <w:ind w:left="5820" w:hanging="360"/>
      </w:pPr>
      <w:rPr>
        <w:rFonts w:cs="Times New Roman"/>
      </w:rPr>
    </w:lvl>
    <w:lvl w:ilvl="8" w:tplc="0406001B" w:tentative="1">
      <w:start w:val="1"/>
      <w:numFmt w:val="lowerRoman"/>
      <w:lvlText w:val="%9."/>
      <w:lvlJc w:val="right"/>
      <w:pPr>
        <w:tabs>
          <w:tab w:val="num" w:pos="6540"/>
        </w:tabs>
        <w:ind w:left="6540" w:hanging="180"/>
      </w:pPr>
      <w:rPr>
        <w:rFonts w:cs="Times New Roman"/>
      </w:rPr>
    </w:lvl>
  </w:abstractNum>
  <w:abstractNum w:abstractNumId="5">
    <w:nsid w:val="0CE0134B"/>
    <w:multiLevelType w:val="hybridMultilevel"/>
    <w:tmpl w:val="98C2DB1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0FD46338"/>
    <w:multiLevelType w:val="hybridMultilevel"/>
    <w:tmpl w:val="4E5CB96C"/>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7">
    <w:nsid w:val="11411701"/>
    <w:multiLevelType w:val="hybridMultilevel"/>
    <w:tmpl w:val="522CBFEE"/>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8">
    <w:nsid w:val="15E938A9"/>
    <w:multiLevelType w:val="hybridMultilevel"/>
    <w:tmpl w:val="C92C220C"/>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9">
    <w:nsid w:val="1BB655CB"/>
    <w:multiLevelType w:val="multilevel"/>
    <w:tmpl w:val="3050DE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886C51"/>
    <w:multiLevelType w:val="hybridMultilevel"/>
    <w:tmpl w:val="9DB4AEA6"/>
    <w:lvl w:ilvl="0" w:tplc="04060005">
      <w:start w:val="1"/>
      <w:numFmt w:val="bullet"/>
      <w:lvlText w:val=""/>
      <w:lvlJc w:val="left"/>
      <w:pPr>
        <w:tabs>
          <w:tab w:val="num" w:pos="720"/>
        </w:tabs>
        <w:ind w:left="720" w:hanging="360"/>
      </w:pPr>
      <w:rPr>
        <w:rFonts w:ascii="Wingdings" w:hAnsi="Wingdings" w:hint="default"/>
      </w:rPr>
    </w:lvl>
    <w:lvl w:ilvl="1" w:tplc="5A2A5582">
      <w:numFmt w:val="bullet"/>
      <w:lvlText w:val="-"/>
      <w:lvlJc w:val="left"/>
      <w:pPr>
        <w:tabs>
          <w:tab w:val="num" w:pos="1440"/>
        </w:tabs>
        <w:ind w:left="1440" w:hanging="360"/>
      </w:pPr>
      <w:rPr>
        <w:rFonts w:ascii="Times New Roman" w:eastAsia="Times New Roman" w:hAnsi="Times New Roman" w:hint="default"/>
      </w:rPr>
    </w:lvl>
    <w:lvl w:ilvl="2" w:tplc="04060011">
      <w:start w:val="1"/>
      <w:numFmt w:val="decimal"/>
      <w:lvlText w:val="%3)"/>
      <w:lvlJc w:val="left"/>
      <w:pPr>
        <w:tabs>
          <w:tab w:val="num" w:pos="2160"/>
        </w:tabs>
        <w:ind w:left="2160" w:hanging="360"/>
      </w:pPr>
      <w:rPr>
        <w:rFonts w:cs="Times New Roman" w:hint="default"/>
      </w:rPr>
    </w:lvl>
    <w:lvl w:ilvl="3" w:tplc="04060017">
      <w:start w:val="1"/>
      <w:numFmt w:val="lowerLetter"/>
      <w:lvlText w:val="%4)"/>
      <w:lvlJc w:val="left"/>
      <w:pPr>
        <w:tabs>
          <w:tab w:val="num" w:pos="2880"/>
        </w:tabs>
        <w:ind w:left="2880" w:hanging="360"/>
      </w:pPr>
      <w:rPr>
        <w:rFonts w:cs="Times New Roman" w:hint="default"/>
      </w:rPr>
    </w:lvl>
    <w:lvl w:ilvl="4" w:tplc="04060011">
      <w:start w:val="1"/>
      <w:numFmt w:val="decimal"/>
      <w:lvlText w:val="%5)"/>
      <w:lvlJc w:val="left"/>
      <w:pPr>
        <w:tabs>
          <w:tab w:val="num" w:pos="3600"/>
        </w:tabs>
        <w:ind w:left="3600" w:hanging="360"/>
      </w:pPr>
      <w:rPr>
        <w:rFonts w:cs="Times New Roman"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1F426E24"/>
    <w:multiLevelType w:val="hybridMultilevel"/>
    <w:tmpl w:val="4FF01666"/>
    <w:lvl w:ilvl="0" w:tplc="04060011">
      <w:start w:val="1"/>
      <w:numFmt w:val="decimal"/>
      <w:lvlText w:val="%1)"/>
      <w:lvlJc w:val="left"/>
      <w:pPr>
        <w:ind w:left="765"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nsid w:val="20330087"/>
    <w:multiLevelType w:val="hybridMultilevel"/>
    <w:tmpl w:val="B5AC3D0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2013AE2"/>
    <w:multiLevelType w:val="hybridMultilevel"/>
    <w:tmpl w:val="72C8DEE4"/>
    <w:lvl w:ilvl="0" w:tplc="04060017">
      <w:start w:val="1"/>
      <w:numFmt w:val="lowerLetter"/>
      <w:lvlText w:val="%1)"/>
      <w:lvlJc w:val="left"/>
      <w:pPr>
        <w:tabs>
          <w:tab w:val="num" w:pos="2160"/>
        </w:tabs>
        <w:ind w:left="2160" w:hanging="360"/>
      </w:pPr>
      <w:rPr>
        <w:rFonts w:cs="Times New Roman"/>
      </w:rPr>
    </w:lvl>
    <w:lvl w:ilvl="1" w:tplc="04060019" w:tentative="1">
      <w:start w:val="1"/>
      <w:numFmt w:val="lowerLetter"/>
      <w:lvlText w:val="%2."/>
      <w:lvlJc w:val="left"/>
      <w:pPr>
        <w:tabs>
          <w:tab w:val="num" w:pos="2880"/>
        </w:tabs>
        <w:ind w:left="2880" w:hanging="360"/>
      </w:pPr>
      <w:rPr>
        <w:rFonts w:cs="Times New Roman"/>
      </w:rPr>
    </w:lvl>
    <w:lvl w:ilvl="2" w:tplc="0406001B" w:tentative="1">
      <w:start w:val="1"/>
      <w:numFmt w:val="lowerRoman"/>
      <w:lvlText w:val="%3."/>
      <w:lvlJc w:val="right"/>
      <w:pPr>
        <w:tabs>
          <w:tab w:val="num" w:pos="3600"/>
        </w:tabs>
        <w:ind w:left="3600" w:hanging="180"/>
      </w:pPr>
      <w:rPr>
        <w:rFonts w:cs="Times New Roman"/>
      </w:rPr>
    </w:lvl>
    <w:lvl w:ilvl="3" w:tplc="0406000F" w:tentative="1">
      <w:start w:val="1"/>
      <w:numFmt w:val="decimal"/>
      <w:lvlText w:val="%4."/>
      <w:lvlJc w:val="left"/>
      <w:pPr>
        <w:tabs>
          <w:tab w:val="num" w:pos="4320"/>
        </w:tabs>
        <w:ind w:left="4320" w:hanging="360"/>
      </w:pPr>
      <w:rPr>
        <w:rFonts w:cs="Times New Roman"/>
      </w:rPr>
    </w:lvl>
    <w:lvl w:ilvl="4" w:tplc="04060019" w:tentative="1">
      <w:start w:val="1"/>
      <w:numFmt w:val="lowerLetter"/>
      <w:lvlText w:val="%5."/>
      <w:lvlJc w:val="left"/>
      <w:pPr>
        <w:tabs>
          <w:tab w:val="num" w:pos="5040"/>
        </w:tabs>
        <w:ind w:left="5040" w:hanging="360"/>
      </w:pPr>
      <w:rPr>
        <w:rFonts w:cs="Times New Roman"/>
      </w:rPr>
    </w:lvl>
    <w:lvl w:ilvl="5" w:tplc="0406001B" w:tentative="1">
      <w:start w:val="1"/>
      <w:numFmt w:val="lowerRoman"/>
      <w:lvlText w:val="%6."/>
      <w:lvlJc w:val="right"/>
      <w:pPr>
        <w:tabs>
          <w:tab w:val="num" w:pos="5760"/>
        </w:tabs>
        <w:ind w:left="5760" w:hanging="180"/>
      </w:pPr>
      <w:rPr>
        <w:rFonts w:cs="Times New Roman"/>
      </w:rPr>
    </w:lvl>
    <w:lvl w:ilvl="6" w:tplc="0406000F" w:tentative="1">
      <w:start w:val="1"/>
      <w:numFmt w:val="decimal"/>
      <w:lvlText w:val="%7."/>
      <w:lvlJc w:val="left"/>
      <w:pPr>
        <w:tabs>
          <w:tab w:val="num" w:pos="6480"/>
        </w:tabs>
        <w:ind w:left="6480" w:hanging="360"/>
      </w:pPr>
      <w:rPr>
        <w:rFonts w:cs="Times New Roman"/>
      </w:rPr>
    </w:lvl>
    <w:lvl w:ilvl="7" w:tplc="04060019" w:tentative="1">
      <w:start w:val="1"/>
      <w:numFmt w:val="lowerLetter"/>
      <w:lvlText w:val="%8."/>
      <w:lvlJc w:val="left"/>
      <w:pPr>
        <w:tabs>
          <w:tab w:val="num" w:pos="7200"/>
        </w:tabs>
        <w:ind w:left="7200" w:hanging="360"/>
      </w:pPr>
      <w:rPr>
        <w:rFonts w:cs="Times New Roman"/>
      </w:rPr>
    </w:lvl>
    <w:lvl w:ilvl="8" w:tplc="0406001B" w:tentative="1">
      <w:start w:val="1"/>
      <w:numFmt w:val="lowerRoman"/>
      <w:lvlText w:val="%9."/>
      <w:lvlJc w:val="right"/>
      <w:pPr>
        <w:tabs>
          <w:tab w:val="num" w:pos="7920"/>
        </w:tabs>
        <w:ind w:left="7920" w:hanging="180"/>
      </w:pPr>
      <w:rPr>
        <w:rFonts w:cs="Times New Roman"/>
      </w:rPr>
    </w:lvl>
  </w:abstractNum>
  <w:abstractNum w:abstractNumId="14">
    <w:nsid w:val="23F35135"/>
    <w:multiLevelType w:val="hybridMultilevel"/>
    <w:tmpl w:val="48CE635E"/>
    <w:lvl w:ilvl="0" w:tplc="04060011">
      <w:start w:val="1"/>
      <w:numFmt w:val="decimal"/>
      <w:lvlText w:val="%1)"/>
      <w:lvlJc w:val="left"/>
      <w:pPr>
        <w:tabs>
          <w:tab w:val="num" w:pos="720"/>
        </w:tabs>
        <w:ind w:left="720" w:hanging="360"/>
      </w:pPr>
      <w:rPr>
        <w:rFonts w:cs="Times New Roman"/>
      </w:rPr>
    </w:lvl>
    <w:lvl w:ilvl="1" w:tplc="04060017">
      <w:start w:val="1"/>
      <w:numFmt w:val="lowerLetter"/>
      <w:lvlText w:val="%2)"/>
      <w:lvlJc w:val="left"/>
      <w:pPr>
        <w:tabs>
          <w:tab w:val="num" w:pos="1440"/>
        </w:tabs>
        <w:ind w:left="1440" w:hanging="360"/>
      </w:pPr>
      <w:rPr>
        <w:rFonts w:cs="Times New Roman"/>
      </w:rPr>
    </w:lvl>
    <w:lvl w:ilvl="2" w:tplc="04060011">
      <w:start w:val="1"/>
      <w:numFmt w:val="decimal"/>
      <w:lvlText w:val="%3)"/>
      <w:lvlJc w:val="left"/>
      <w:pPr>
        <w:tabs>
          <w:tab w:val="num" w:pos="2340"/>
        </w:tabs>
        <w:ind w:left="2340" w:hanging="36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5">
    <w:nsid w:val="24186FF5"/>
    <w:multiLevelType w:val="hybridMultilevel"/>
    <w:tmpl w:val="96A49C2C"/>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6">
    <w:nsid w:val="24FA3E4C"/>
    <w:multiLevelType w:val="hybridMultilevel"/>
    <w:tmpl w:val="30DAA3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256305B7"/>
    <w:multiLevelType w:val="hybridMultilevel"/>
    <w:tmpl w:val="3EAA8E22"/>
    <w:lvl w:ilvl="0" w:tplc="04060011">
      <w:start w:val="1"/>
      <w:numFmt w:val="decimal"/>
      <w:lvlText w:val="%1)"/>
      <w:lvlJc w:val="left"/>
      <w:pPr>
        <w:tabs>
          <w:tab w:val="num" w:pos="720"/>
        </w:tabs>
        <w:ind w:left="720" w:hanging="360"/>
      </w:pPr>
      <w:rPr>
        <w:rFonts w:cs="Times New Roman" w:hint="default"/>
      </w:rPr>
    </w:lvl>
    <w:lvl w:ilvl="1" w:tplc="04060005">
      <w:start w:val="1"/>
      <w:numFmt w:val="bullet"/>
      <w:lvlText w:val=""/>
      <w:lvlJc w:val="left"/>
      <w:pPr>
        <w:tabs>
          <w:tab w:val="num" w:pos="1440"/>
        </w:tabs>
        <w:ind w:left="1440" w:hanging="360"/>
      </w:pPr>
      <w:rPr>
        <w:rFonts w:ascii="Wingdings" w:hAnsi="Wingdings"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8">
    <w:nsid w:val="259616C4"/>
    <w:multiLevelType w:val="hybridMultilevel"/>
    <w:tmpl w:val="47FCDE7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25E156E8"/>
    <w:multiLevelType w:val="hybridMultilevel"/>
    <w:tmpl w:val="93EAEE16"/>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nsid w:val="2A997346"/>
    <w:multiLevelType w:val="multilevel"/>
    <w:tmpl w:val="B500362C"/>
    <w:lvl w:ilvl="0">
      <w:start w:val="1"/>
      <w:numFmt w:val="decimal"/>
      <w:lvlText w:val="%1."/>
      <w:lvlJc w:val="left"/>
      <w:pPr>
        <w:ind w:left="720" w:hanging="360"/>
      </w:pPr>
    </w:lvl>
    <w:lvl w:ilvl="1">
      <w:start w:val="1"/>
      <w:numFmt w:val="decimal"/>
      <w:isLgl/>
      <w:lvlText w:val="%1.%2."/>
      <w:lvlJc w:val="left"/>
      <w:pPr>
        <w:ind w:left="1080" w:hanging="720"/>
      </w:pPr>
      <w:rPr>
        <w:rFonts w:hint="default"/>
        <w:i w:val="0"/>
        <w:u w:val="none"/>
      </w:rPr>
    </w:lvl>
    <w:lvl w:ilvl="2">
      <w:start w:val="2"/>
      <w:numFmt w:val="decimal"/>
      <w:isLgl/>
      <w:lvlText w:val="%1.%2.%3."/>
      <w:lvlJc w:val="left"/>
      <w:pPr>
        <w:ind w:left="1080" w:hanging="720"/>
      </w:pPr>
      <w:rPr>
        <w:rFonts w:hint="default"/>
        <w:i w:val="0"/>
        <w:u w:val="none"/>
      </w:rPr>
    </w:lvl>
    <w:lvl w:ilvl="3">
      <w:start w:val="1"/>
      <w:numFmt w:val="decimal"/>
      <w:isLgl/>
      <w:lvlText w:val="%1.%2.%3.%4."/>
      <w:lvlJc w:val="left"/>
      <w:pPr>
        <w:ind w:left="1440" w:hanging="1080"/>
      </w:pPr>
      <w:rPr>
        <w:rFonts w:hint="default"/>
        <w:i w:val="0"/>
        <w:u w:val="none"/>
      </w:rPr>
    </w:lvl>
    <w:lvl w:ilvl="4">
      <w:start w:val="1"/>
      <w:numFmt w:val="decimal"/>
      <w:isLgl/>
      <w:lvlText w:val="%1.%2.%3.%4.%5."/>
      <w:lvlJc w:val="left"/>
      <w:pPr>
        <w:ind w:left="1440" w:hanging="1080"/>
      </w:pPr>
      <w:rPr>
        <w:rFonts w:hint="default"/>
        <w:i w:val="0"/>
        <w:u w:val="none"/>
      </w:rPr>
    </w:lvl>
    <w:lvl w:ilvl="5">
      <w:start w:val="1"/>
      <w:numFmt w:val="decimal"/>
      <w:isLgl/>
      <w:lvlText w:val="%1.%2.%3.%4.%5.%6."/>
      <w:lvlJc w:val="left"/>
      <w:pPr>
        <w:ind w:left="1800" w:hanging="1440"/>
      </w:pPr>
      <w:rPr>
        <w:rFonts w:hint="default"/>
        <w:i w:val="0"/>
        <w:u w:val="none"/>
      </w:rPr>
    </w:lvl>
    <w:lvl w:ilvl="6">
      <w:start w:val="1"/>
      <w:numFmt w:val="decimal"/>
      <w:isLgl/>
      <w:lvlText w:val="%1.%2.%3.%4.%5.%6.%7."/>
      <w:lvlJc w:val="left"/>
      <w:pPr>
        <w:ind w:left="2160" w:hanging="1800"/>
      </w:pPr>
      <w:rPr>
        <w:rFonts w:hint="default"/>
        <w:i w:val="0"/>
        <w:u w:val="none"/>
      </w:rPr>
    </w:lvl>
    <w:lvl w:ilvl="7">
      <w:start w:val="1"/>
      <w:numFmt w:val="decimal"/>
      <w:isLgl/>
      <w:lvlText w:val="%1.%2.%3.%4.%5.%6.%7.%8."/>
      <w:lvlJc w:val="left"/>
      <w:pPr>
        <w:ind w:left="2160" w:hanging="1800"/>
      </w:pPr>
      <w:rPr>
        <w:rFonts w:hint="default"/>
        <w:i w:val="0"/>
        <w:u w:val="none"/>
      </w:rPr>
    </w:lvl>
    <w:lvl w:ilvl="8">
      <w:start w:val="1"/>
      <w:numFmt w:val="decimal"/>
      <w:isLgl/>
      <w:lvlText w:val="%1.%2.%3.%4.%5.%6.%7.%8.%9."/>
      <w:lvlJc w:val="left"/>
      <w:pPr>
        <w:ind w:left="2520" w:hanging="2160"/>
      </w:pPr>
      <w:rPr>
        <w:rFonts w:hint="default"/>
        <w:i w:val="0"/>
        <w:u w:val="none"/>
      </w:rPr>
    </w:lvl>
  </w:abstractNum>
  <w:abstractNum w:abstractNumId="21">
    <w:nsid w:val="2A9B2C19"/>
    <w:multiLevelType w:val="hybridMultilevel"/>
    <w:tmpl w:val="77BCF336"/>
    <w:lvl w:ilvl="0" w:tplc="04060011">
      <w:start w:val="1"/>
      <w:numFmt w:val="decimal"/>
      <w:lvlText w:val="%1)"/>
      <w:lvlJc w:val="left"/>
      <w:pPr>
        <w:tabs>
          <w:tab w:val="num" w:pos="840"/>
        </w:tabs>
        <w:ind w:left="840" w:hanging="360"/>
      </w:pPr>
      <w:rPr>
        <w:rFonts w:cs="Times New Roman"/>
      </w:rPr>
    </w:lvl>
    <w:lvl w:ilvl="1" w:tplc="04060017">
      <w:start w:val="1"/>
      <w:numFmt w:val="lowerLetter"/>
      <w:lvlText w:val="%2)"/>
      <w:lvlJc w:val="left"/>
      <w:pPr>
        <w:tabs>
          <w:tab w:val="num" w:pos="1560"/>
        </w:tabs>
        <w:ind w:left="1560" w:hanging="360"/>
      </w:pPr>
      <w:rPr>
        <w:rFonts w:cs="Times New Roman"/>
      </w:rPr>
    </w:lvl>
    <w:lvl w:ilvl="2" w:tplc="0406001B" w:tentative="1">
      <w:start w:val="1"/>
      <w:numFmt w:val="lowerRoman"/>
      <w:lvlText w:val="%3."/>
      <w:lvlJc w:val="right"/>
      <w:pPr>
        <w:tabs>
          <w:tab w:val="num" w:pos="2280"/>
        </w:tabs>
        <w:ind w:left="2280" w:hanging="180"/>
      </w:pPr>
      <w:rPr>
        <w:rFonts w:cs="Times New Roman"/>
      </w:rPr>
    </w:lvl>
    <w:lvl w:ilvl="3" w:tplc="0406000F" w:tentative="1">
      <w:start w:val="1"/>
      <w:numFmt w:val="decimal"/>
      <w:lvlText w:val="%4."/>
      <w:lvlJc w:val="left"/>
      <w:pPr>
        <w:tabs>
          <w:tab w:val="num" w:pos="3000"/>
        </w:tabs>
        <w:ind w:left="3000" w:hanging="360"/>
      </w:pPr>
      <w:rPr>
        <w:rFonts w:cs="Times New Roman"/>
      </w:rPr>
    </w:lvl>
    <w:lvl w:ilvl="4" w:tplc="04060019" w:tentative="1">
      <w:start w:val="1"/>
      <w:numFmt w:val="lowerLetter"/>
      <w:lvlText w:val="%5."/>
      <w:lvlJc w:val="left"/>
      <w:pPr>
        <w:tabs>
          <w:tab w:val="num" w:pos="3720"/>
        </w:tabs>
        <w:ind w:left="3720" w:hanging="360"/>
      </w:pPr>
      <w:rPr>
        <w:rFonts w:cs="Times New Roman"/>
      </w:rPr>
    </w:lvl>
    <w:lvl w:ilvl="5" w:tplc="0406001B" w:tentative="1">
      <w:start w:val="1"/>
      <w:numFmt w:val="lowerRoman"/>
      <w:lvlText w:val="%6."/>
      <w:lvlJc w:val="right"/>
      <w:pPr>
        <w:tabs>
          <w:tab w:val="num" w:pos="4440"/>
        </w:tabs>
        <w:ind w:left="4440" w:hanging="180"/>
      </w:pPr>
      <w:rPr>
        <w:rFonts w:cs="Times New Roman"/>
      </w:rPr>
    </w:lvl>
    <w:lvl w:ilvl="6" w:tplc="0406000F" w:tentative="1">
      <w:start w:val="1"/>
      <w:numFmt w:val="decimal"/>
      <w:lvlText w:val="%7."/>
      <w:lvlJc w:val="left"/>
      <w:pPr>
        <w:tabs>
          <w:tab w:val="num" w:pos="5160"/>
        </w:tabs>
        <w:ind w:left="5160" w:hanging="360"/>
      </w:pPr>
      <w:rPr>
        <w:rFonts w:cs="Times New Roman"/>
      </w:rPr>
    </w:lvl>
    <w:lvl w:ilvl="7" w:tplc="04060019" w:tentative="1">
      <w:start w:val="1"/>
      <w:numFmt w:val="lowerLetter"/>
      <w:lvlText w:val="%8."/>
      <w:lvlJc w:val="left"/>
      <w:pPr>
        <w:tabs>
          <w:tab w:val="num" w:pos="5880"/>
        </w:tabs>
        <w:ind w:left="5880" w:hanging="360"/>
      </w:pPr>
      <w:rPr>
        <w:rFonts w:cs="Times New Roman"/>
      </w:rPr>
    </w:lvl>
    <w:lvl w:ilvl="8" w:tplc="0406001B" w:tentative="1">
      <w:start w:val="1"/>
      <w:numFmt w:val="lowerRoman"/>
      <w:lvlText w:val="%9."/>
      <w:lvlJc w:val="right"/>
      <w:pPr>
        <w:tabs>
          <w:tab w:val="num" w:pos="6600"/>
        </w:tabs>
        <w:ind w:left="6600" w:hanging="180"/>
      </w:pPr>
      <w:rPr>
        <w:rFonts w:cs="Times New Roman"/>
      </w:rPr>
    </w:lvl>
  </w:abstractNum>
  <w:abstractNum w:abstractNumId="22">
    <w:nsid w:val="2D500C48"/>
    <w:multiLevelType w:val="hybridMultilevel"/>
    <w:tmpl w:val="94F62EB8"/>
    <w:lvl w:ilvl="0" w:tplc="83503202">
      <w:start w:val="1"/>
      <w:numFmt w:val="lowerLetter"/>
      <w:lvlText w:val="%1)"/>
      <w:lvlJc w:val="left"/>
      <w:pPr>
        <w:tabs>
          <w:tab w:val="num" w:pos="720"/>
        </w:tabs>
        <w:ind w:left="720" w:hanging="360"/>
      </w:pPr>
      <w:rPr>
        <w:rFonts w:cs="Times New Roman"/>
        <w:b w:val="0"/>
        <w:i w:val="0"/>
      </w:rPr>
    </w:lvl>
    <w:lvl w:ilvl="1" w:tplc="04060011">
      <w:start w:val="1"/>
      <w:numFmt w:val="decimal"/>
      <w:lvlText w:val="%2)"/>
      <w:lvlJc w:val="left"/>
      <w:pPr>
        <w:tabs>
          <w:tab w:val="num" w:pos="1440"/>
        </w:tabs>
        <w:ind w:left="1440" w:hanging="360"/>
      </w:pPr>
      <w:rPr>
        <w:rFonts w:cs="Times New Roman"/>
        <w:b w:val="0"/>
        <w:i w:val="0"/>
      </w:rPr>
    </w:lvl>
    <w:lvl w:ilvl="2" w:tplc="04060017">
      <w:start w:val="1"/>
      <w:numFmt w:val="lowerLetter"/>
      <w:lvlText w:val="%3)"/>
      <w:lvlJc w:val="left"/>
      <w:pPr>
        <w:tabs>
          <w:tab w:val="num" w:pos="2340"/>
        </w:tabs>
        <w:ind w:left="2340" w:hanging="360"/>
      </w:pPr>
      <w:rPr>
        <w:rFonts w:cs="Times New Roman"/>
        <w:b w:val="0"/>
        <w:i w:val="0"/>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3">
    <w:nsid w:val="2F616A74"/>
    <w:multiLevelType w:val="hybridMultilevel"/>
    <w:tmpl w:val="7DC8DD96"/>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4">
    <w:nsid w:val="31F838A6"/>
    <w:multiLevelType w:val="hybridMultilevel"/>
    <w:tmpl w:val="FCA6F39C"/>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5">
    <w:nsid w:val="32CD2771"/>
    <w:multiLevelType w:val="hybridMultilevel"/>
    <w:tmpl w:val="7F542368"/>
    <w:lvl w:ilvl="0" w:tplc="BFF49C20">
      <w:start w:val="1"/>
      <w:numFmt w:val="decimal"/>
      <w:lvlText w:val="%1)"/>
      <w:lvlJc w:val="left"/>
      <w:pPr>
        <w:tabs>
          <w:tab w:val="num" w:pos="780"/>
        </w:tabs>
        <w:ind w:left="780" w:hanging="360"/>
      </w:pPr>
      <w:rPr>
        <w:rFonts w:ascii="Times New Roman" w:eastAsia="Times New Roman" w:hAnsi="Times New Roman" w:cs="Times New Roman"/>
      </w:rPr>
    </w:lvl>
    <w:lvl w:ilvl="1" w:tplc="04060003" w:tentative="1">
      <w:start w:val="1"/>
      <w:numFmt w:val="bullet"/>
      <w:lvlText w:val="o"/>
      <w:lvlJc w:val="left"/>
      <w:pPr>
        <w:tabs>
          <w:tab w:val="num" w:pos="1500"/>
        </w:tabs>
        <w:ind w:left="1500" w:hanging="360"/>
      </w:pPr>
      <w:rPr>
        <w:rFonts w:ascii="Courier New" w:hAnsi="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26">
    <w:nsid w:val="35AC3955"/>
    <w:multiLevelType w:val="hybridMultilevel"/>
    <w:tmpl w:val="7A2C5C80"/>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7">
    <w:nsid w:val="39787F62"/>
    <w:multiLevelType w:val="hybridMultilevel"/>
    <w:tmpl w:val="4746B824"/>
    <w:lvl w:ilvl="0" w:tplc="04060017">
      <w:start w:val="1"/>
      <w:numFmt w:val="lowerLetter"/>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8">
    <w:nsid w:val="39AC4486"/>
    <w:multiLevelType w:val="hybridMultilevel"/>
    <w:tmpl w:val="F1A4CB5E"/>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9">
    <w:nsid w:val="3BB9610B"/>
    <w:multiLevelType w:val="hybridMultilevel"/>
    <w:tmpl w:val="5C50FDD4"/>
    <w:lvl w:ilvl="0" w:tplc="04060017">
      <w:start w:val="1"/>
      <w:numFmt w:val="lowerLetter"/>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0">
    <w:nsid w:val="3E241D0E"/>
    <w:multiLevelType w:val="hybridMultilevel"/>
    <w:tmpl w:val="66C29E2A"/>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1">
    <w:nsid w:val="3FA278B6"/>
    <w:multiLevelType w:val="hybridMultilevel"/>
    <w:tmpl w:val="24123E08"/>
    <w:lvl w:ilvl="0" w:tplc="0330A14A">
      <w:start w:val="1"/>
      <w:numFmt w:val="decimal"/>
      <w:lvlText w:val="%1)"/>
      <w:lvlJc w:val="left"/>
      <w:pPr>
        <w:tabs>
          <w:tab w:val="num" w:pos="720"/>
        </w:tabs>
        <w:ind w:left="720" w:hanging="360"/>
      </w:pPr>
      <w:rPr>
        <w:rFonts w:cs="Times New Roman"/>
        <w:b w:val="0"/>
        <w:i w:val="0"/>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2">
    <w:nsid w:val="42AD39EB"/>
    <w:multiLevelType w:val="hybridMultilevel"/>
    <w:tmpl w:val="56185DD4"/>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3">
    <w:nsid w:val="43A13842"/>
    <w:multiLevelType w:val="hybridMultilevel"/>
    <w:tmpl w:val="EE82BACA"/>
    <w:lvl w:ilvl="0" w:tplc="04060011">
      <w:start w:val="1"/>
      <w:numFmt w:val="decimal"/>
      <w:lvlText w:val="%1)"/>
      <w:lvlJc w:val="left"/>
      <w:pPr>
        <w:tabs>
          <w:tab w:val="num" w:pos="360"/>
        </w:tabs>
        <w:ind w:left="360" w:hanging="360"/>
      </w:pPr>
      <w:rPr>
        <w:rFonts w:cs="Times New Roman" w:hint="default"/>
      </w:rPr>
    </w:lvl>
    <w:lvl w:ilvl="1" w:tplc="04060019">
      <w:start w:val="1"/>
      <w:numFmt w:val="lowerLetter"/>
      <w:lvlText w:val="%2."/>
      <w:lvlJc w:val="left"/>
      <w:pPr>
        <w:tabs>
          <w:tab w:val="num" w:pos="1440"/>
        </w:tabs>
        <w:ind w:left="1440" w:hanging="360"/>
      </w:pPr>
      <w:rPr>
        <w:rFonts w:cs="Times New Roman"/>
      </w:rPr>
    </w:lvl>
    <w:lvl w:ilvl="2" w:tplc="0406001B">
      <w:start w:val="1"/>
      <w:numFmt w:val="lowerRoman"/>
      <w:lvlText w:val="%3."/>
      <w:lvlJc w:val="right"/>
      <w:pPr>
        <w:tabs>
          <w:tab w:val="num" w:pos="2160"/>
        </w:tabs>
        <w:ind w:left="2160" w:hanging="180"/>
      </w:pPr>
      <w:rPr>
        <w:rFonts w:cs="Times New Roman"/>
      </w:rPr>
    </w:lvl>
    <w:lvl w:ilvl="3" w:tplc="0406000F">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4">
    <w:nsid w:val="440E02D1"/>
    <w:multiLevelType w:val="hybridMultilevel"/>
    <w:tmpl w:val="B1F80832"/>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500"/>
        </w:tabs>
        <w:ind w:left="1500" w:hanging="360"/>
      </w:pPr>
      <w:rPr>
        <w:rFonts w:cs="Times New Roman"/>
      </w:rPr>
    </w:lvl>
    <w:lvl w:ilvl="2" w:tplc="0406001B" w:tentative="1">
      <w:start w:val="1"/>
      <w:numFmt w:val="lowerRoman"/>
      <w:lvlText w:val="%3."/>
      <w:lvlJc w:val="right"/>
      <w:pPr>
        <w:tabs>
          <w:tab w:val="num" w:pos="2220"/>
        </w:tabs>
        <w:ind w:left="2220" w:hanging="180"/>
      </w:pPr>
      <w:rPr>
        <w:rFonts w:cs="Times New Roman"/>
      </w:rPr>
    </w:lvl>
    <w:lvl w:ilvl="3" w:tplc="0406000F" w:tentative="1">
      <w:start w:val="1"/>
      <w:numFmt w:val="decimal"/>
      <w:lvlText w:val="%4."/>
      <w:lvlJc w:val="left"/>
      <w:pPr>
        <w:tabs>
          <w:tab w:val="num" w:pos="2940"/>
        </w:tabs>
        <w:ind w:left="2940" w:hanging="360"/>
      </w:pPr>
      <w:rPr>
        <w:rFonts w:cs="Times New Roman"/>
      </w:rPr>
    </w:lvl>
    <w:lvl w:ilvl="4" w:tplc="04060019" w:tentative="1">
      <w:start w:val="1"/>
      <w:numFmt w:val="lowerLetter"/>
      <w:lvlText w:val="%5."/>
      <w:lvlJc w:val="left"/>
      <w:pPr>
        <w:tabs>
          <w:tab w:val="num" w:pos="3660"/>
        </w:tabs>
        <w:ind w:left="3660" w:hanging="360"/>
      </w:pPr>
      <w:rPr>
        <w:rFonts w:cs="Times New Roman"/>
      </w:rPr>
    </w:lvl>
    <w:lvl w:ilvl="5" w:tplc="0406001B" w:tentative="1">
      <w:start w:val="1"/>
      <w:numFmt w:val="lowerRoman"/>
      <w:lvlText w:val="%6."/>
      <w:lvlJc w:val="right"/>
      <w:pPr>
        <w:tabs>
          <w:tab w:val="num" w:pos="4380"/>
        </w:tabs>
        <w:ind w:left="4380" w:hanging="180"/>
      </w:pPr>
      <w:rPr>
        <w:rFonts w:cs="Times New Roman"/>
      </w:rPr>
    </w:lvl>
    <w:lvl w:ilvl="6" w:tplc="0406000F" w:tentative="1">
      <w:start w:val="1"/>
      <w:numFmt w:val="decimal"/>
      <w:lvlText w:val="%7."/>
      <w:lvlJc w:val="left"/>
      <w:pPr>
        <w:tabs>
          <w:tab w:val="num" w:pos="5100"/>
        </w:tabs>
        <w:ind w:left="5100" w:hanging="360"/>
      </w:pPr>
      <w:rPr>
        <w:rFonts w:cs="Times New Roman"/>
      </w:rPr>
    </w:lvl>
    <w:lvl w:ilvl="7" w:tplc="04060019" w:tentative="1">
      <w:start w:val="1"/>
      <w:numFmt w:val="lowerLetter"/>
      <w:lvlText w:val="%8."/>
      <w:lvlJc w:val="left"/>
      <w:pPr>
        <w:tabs>
          <w:tab w:val="num" w:pos="5820"/>
        </w:tabs>
        <w:ind w:left="5820" w:hanging="360"/>
      </w:pPr>
      <w:rPr>
        <w:rFonts w:cs="Times New Roman"/>
      </w:rPr>
    </w:lvl>
    <w:lvl w:ilvl="8" w:tplc="0406001B" w:tentative="1">
      <w:start w:val="1"/>
      <w:numFmt w:val="lowerRoman"/>
      <w:lvlText w:val="%9."/>
      <w:lvlJc w:val="right"/>
      <w:pPr>
        <w:tabs>
          <w:tab w:val="num" w:pos="6540"/>
        </w:tabs>
        <w:ind w:left="6540" w:hanging="180"/>
      </w:pPr>
      <w:rPr>
        <w:rFonts w:cs="Times New Roman"/>
      </w:rPr>
    </w:lvl>
  </w:abstractNum>
  <w:abstractNum w:abstractNumId="35">
    <w:nsid w:val="464A3D2F"/>
    <w:multiLevelType w:val="hybridMultilevel"/>
    <w:tmpl w:val="B7FA8456"/>
    <w:lvl w:ilvl="0" w:tplc="4D4602EC">
      <w:start w:val="1"/>
      <w:numFmt w:val="decimal"/>
      <w:lvlText w:val="%1)"/>
      <w:lvlJc w:val="left"/>
      <w:pPr>
        <w:tabs>
          <w:tab w:val="num" w:pos="780"/>
        </w:tabs>
        <w:ind w:left="780" w:hanging="360"/>
      </w:pPr>
      <w:rPr>
        <w:rFonts w:ascii="Times New Roman" w:eastAsia="Times New Roman" w:hAnsi="Times New Roman" w:cs="Times New Roman"/>
      </w:rPr>
    </w:lvl>
    <w:lvl w:ilvl="1" w:tplc="04060003" w:tentative="1">
      <w:start w:val="1"/>
      <w:numFmt w:val="bullet"/>
      <w:lvlText w:val="o"/>
      <w:lvlJc w:val="left"/>
      <w:pPr>
        <w:tabs>
          <w:tab w:val="num" w:pos="1500"/>
        </w:tabs>
        <w:ind w:left="1500" w:hanging="360"/>
      </w:pPr>
      <w:rPr>
        <w:rFonts w:ascii="Courier New" w:hAnsi="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36">
    <w:nsid w:val="46696A45"/>
    <w:multiLevelType w:val="hybridMultilevel"/>
    <w:tmpl w:val="CF8CA618"/>
    <w:lvl w:ilvl="0" w:tplc="04060011">
      <w:start w:val="1"/>
      <w:numFmt w:val="decimal"/>
      <w:lvlText w:val="%1)"/>
      <w:lvlJc w:val="left"/>
      <w:pPr>
        <w:tabs>
          <w:tab w:val="num" w:pos="720"/>
        </w:tabs>
        <w:ind w:left="720" w:hanging="360"/>
      </w:pPr>
      <w:rPr>
        <w:rFonts w:cs="Times New Roman"/>
      </w:rPr>
    </w:lvl>
    <w:lvl w:ilvl="1" w:tplc="87E25AF8">
      <w:start w:val="3"/>
      <w:numFmt w:val="lowerLetter"/>
      <w:lvlText w:val="%2)"/>
      <w:lvlJc w:val="left"/>
      <w:pPr>
        <w:tabs>
          <w:tab w:val="num" w:pos="1440"/>
        </w:tabs>
        <w:ind w:left="1440" w:hanging="360"/>
      </w:pPr>
      <w:rPr>
        <w:rFonts w:cs="Times New Roman"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7">
    <w:nsid w:val="4C0A632C"/>
    <w:multiLevelType w:val="hybridMultilevel"/>
    <w:tmpl w:val="9FA2B70A"/>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8">
    <w:nsid w:val="50F923DD"/>
    <w:multiLevelType w:val="multilevel"/>
    <w:tmpl w:val="37309578"/>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9">
    <w:nsid w:val="5573649D"/>
    <w:multiLevelType w:val="hybridMultilevel"/>
    <w:tmpl w:val="3250A9C6"/>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0">
    <w:nsid w:val="562A59D5"/>
    <w:multiLevelType w:val="hybridMultilevel"/>
    <w:tmpl w:val="36E8D594"/>
    <w:lvl w:ilvl="0" w:tplc="04060011">
      <w:start w:val="1"/>
      <w:numFmt w:val="decimal"/>
      <w:lvlText w:val="%1)"/>
      <w:lvlJc w:val="left"/>
      <w:pPr>
        <w:tabs>
          <w:tab w:val="num" w:pos="720"/>
        </w:tabs>
        <w:ind w:left="720" w:hanging="360"/>
      </w:pPr>
      <w:rPr>
        <w:rFonts w:cs="Times New Roman"/>
      </w:rPr>
    </w:lvl>
    <w:lvl w:ilvl="1" w:tplc="4DBEC9AE">
      <w:start w:val="1"/>
      <w:numFmt w:val="decimal"/>
      <w:lvlText w:val="%2)"/>
      <w:lvlJc w:val="left"/>
      <w:pPr>
        <w:tabs>
          <w:tab w:val="num" w:pos="1440"/>
        </w:tabs>
        <w:ind w:left="1440" w:hanging="360"/>
      </w:pPr>
      <w:rPr>
        <w:rFonts w:ascii="Times New Roman" w:eastAsia="Times New Roman" w:hAnsi="Times New Roman" w:cs="Times New Roman"/>
      </w:rPr>
    </w:lvl>
    <w:lvl w:ilvl="2" w:tplc="04060011">
      <w:start w:val="1"/>
      <w:numFmt w:val="decimal"/>
      <w:lvlText w:val="%3)"/>
      <w:lvlJc w:val="left"/>
      <w:pPr>
        <w:tabs>
          <w:tab w:val="num" w:pos="2340"/>
        </w:tabs>
        <w:ind w:left="2340" w:hanging="360"/>
      </w:pPr>
      <w:rPr>
        <w:rFonts w:cs="Times New Roman"/>
      </w:rPr>
    </w:lvl>
    <w:lvl w:ilvl="3" w:tplc="49606E7C">
      <w:start w:val="1"/>
      <w:numFmt w:val="lowerLetter"/>
      <w:lvlText w:val="%4)"/>
      <w:lvlJc w:val="left"/>
      <w:pPr>
        <w:tabs>
          <w:tab w:val="num" w:pos="2880"/>
        </w:tabs>
        <w:ind w:left="2880" w:hanging="360"/>
      </w:pPr>
      <w:rPr>
        <w:rFonts w:cs="Times New Roman" w:hint="default"/>
      </w:rPr>
    </w:lvl>
    <w:lvl w:ilvl="4" w:tplc="4964D51E">
      <w:start w:val="3"/>
      <w:numFmt w:val="decimal"/>
      <w:lvlText w:val="%5"/>
      <w:lvlJc w:val="left"/>
      <w:pPr>
        <w:tabs>
          <w:tab w:val="num" w:pos="3600"/>
        </w:tabs>
        <w:ind w:left="3600" w:hanging="360"/>
      </w:pPr>
      <w:rPr>
        <w:rFonts w:cs="Times New Roman" w:hint="default"/>
        <w:b/>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1">
    <w:nsid w:val="5643056F"/>
    <w:multiLevelType w:val="hybridMultilevel"/>
    <w:tmpl w:val="EB96754C"/>
    <w:lvl w:ilvl="0" w:tplc="04060011">
      <w:start w:val="1"/>
      <w:numFmt w:val="decimal"/>
      <w:lvlText w:val="%1)"/>
      <w:lvlJc w:val="left"/>
      <w:pPr>
        <w:tabs>
          <w:tab w:val="num" w:pos="720"/>
        </w:tabs>
        <w:ind w:left="720" w:hanging="360"/>
      </w:pPr>
      <w:rPr>
        <w:rFonts w:cs="Times New Roman"/>
      </w:rPr>
    </w:lvl>
    <w:lvl w:ilvl="1" w:tplc="04060017">
      <w:start w:val="1"/>
      <w:numFmt w:val="lowerLetter"/>
      <w:lvlText w:val="%2)"/>
      <w:lvlJc w:val="left"/>
      <w:pPr>
        <w:tabs>
          <w:tab w:val="num" w:pos="1440"/>
        </w:tabs>
        <w:ind w:left="1440" w:hanging="360"/>
      </w:pPr>
      <w:rPr>
        <w:rFonts w:cs="Times New Roman"/>
      </w:rPr>
    </w:lvl>
    <w:lvl w:ilvl="2" w:tplc="04060011">
      <w:start w:val="1"/>
      <w:numFmt w:val="decimal"/>
      <w:lvlText w:val="%3)"/>
      <w:lvlJc w:val="left"/>
      <w:pPr>
        <w:tabs>
          <w:tab w:val="num" w:pos="2340"/>
        </w:tabs>
        <w:ind w:left="2340" w:hanging="36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2">
    <w:nsid w:val="59500806"/>
    <w:multiLevelType w:val="hybridMultilevel"/>
    <w:tmpl w:val="1F1A7244"/>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3">
    <w:nsid w:val="6109539D"/>
    <w:multiLevelType w:val="hybridMultilevel"/>
    <w:tmpl w:val="4CAA8F72"/>
    <w:lvl w:ilvl="0" w:tplc="04060011">
      <w:start w:val="1"/>
      <w:numFmt w:val="decimal"/>
      <w:lvlText w:val="%1)"/>
      <w:lvlJc w:val="left"/>
      <w:pPr>
        <w:tabs>
          <w:tab w:val="num" w:pos="720"/>
        </w:tabs>
        <w:ind w:left="720" w:hanging="360"/>
      </w:pPr>
      <w:rPr>
        <w:rFonts w:cs="Times New Roman"/>
      </w:rPr>
    </w:lvl>
    <w:lvl w:ilvl="1" w:tplc="04060011">
      <w:start w:val="1"/>
      <w:numFmt w:val="decimal"/>
      <w:lvlText w:val="%2)"/>
      <w:lvlJc w:val="left"/>
      <w:pPr>
        <w:tabs>
          <w:tab w:val="num" w:pos="720"/>
        </w:tabs>
        <w:ind w:left="72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4">
    <w:nsid w:val="620E058A"/>
    <w:multiLevelType w:val="hybridMultilevel"/>
    <w:tmpl w:val="F566E608"/>
    <w:lvl w:ilvl="0" w:tplc="8054932E">
      <w:start w:val="1"/>
      <w:numFmt w:val="decimal"/>
      <w:lvlText w:val="%1)"/>
      <w:lvlJc w:val="left"/>
      <w:pPr>
        <w:tabs>
          <w:tab w:val="num" w:pos="720"/>
        </w:tabs>
        <w:ind w:left="720" w:hanging="360"/>
      </w:pPr>
      <w:rPr>
        <w:rFonts w:ascii="Times New Roman" w:eastAsia="Times New Roman" w:hAnsi="Times New Roman" w:cs="Times New Roman"/>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nsid w:val="6BA0338F"/>
    <w:multiLevelType w:val="hybridMultilevel"/>
    <w:tmpl w:val="47BA3E38"/>
    <w:lvl w:ilvl="0" w:tplc="04060011">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6">
    <w:nsid w:val="6BE16C5A"/>
    <w:multiLevelType w:val="hybridMultilevel"/>
    <w:tmpl w:val="1E562AE8"/>
    <w:lvl w:ilvl="0" w:tplc="04060011">
      <w:start w:val="1"/>
      <w:numFmt w:val="decimal"/>
      <w:lvlText w:val="%1)"/>
      <w:lvlJc w:val="left"/>
      <w:pPr>
        <w:ind w:left="765" w:hanging="360"/>
      </w:pPr>
      <w:rPr>
        <w:rFonts w:cs="Times New Roman" w:hint="default"/>
      </w:r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47">
    <w:nsid w:val="6FCC28BF"/>
    <w:multiLevelType w:val="hybridMultilevel"/>
    <w:tmpl w:val="A6602B84"/>
    <w:lvl w:ilvl="0" w:tplc="04060017">
      <w:start w:val="1"/>
      <w:numFmt w:val="lowerLetter"/>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8">
    <w:nsid w:val="731E0EED"/>
    <w:multiLevelType w:val="hybridMultilevel"/>
    <w:tmpl w:val="A2B0E37C"/>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9">
    <w:nsid w:val="737F31C5"/>
    <w:multiLevelType w:val="hybridMultilevel"/>
    <w:tmpl w:val="EC2E693E"/>
    <w:lvl w:ilvl="0" w:tplc="F05C9AAC">
      <w:start w:val="1"/>
      <w:numFmt w:val="decimal"/>
      <w:lvlText w:val="%1)"/>
      <w:lvlJc w:val="left"/>
      <w:pPr>
        <w:tabs>
          <w:tab w:val="num" w:pos="720"/>
        </w:tabs>
        <w:ind w:left="720" w:hanging="360"/>
      </w:pPr>
      <w:rPr>
        <w:rFonts w:cs="Times New Roman"/>
        <w:b w:val="0"/>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0">
    <w:nsid w:val="75004FD5"/>
    <w:multiLevelType w:val="hybridMultilevel"/>
    <w:tmpl w:val="A8F66668"/>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1">
    <w:nsid w:val="786F1C0D"/>
    <w:multiLevelType w:val="hybridMultilevel"/>
    <w:tmpl w:val="C396F166"/>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2">
    <w:nsid w:val="7B524CF1"/>
    <w:multiLevelType w:val="hybridMultilevel"/>
    <w:tmpl w:val="7F0C5DA4"/>
    <w:lvl w:ilvl="0" w:tplc="BE3A4DD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3">
    <w:nsid w:val="7DCE1F6D"/>
    <w:multiLevelType w:val="hybridMultilevel"/>
    <w:tmpl w:val="EC2E693E"/>
    <w:lvl w:ilvl="0" w:tplc="F05C9AAC">
      <w:start w:val="1"/>
      <w:numFmt w:val="decimal"/>
      <w:lvlText w:val="%1)"/>
      <w:lvlJc w:val="left"/>
      <w:pPr>
        <w:tabs>
          <w:tab w:val="num" w:pos="720"/>
        </w:tabs>
        <w:ind w:left="720" w:hanging="360"/>
      </w:pPr>
      <w:rPr>
        <w:rFonts w:cs="Times New Roman"/>
        <w:b w:val="0"/>
      </w:rPr>
    </w:lvl>
    <w:lvl w:ilvl="1" w:tplc="04060019">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4">
    <w:nsid w:val="7E6E05C4"/>
    <w:multiLevelType w:val="hybridMultilevel"/>
    <w:tmpl w:val="B1F80832"/>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500"/>
        </w:tabs>
        <w:ind w:left="1500" w:hanging="360"/>
      </w:pPr>
      <w:rPr>
        <w:rFonts w:cs="Times New Roman"/>
      </w:rPr>
    </w:lvl>
    <w:lvl w:ilvl="2" w:tplc="0406001B" w:tentative="1">
      <w:start w:val="1"/>
      <w:numFmt w:val="lowerRoman"/>
      <w:lvlText w:val="%3."/>
      <w:lvlJc w:val="right"/>
      <w:pPr>
        <w:tabs>
          <w:tab w:val="num" w:pos="2220"/>
        </w:tabs>
        <w:ind w:left="2220" w:hanging="180"/>
      </w:pPr>
      <w:rPr>
        <w:rFonts w:cs="Times New Roman"/>
      </w:rPr>
    </w:lvl>
    <w:lvl w:ilvl="3" w:tplc="0406000F" w:tentative="1">
      <w:start w:val="1"/>
      <w:numFmt w:val="decimal"/>
      <w:lvlText w:val="%4."/>
      <w:lvlJc w:val="left"/>
      <w:pPr>
        <w:tabs>
          <w:tab w:val="num" w:pos="2940"/>
        </w:tabs>
        <w:ind w:left="2940" w:hanging="360"/>
      </w:pPr>
      <w:rPr>
        <w:rFonts w:cs="Times New Roman"/>
      </w:rPr>
    </w:lvl>
    <w:lvl w:ilvl="4" w:tplc="04060019" w:tentative="1">
      <w:start w:val="1"/>
      <w:numFmt w:val="lowerLetter"/>
      <w:lvlText w:val="%5."/>
      <w:lvlJc w:val="left"/>
      <w:pPr>
        <w:tabs>
          <w:tab w:val="num" w:pos="3660"/>
        </w:tabs>
        <w:ind w:left="3660" w:hanging="360"/>
      </w:pPr>
      <w:rPr>
        <w:rFonts w:cs="Times New Roman"/>
      </w:rPr>
    </w:lvl>
    <w:lvl w:ilvl="5" w:tplc="0406001B" w:tentative="1">
      <w:start w:val="1"/>
      <w:numFmt w:val="lowerRoman"/>
      <w:lvlText w:val="%6."/>
      <w:lvlJc w:val="right"/>
      <w:pPr>
        <w:tabs>
          <w:tab w:val="num" w:pos="4380"/>
        </w:tabs>
        <w:ind w:left="4380" w:hanging="180"/>
      </w:pPr>
      <w:rPr>
        <w:rFonts w:cs="Times New Roman"/>
      </w:rPr>
    </w:lvl>
    <w:lvl w:ilvl="6" w:tplc="0406000F" w:tentative="1">
      <w:start w:val="1"/>
      <w:numFmt w:val="decimal"/>
      <w:lvlText w:val="%7."/>
      <w:lvlJc w:val="left"/>
      <w:pPr>
        <w:tabs>
          <w:tab w:val="num" w:pos="5100"/>
        </w:tabs>
        <w:ind w:left="5100" w:hanging="360"/>
      </w:pPr>
      <w:rPr>
        <w:rFonts w:cs="Times New Roman"/>
      </w:rPr>
    </w:lvl>
    <w:lvl w:ilvl="7" w:tplc="04060019" w:tentative="1">
      <w:start w:val="1"/>
      <w:numFmt w:val="lowerLetter"/>
      <w:lvlText w:val="%8."/>
      <w:lvlJc w:val="left"/>
      <w:pPr>
        <w:tabs>
          <w:tab w:val="num" w:pos="5820"/>
        </w:tabs>
        <w:ind w:left="5820" w:hanging="360"/>
      </w:pPr>
      <w:rPr>
        <w:rFonts w:cs="Times New Roman"/>
      </w:rPr>
    </w:lvl>
    <w:lvl w:ilvl="8" w:tplc="0406001B" w:tentative="1">
      <w:start w:val="1"/>
      <w:numFmt w:val="lowerRoman"/>
      <w:lvlText w:val="%9."/>
      <w:lvlJc w:val="right"/>
      <w:pPr>
        <w:tabs>
          <w:tab w:val="num" w:pos="6540"/>
        </w:tabs>
        <w:ind w:left="6540" w:hanging="180"/>
      </w:pPr>
      <w:rPr>
        <w:rFonts w:cs="Times New Roman"/>
      </w:rPr>
    </w:lvl>
  </w:abstractNum>
  <w:num w:numId="1">
    <w:abstractNumId w:val="10"/>
  </w:num>
  <w:num w:numId="2">
    <w:abstractNumId w:val="33"/>
  </w:num>
  <w:num w:numId="3">
    <w:abstractNumId w:val="30"/>
  </w:num>
  <w:num w:numId="4">
    <w:abstractNumId w:val="22"/>
  </w:num>
  <w:num w:numId="5">
    <w:abstractNumId w:val="7"/>
  </w:num>
  <w:num w:numId="6">
    <w:abstractNumId w:val="37"/>
  </w:num>
  <w:num w:numId="7">
    <w:abstractNumId w:val="31"/>
  </w:num>
  <w:num w:numId="8">
    <w:abstractNumId w:val="41"/>
  </w:num>
  <w:num w:numId="9">
    <w:abstractNumId w:val="54"/>
  </w:num>
  <w:num w:numId="10">
    <w:abstractNumId w:val="21"/>
  </w:num>
  <w:num w:numId="11">
    <w:abstractNumId w:val="28"/>
  </w:num>
  <w:num w:numId="12">
    <w:abstractNumId w:val="8"/>
  </w:num>
  <w:num w:numId="13">
    <w:abstractNumId w:val="17"/>
  </w:num>
  <w:num w:numId="14">
    <w:abstractNumId w:val="29"/>
  </w:num>
  <w:num w:numId="15">
    <w:abstractNumId w:val="13"/>
  </w:num>
  <w:num w:numId="16">
    <w:abstractNumId w:val="14"/>
  </w:num>
  <w:num w:numId="17">
    <w:abstractNumId w:val="27"/>
  </w:num>
  <w:num w:numId="18">
    <w:abstractNumId w:val="48"/>
  </w:num>
  <w:num w:numId="19">
    <w:abstractNumId w:val="43"/>
  </w:num>
  <w:num w:numId="20">
    <w:abstractNumId w:val="23"/>
  </w:num>
  <w:num w:numId="21">
    <w:abstractNumId w:val="26"/>
  </w:num>
  <w:num w:numId="22">
    <w:abstractNumId w:val="51"/>
  </w:num>
  <w:num w:numId="23">
    <w:abstractNumId w:val="40"/>
  </w:num>
  <w:num w:numId="24">
    <w:abstractNumId w:val="25"/>
  </w:num>
  <w:num w:numId="25">
    <w:abstractNumId w:val="44"/>
  </w:num>
  <w:num w:numId="26">
    <w:abstractNumId w:val="35"/>
  </w:num>
  <w:num w:numId="27">
    <w:abstractNumId w:val="47"/>
  </w:num>
  <w:num w:numId="28">
    <w:abstractNumId w:val="50"/>
  </w:num>
  <w:num w:numId="29">
    <w:abstractNumId w:val="6"/>
  </w:num>
  <w:num w:numId="30">
    <w:abstractNumId w:val="36"/>
  </w:num>
  <w:num w:numId="31">
    <w:abstractNumId w:val="39"/>
  </w:num>
  <w:num w:numId="32">
    <w:abstractNumId w:val="32"/>
  </w:num>
  <w:num w:numId="33">
    <w:abstractNumId w:val="4"/>
  </w:num>
  <w:num w:numId="34">
    <w:abstractNumId w:val="53"/>
  </w:num>
  <w:num w:numId="35">
    <w:abstractNumId w:val="15"/>
  </w:num>
  <w:num w:numId="36">
    <w:abstractNumId w:val="42"/>
  </w:num>
  <w:num w:numId="37">
    <w:abstractNumId w:val="24"/>
  </w:num>
  <w:num w:numId="38">
    <w:abstractNumId w:val="45"/>
  </w:num>
  <w:num w:numId="39">
    <w:abstractNumId w:val="2"/>
  </w:num>
  <w:num w:numId="40">
    <w:abstractNumId w:val="34"/>
  </w:num>
  <w:num w:numId="41">
    <w:abstractNumId w:val="3"/>
  </w:num>
  <w:num w:numId="42">
    <w:abstractNumId w:val="11"/>
  </w:num>
  <w:num w:numId="43">
    <w:abstractNumId w:val="16"/>
  </w:num>
  <w:num w:numId="44">
    <w:abstractNumId w:val="12"/>
  </w:num>
  <w:num w:numId="45">
    <w:abstractNumId w:val="5"/>
  </w:num>
  <w:num w:numId="46">
    <w:abstractNumId w:val="52"/>
  </w:num>
  <w:num w:numId="47">
    <w:abstractNumId w:val="0"/>
  </w:num>
  <w:num w:numId="48">
    <w:abstractNumId w:val="18"/>
  </w:num>
  <w:num w:numId="49">
    <w:abstractNumId w:val="20"/>
  </w:num>
  <w:num w:numId="50">
    <w:abstractNumId w:val="19"/>
  </w:num>
  <w:num w:numId="51">
    <w:abstractNumId w:val="49"/>
  </w:num>
  <w:num w:numId="52">
    <w:abstractNumId w:val="4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85"/>
    <w:rsid w:val="00003923"/>
    <w:rsid w:val="00003E91"/>
    <w:rsid w:val="00006B31"/>
    <w:rsid w:val="0000729A"/>
    <w:rsid w:val="00015F56"/>
    <w:rsid w:val="000217D9"/>
    <w:rsid w:val="00023601"/>
    <w:rsid w:val="00023D18"/>
    <w:rsid w:val="00023F84"/>
    <w:rsid w:val="00036755"/>
    <w:rsid w:val="00043A4F"/>
    <w:rsid w:val="00047444"/>
    <w:rsid w:val="00051209"/>
    <w:rsid w:val="00055CEC"/>
    <w:rsid w:val="00061B3E"/>
    <w:rsid w:val="00062E53"/>
    <w:rsid w:val="00065C04"/>
    <w:rsid w:val="00075A76"/>
    <w:rsid w:val="00083A6D"/>
    <w:rsid w:val="00085250"/>
    <w:rsid w:val="00087762"/>
    <w:rsid w:val="00090584"/>
    <w:rsid w:val="00091C65"/>
    <w:rsid w:val="000A0BBF"/>
    <w:rsid w:val="000A2C64"/>
    <w:rsid w:val="000A3E3A"/>
    <w:rsid w:val="000B11FF"/>
    <w:rsid w:val="000B34EB"/>
    <w:rsid w:val="000B5899"/>
    <w:rsid w:val="000C280A"/>
    <w:rsid w:val="000C2AFF"/>
    <w:rsid w:val="000D0680"/>
    <w:rsid w:val="000D5E34"/>
    <w:rsid w:val="000E2358"/>
    <w:rsid w:val="000F4045"/>
    <w:rsid w:val="000F451C"/>
    <w:rsid w:val="001014FE"/>
    <w:rsid w:val="001042A0"/>
    <w:rsid w:val="001065FC"/>
    <w:rsid w:val="00111DF8"/>
    <w:rsid w:val="001128CF"/>
    <w:rsid w:val="00112C20"/>
    <w:rsid w:val="00113857"/>
    <w:rsid w:val="00116C36"/>
    <w:rsid w:val="001221C9"/>
    <w:rsid w:val="00123326"/>
    <w:rsid w:val="001255D4"/>
    <w:rsid w:val="001278E2"/>
    <w:rsid w:val="0013438F"/>
    <w:rsid w:val="00134C02"/>
    <w:rsid w:val="00146180"/>
    <w:rsid w:val="00146DE0"/>
    <w:rsid w:val="00153F2E"/>
    <w:rsid w:val="0015490E"/>
    <w:rsid w:val="00155BA4"/>
    <w:rsid w:val="0016282F"/>
    <w:rsid w:val="00163864"/>
    <w:rsid w:val="00170F8E"/>
    <w:rsid w:val="0017108E"/>
    <w:rsid w:val="00171B37"/>
    <w:rsid w:val="00171BE1"/>
    <w:rsid w:val="00175302"/>
    <w:rsid w:val="00177FB5"/>
    <w:rsid w:val="00185155"/>
    <w:rsid w:val="001A03FB"/>
    <w:rsid w:val="001A1553"/>
    <w:rsid w:val="001A4665"/>
    <w:rsid w:val="001A6523"/>
    <w:rsid w:val="001B2B7B"/>
    <w:rsid w:val="001B6D76"/>
    <w:rsid w:val="001C0240"/>
    <w:rsid w:val="001D4AFC"/>
    <w:rsid w:val="001E03CF"/>
    <w:rsid w:val="001E10C7"/>
    <w:rsid w:val="001E664D"/>
    <w:rsid w:val="001F196D"/>
    <w:rsid w:val="001F2073"/>
    <w:rsid w:val="001F2C84"/>
    <w:rsid w:val="001F2D83"/>
    <w:rsid w:val="001F4359"/>
    <w:rsid w:val="001F679E"/>
    <w:rsid w:val="001F7EAC"/>
    <w:rsid w:val="00203EEE"/>
    <w:rsid w:val="002210A3"/>
    <w:rsid w:val="00221CA3"/>
    <w:rsid w:val="002267BD"/>
    <w:rsid w:val="00226E27"/>
    <w:rsid w:val="00227538"/>
    <w:rsid w:val="00227605"/>
    <w:rsid w:val="002321B4"/>
    <w:rsid w:val="002418D8"/>
    <w:rsid w:val="00242979"/>
    <w:rsid w:val="00243BA1"/>
    <w:rsid w:val="002450EA"/>
    <w:rsid w:val="002453D4"/>
    <w:rsid w:val="00247C3A"/>
    <w:rsid w:val="00261A3A"/>
    <w:rsid w:val="00266E09"/>
    <w:rsid w:val="00270C75"/>
    <w:rsid w:val="002925CD"/>
    <w:rsid w:val="002943B1"/>
    <w:rsid w:val="002959C2"/>
    <w:rsid w:val="002A18CC"/>
    <w:rsid w:val="002A5BA0"/>
    <w:rsid w:val="002A786E"/>
    <w:rsid w:val="002B040C"/>
    <w:rsid w:val="002B4CEB"/>
    <w:rsid w:val="002C3031"/>
    <w:rsid w:val="002C44A0"/>
    <w:rsid w:val="002C5747"/>
    <w:rsid w:val="002C6FF3"/>
    <w:rsid w:val="002C77A1"/>
    <w:rsid w:val="002D1C9F"/>
    <w:rsid w:val="002D3946"/>
    <w:rsid w:val="002D5690"/>
    <w:rsid w:val="002E4DE5"/>
    <w:rsid w:val="002E6673"/>
    <w:rsid w:val="002F6D3C"/>
    <w:rsid w:val="003174AC"/>
    <w:rsid w:val="0032081F"/>
    <w:rsid w:val="00320E1F"/>
    <w:rsid w:val="00323076"/>
    <w:rsid w:val="00325E60"/>
    <w:rsid w:val="00341E7C"/>
    <w:rsid w:val="0035036B"/>
    <w:rsid w:val="00353BCD"/>
    <w:rsid w:val="00353F3B"/>
    <w:rsid w:val="00360D5D"/>
    <w:rsid w:val="003633DF"/>
    <w:rsid w:val="00366B37"/>
    <w:rsid w:val="0037071B"/>
    <w:rsid w:val="00370D1B"/>
    <w:rsid w:val="00372B9E"/>
    <w:rsid w:val="00384302"/>
    <w:rsid w:val="00384789"/>
    <w:rsid w:val="003905CA"/>
    <w:rsid w:val="00392A94"/>
    <w:rsid w:val="00394026"/>
    <w:rsid w:val="00395F5F"/>
    <w:rsid w:val="00397473"/>
    <w:rsid w:val="003A04E8"/>
    <w:rsid w:val="003A05EA"/>
    <w:rsid w:val="003A31F0"/>
    <w:rsid w:val="003A6AA6"/>
    <w:rsid w:val="003B49E1"/>
    <w:rsid w:val="003C265A"/>
    <w:rsid w:val="003C7A20"/>
    <w:rsid w:val="003C7A67"/>
    <w:rsid w:val="003C7D25"/>
    <w:rsid w:val="003D1101"/>
    <w:rsid w:val="003D337D"/>
    <w:rsid w:val="003D597A"/>
    <w:rsid w:val="003E59BC"/>
    <w:rsid w:val="003F0A53"/>
    <w:rsid w:val="004006EC"/>
    <w:rsid w:val="0040217F"/>
    <w:rsid w:val="00402976"/>
    <w:rsid w:val="00413A10"/>
    <w:rsid w:val="00414F0A"/>
    <w:rsid w:val="00416EF4"/>
    <w:rsid w:val="0041768E"/>
    <w:rsid w:val="0042382F"/>
    <w:rsid w:val="004337C4"/>
    <w:rsid w:val="00433E2C"/>
    <w:rsid w:val="00441802"/>
    <w:rsid w:val="00444E8C"/>
    <w:rsid w:val="0044768C"/>
    <w:rsid w:val="004520B8"/>
    <w:rsid w:val="00455493"/>
    <w:rsid w:val="00455DD4"/>
    <w:rsid w:val="00457FF6"/>
    <w:rsid w:val="004632B7"/>
    <w:rsid w:val="00464686"/>
    <w:rsid w:val="0047038A"/>
    <w:rsid w:val="00472A99"/>
    <w:rsid w:val="00472B2B"/>
    <w:rsid w:val="00474208"/>
    <w:rsid w:val="00475359"/>
    <w:rsid w:val="0047754F"/>
    <w:rsid w:val="0048168B"/>
    <w:rsid w:val="004844B2"/>
    <w:rsid w:val="00485C62"/>
    <w:rsid w:val="004862F4"/>
    <w:rsid w:val="00486A8B"/>
    <w:rsid w:val="0049263C"/>
    <w:rsid w:val="0049508F"/>
    <w:rsid w:val="004A3530"/>
    <w:rsid w:val="004B2935"/>
    <w:rsid w:val="004C1068"/>
    <w:rsid w:val="004C39D6"/>
    <w:rsid w:val="004C446F"/>
    <w:rsid w:val="004D2335"/>
    <w:rsid w:val="004D2BE9"/>
    <w:rsid w:val="004D2E11"/>
    <w:rsid w:val="004D4BFF"/>
    <w:rsid w:val="004D6253"/>
    <w:rsid w:val="004E4A34"/>
    <w:rsid w:val="0050610A"/>
    <w:rsid w:val="00513549"/>
    <w:rsid w:val="00514B31"/>
    <w:rsid w:val="00517A1D"/>
    <w:rsid w:val="00531F7D"/>
    <w:rsid w:val="0053377D"/>
    <w:rsid w:val="005358E5"/>
    <w:rsid w:val="00537AD3"/>
    <w:rsid w:val="00542839"/>
    <w:rsid w:val="005514A0"/>
    <w:rsid w:val="00552DDD"/>
    <w:rsid w:val="00555D2B"/>
    <w:rsid w:val="00561D03"/>
    <w:rsid w:val="005660AE"/>
    <w:rsid w:val="0057172A"/>
    <w:rsid w:val="005717B6"/>
    <w:rsid w:val="00576C9E"/>
    <w:rsid w:val="005809D5"/>
    <w:rsid w:val="0058266B"/>
    <w:rsid w:val="00587C64"/>
    <w:rsid w:val="00592A1F"/>
    <w:rsid w:val="005A2296"/>
    <w:rsid w:val="005A65B1"/>
    <w:rsid w:val="005B1ADB"/>
    <w:rsid w:val="005C127F"/>
    <w:rsid w:val="005C2BF6"/>
    <w:rsid w:val="005C31C0"/>
    <w:rsid w:val="005C7DD0"/>
    <w:rsid w:val="005D0F88"/>
    <w:rsid w:val="005D16D1"/>
    <w:rsid w:val="005D2F46"/>
    <w:rsid w:val="005D3A35"/>
    <w:rsid w:val="005D6DE7"/>
    <w:rsid w:val="005D78B9"/>
    <w:rsid w:val="005E1478"/>
    <w:rsid w:val="005E37CE"/>
    <w:rsid w:val="005E55FA"/>
    <w:rsid w:val="005F4961"/>
    <w:rsid w:val="005F5C4D"/>
    <w:rsid w:val="005F7B3C"/>
    <w:rsid w:val="00600B7B"/>
    <w:rsid w:val="00602FF8"/>
    <w:rsid w:val="00605EC9"/>
    <w:rsid w:val="006276E9"/>
    <w:rsid w:val="0063157F"/>
    <w:rsid w:val="006315A4"/>
    <w:rsid w:val="0063308A"/>
    <w:rsid w:val="00635ACA"/>
    <w:rsid w:val="00636085"/>
    <w:rsid w:val="00637049"/>
    <w:rsid w:val="00640D94"/>
    <w:rsid w:val="00641479"/>
    <w:rsid w:val="006415A6"/>
    <w:rsid w:val="006429FF"/>
    <w:rsid w:val="00643A10"/>
    <w:rsid w:val="00644DE5"/>
    <w:rsid w:val="00645D39"/>
    <w:rsid w:val="00650EAB"/>
    <w:rsid w:val="00656933"/>
    <w:rsid w:val="00660DCB"/>
    <w:rsid w:val="006656F7"/>
    <w:rsid w:val="00665E01"/>
    <w:rsid w:val="0066648D"/>
    <w:rsid w:val="00672464"/>
    <w:rsid w:val="00675E25"/>
    <w:rsid w:val="00680DCB"/>
    <w:rsid w:val="0068560D"/>
    <w:rsid w:val="00686352"/>
    <w:rsid w:val="00695B02"/>
    <w:rsid w:val="006A0D09"/>
    <w:rsid w:val="006B4C8D"/>
    <w:rsid w:val="006B61AE"/>
    <w:rsid w:val="006B688F"/>
    <w:rsid w:val="006C3631"/>
    <w:rsid w:val="006C419D"/>
    <w:rsid w:val="006C47BD"/>
    <w:rsid w:val="006D0203"/>
    <w:rsid w:val="006D19AC"/>
    <w:rsid w:val="006D2648"/>
    <w:rsid w:val="006D315E"/>
    <w:rsid w:val="006E047D"/>
    <w:rsid w:val="006E190D"/>
    <w:rsid w:val="006E1A7D"/>
    <w:rsid w:val="006E2BB0"/>
    <w:rsid w:val="006F2C1E"/>
    <w:rsid w:val="007114D3"/>
    <w:rsid w:val="00714904"/>
    <w:rsid w:val="00734B09"/>
    <w:rsid w:val="00737944"/>
    <w:rsid w:val="00747868"/>
    <w:rsid w:val="0075172C"/>
    <w:rsid w:val="00753F62"/>
    <w:rsid w:val="0077187D"/>
    <w:rsid w:val="007722FF"/>
    <w:rsid w:val="007917BC"/>
    <w:rsid w:val="0079295F"/>
    <w:rsid w:val="00795846"/>
    <w:rsid w:val="007A716F"/>
    <w:rsid w:val="007B4412"/>
    <w:rsid w:val="007B6AFA"/>
    <w:rsid w:val="007C4A68"/>
    <w:rsid w:val="007C520D"/>
    <w:rsid w:val="007C597E"/>
    <w:rsid w:val="007D0682"/>
    <w:rsid w:val="007D167B"/>
    <w:rsid w:val="007D21F8"/>
    <w:rsid w:val="007D25EE"/>
    <w:rsid w:val="007D603B"/>
    <w:rsid w:val="007D65B3"/>
    <w:rsid w:val="007D69BB"/>
    <w:rsid w:val="007E0BFB"/>
    <w:rsid w:val="007E164C"/>
    <w:rsid w:val="007F0165"/>
    <w:rsid w:val="007F23AC"/>
    <w:rsid w:val="007F469C"/>
    <w:rsid w:val="007F75CE"/>
    <w:rsid w:val="008020D2"/>
    <w:rsid w:val="00803CC4"/>
    <w:rsid w:val="00804F99"/>
    <w:rsid w:val="00806E9A"/>
    <w:rsid w:val="00811B7F"/>
    <w:rsid w:val="00813538"/>
    <w:rsid w:val="0081508C"/>
    <w:rsid w:val="008156A3"/>
    <w:rsid w:val="008170D5"/>
    <w:rsid w:val="00820555"/>
    <w:rsid w:val="00822148"/>
    <w:rsid w:val="0082489A"/>
    <w:rsid w:val="0082689F"/>
    <w:rsid w:val="00834096"/>
    <w:rsid w:val="00834BB4"/>
    <w:rsid w:val="00835E96"/>
    <w:rsid w:val="00840F23"/>
    <w:rsid w:val="008418D0"/>
    <w:rsid w:val="00844954"/>
    <w:rsid w:val="00845EC1"/>
    <w:rsid w:val="00856247"/>
    <w:rsid w:val="00857ED6"/>
    <w:rsid w:val="00863FB8"/>
    <w:rsid w:val="00865A53"/>
    <w:rsid w:val="0087034C"/>
    <w:rsid w:val="00870B21"/>
    <w:rsid w:val="00871C1F"/>
    <w:rsid w:val="0087408F"/>
    <w:rsid w:val="008878CA"/>
    <w:rsid w:val="00887F2E"/>
    <w:rsid w:val="00887FD2"/>
    <w:rsid w:val="008B7B58"/>
    <w:rsid w:val="008C1118"/>
    <w:rsid w:val="008C6EB2"/>
    <w:rsid w:val="008C6F35"/>
    <w:rsid w:val="008D26C7"/>
    <w:rsid w:val="008D4281"/>
    <w:rsid w:val="008E32FC"/>
    <w:rsid w:val="008E4147"/>
    <w:rsid w:val="008E6102"/>
    <w:rsid w:val="008E7199"/>
    <w:rsid w:val="008F3702"/>
    <w:rsid w:val="008F4647"/>
    <w:rsid w:val="0090464F"/>
    <w:rsid w:val="00907CE1"/>
    <w:rsid w:val="0091473E"/>
    <w:rsid w:val="009163C1"/>
    <w:rsid w:val="009238EE"/>
    <w:rsid w:val="0092408C"/>
    <w:rsid w:val="009272C3"/>
    <w:rsid w:val="009303CE"/>
    <w:rsid w:val="00930F63"/>
    <w:rsid w:val="009350A2"/>
    <w:rsid w:val="009367C6"/>
    <w:rsid w:val="00953202"/>
    <w:rsid w:val="00957386"/>
    <w:rsid w:val="0096666D"/>
    <w:rsid w:val="00975778"/>
    <w:rsid w:val="00975E9F"/>
    <w:rsid w:val="009831DD"/>
    <w:rsid w:val="00987ABB"/>
    <w:rsid w:val="00992130"/>
    <w:rsid w:val="009932FC"/>
    <w:rsid w:val="009937E4"/>
    <w:rsid w:val="00995A23"/>
    <w:rsid w:val="009978E9"/>
    <w:rsid w:val="00997F2A"/>
    <w:rsid w:val="00997F63"/>
    <w:rsid w:val="009A36C0"/>
    <w:rsid w:val="009A52A0"/>
    <w:rsid w:val="009A7B57"/>
    <w:rsid w:val="009B26B9"/>
    <w:rsid w:val="009B467B"/>
    <w:rsid w:val="009B5685"/>
    <w:rsid w:val="009C65AD"/>
    <w:rsid w:val="009C6735"/>
    <w:rsid w:val="009C6DD5"/>
    <w:rsid w:val="009D3051"/>
    <w:rsid w:val="009D45D0"/>
    <w:rsid w:val="009D51A3"/>
    <w:rsid w:val="009D5EEC"/>
    <w:rsid w:val="009D63BA"/>
    <w:rsid w:val="009D688E"/>
    <w:rsid w:val="009E0BA7"/>
    <w:rsid w:val="009E5557"/>
    <w:rsid w:val="009E6F46"/>
    <w:rsid w:val="009E784C"/>
    <w:rsid w:val="009F285C"/>
    <w:rsid w:val="009F65D2"/>
    <w:rsid w:val="009F7D8E"/>
    <w:rsid w:val="00A000F6"/>
    <w:rsid w:val="00A008FA"/>
    <w:rsid w:val="00A01E57"/>
    <w:rsid w:val="00A02332"/>
    <w:rsid w:val="00A03007"/>
    <w:rsid w:val="00A03414"/>
    <w:rsid w:val="00A05258"/>
    <w:rsid w:val="00A21B61"/>
    <w:rsid w:val="00A23E8A"/>
    <w:rsid w:val="00A2585A"/>
    <w:rsid w:val="00A35AE2"/>
    <w:rsid w:val="00A40E5E"/>
    <w:rsid w:val="00A43667"/>
    <w:rsid w:val="00A4650E"/>
    <w:rsid w:val="00A478C1"/>
    <w:rsid w:val="00A525C8"/>
    <w:rsid w:val="00A530A4"/>
    <w:rsid w:val="00A6014A"/>
    <w:rsid w:val="00A6202E"/>
    <w:rsid w:val="00A62D36"/>
    <w:rsid w:val="00A66613"/>
    <w:rsid w:val="00A72F91"/>
    <w:rsid w:val="00A74F79"/>
    <w:rsid w:val="00A75383"/>
    <w:rsid w:val="00A77AF7"/>
    <w:rsid w:val="00A90C3C"/>
    <w:rsid w:val="00A90ECC"/>
    <w:rsid w:val="00AA0483"/>
    <w:rsid w:val="00AA25A0"/>
    <w:rsid w:val="00AA35DB"/>
    <w:rsid w:val="00AB358C"/>
    <w:rsid w:val="00AB375C"/>
    <w:rsid w:val="00AC2B4A"/>
    <w:rsid w:val="00AC69BF"/>
    <w:rsid w:val="00AD1B48"/>
    <w:rsid w:val="00AD33A6"/>
    <w:rsid w:val="00AD6BD1"/>
    <w:rsid w:val="00AD6BF5"/>
    <w:rsid w:val="00AD7CDB"/>
    <w:rsid w:val="00AD7FEE"/>
    <w:rsid w:val="00AE0094"/>
    <w:rsid w:val="00AE2A8F"/>
    <w:rsid w:val="00B05DB9"/>
    <w:rsid w:val="00B10D11"/>
    <w:rsid w:val="00B145FC"/>
    <w:rsid w:val="00B17B29"/>
    <w:rsid w:val="00B2779E"/>
    <w:rsid w:val="00B30FDA"/>
    <w:rsid w:val="00B315A0"/>
    <w:rsid w:val="00B33F79"/>
    <w:rsid w:val="00B366E3"/>
    <w:rsid w:val="00B37A88"/>
    <w:rsid w:val="00B37B4B"/>
    <w:rsid w:val="00B42FFB"/>
    <w:rsid w:val="00B55586"/>
    <w:rsid w:val="00B67735"/>
    <w:rsid w:val="00B67DCD"/>
    <w:rsid w:val="00B76FC2"/>
    <w:rsid w:val="00B8595A"/>
    <w:rsid w:val="00B85ECC"/>
    <w:rsid w:val="00B87313"/>
    <w:rsid w:val="00B9685D"/>
    <w:rsid w:val="00BA12F5"/>
    <w:rsid w:val="00BA1559"/>
    <w:rsid w:val="00BA21C4"/>
    <w:rsid w:val="00BA4067"/>
    <w:rsid w:val="00BA5575"/>
    <w:rsid w:val="00BB2978"/>
    <w:rsid w:val="00BB5997"/>
    <w:rsid w:val="00BB724F"/>
    <w:rsid w:val="00BC19DA"/>
    <w:rsid w:val="00BC1BAE"/>
    <w:rsid w:val="00BD45B6"/>
    <w:rsid w:val="00BD5B71"/>
    <w:rsid w:val="00BE05F5"/>
    <w:rsid w:val="00BE67B7"/>
    <w:rsid w:val="00BF0C68"/>
    <w:rsid w:val="00BF2211"/>
    <w:rsid w:val="00C02BF4"/>
    <w:rsid w:val="00C242B6"/>
    <w:rsid w:val="00C24FF8"/>
    <w:rsid w:val="00C30738"/>
    <w:rsid w:val="00C33B71"/>
    <w:rsid w:val="00C34C64"/>
    <w:rsid w:val="00C366C9"/>
    <w:rsid w:val="00C371BF"/>
    <w:rsid w:val="00C42217"/>
    <w:rsid w:val="00C46CA5"/>
    <w:rsid w:val="00C50D7E"/>
    <w:rsid w:val="00C54701"/>
    <w:rsid w:val="00C55EB0"/>
    <w:rsid w:val="00C61C60"/>
    <w:rsid w:val="00C7401D"/>
    <w:rsid w:val="00C75597"/>
    <w:rsid w:val="00C80233"/>
    <w:rsid w:val="00C8202A"/>
    <w:rsid w:val="00C85BBB"/>
    <w:rsid w:val="00C938C0"/>
    <w:rsid w:val="00CA09F5"/>
    <w:rsid w:val="00CA1559"/>
    <w:rsid w:val="00CA594A"/>
    <w:rsid w:val="00CA71E4"/>
    <w:rsid w:val="00CA7E40"/>
    <w:rsid w:val="00CB12AC"/>
    <w:rsid w:val="00CB384C"/>
    <w:rsid w:val="00CB5D6F"/>
    <w:rsid w:val="00CB6379"/>
    <w:rsid w:val="00CC2ECB"/>
    <w:rsid w:val="00CC3D05"/>
    <w:rsid w:val="00CC3D94"/>
    <w:rsid w:val="00CD262E"/>
    <w:rsid w:val="00CE2E81"/>
    <w:rsid w:val="00CF02AF"/>
    <w:rsid w:val="00CF2960"/>
    <w:rsid w:val="00CF7AA2"/>
    <w:rsid w:val="00D03D1E"/>
    <w:rsid w:val="00D0474D"/>
    <w:rsid w:val="00D072ED"/>
    <w:rsid w:val="00D07388"/>
    <w:rsid w:val="00D13087"/>
    <w:rsid w:val="00D13B20"/>
    <w:rsid w:val="00D1536A"/>
    <w:rsid w:val="00D210A0"/>
    <w:rsid w:val="00D21A18"/>
    <w:rsid w:val="00D2297E"/>
    <w:rsid w:val="00D24939"/>
    <w:rsid w:val="00D24C37"/>
    <w:rsid w:val="00D25074"/>
    <w:rsid w:val="00D3087C"/>
    <w:rsid w:val="00D50E88"/>
    <w:rsid w:val="00D519D8"/>
    <w:rsid w:val="00D52115"/>
    <w:rsid w:val="00D55AFF"/>
    <w:rsid w:val="00D5764E"/>
    <w:rsid w:val="00D576AB"/>
    <w:rsid w:val="00D6140A"/>
    <w:rsid w:val="00D61B8A"/>
    <w:rsid w:val="00D64D8F"/>
    <w:rsid w:val="00D65850"/>
    <w:rsid w:val="00D6585E"/>
    <w:rsid w:val="00D67B37"/>
    <w:rsid w:val="00D710F1"/>
    <w:rsid w:val="00D75E5B"/>
    <w:rsid w:val="00D77D59"/>
    <w:rsid w:val="00D80F96"/>
    <w:rsid w:val="00D85757"/>
    <w:rsid w:val="00D86FF4"/>
    <w:rsid w:val="00D91AAE"/>
    <w:rsid w:val="00D92E13"/>
    <w:rsid w:val="00D93204"/>
    <w:rsid w:val="00D9466C"/>
    <w:rsid w:val="00DB7798"/>
    <w:rsid w:val="00DC2449"/>
    <w:rsid w:val="00DC7AD5"/>
    <w:rsid w:val="00DD6953"/>
    <w:rsid w:val="00DD77A3"/>
    <w:rsid w:val="00DE03E7"/>
    <w:rsid w:val="00DE1212"/>
    <w:rsid w:val="00DE234A"/>
    <w:rsid w:val="00DE2DB9"/>
    <w:rsid w:val="00DE2DFA"/>
    <w:rsid w:val="00DE4ABD"/>
    <w:rsid w:val="00DF3019"/>
    <w:rsid w:val="00DF3B69"/>
    <w:rsid w:val="00DF411A"/>
    <w:rsid w:val="00E032C4"/>
    <w:rsid w:val="00E04F65"/>
    <w:rsid w:val="00E10A43"/>
    <w:rsid w:val="00E1383B"/>
    <w:rsid w:val="00E14CA6"/>
    <w:rsid w:val="00E152C4"/>
    <w:rsid w:val="00E20B13"/>
    <w:rsid w:val="00E2643A"/>
    <w:rsid w:val="00E27713"/>
    <w:rsid w:val="00E278D4"/>
    <w:rsid w:val="00E3202B"/>
    <w:rsid w:val="00E328BA"/>
    <w:rsid w:val="00E334B8"/>
    <w:rsid w:val="00E554ED"/>
    <w:rsid w:val="00E72324"/>
    <w:rsid w:val="00E75213"/>
    <w:rsid w:val="00E8043E"/>
    <w:rsid w:val="00E8460E"/>
    <w:rsid w:val="00E92F2B"/>
    <w:rsid w:val="00E934D0"/>
    <w:rsid w:val="00E94319"/>
    <w:rsid w:val="00EA02AC"/>
    <w:rsid w:val="00EA1CDC"/>
    <w:rsid w:val="00EA4844"/>
    <w:rsid w:val="00EB33D4"/>
    <w:rsid w:val="00EC4B0F"/>
    <w:rsid w:val="00EC779C"/>
    <w:rsid w:val="00ED2F39"/>
    <w:rsid w:val="00ED377E"/>
    <w:rsid w:val="00ED76AE"/>
    <w:rsid w:val="00EE1746"/>
    <w:rsid w:val="00EE4980"/>
    <w:rsid w:val="00EF074D"/>
    <w:rsid w:val="00EF3CBA"/>
    <w:rsid w:val="00EF55D0"/>
    <w:rsid w:val="00F0151C"/>
    <w:rsid w:val="00F021CD"/>
    <w:rsid w:val="00F046F0"/>
    <w:rsid w:val="00F1019C"/>
    <w:rsid w:val="00F1037C"/>
    <w:rsid w:val="00F10819"/>
    <w:rsid w:val="00F20119"/>
    <w:rsid w:val="00F20C41"/>
    <w:rsid w:val="00F254B0"/>
    <w:rsid w:val="00F2621B"/>
    <w:rsid w:val="00F26B69"/>
    <w:rsid w:val="00F27227"/>
    <w:rsid w:val="00F34B3D"/>
    <w:rsid w:val="00F358B9"/>
    <w:rsid w:val="00F42A40"/>
    <w:rsid w:val="00F43C89"/>
    <w:rsid w:val="00F55CC2"/>
    <w:rsid w:val="00F5751A"/>
    <w:rsid w:val="00F64985"/>
    <w:rsid w:val="00F723AD"/>
    <w:rsid w:val="00F74E86"/>
    <w:rsid w:val="00F75E1E"/>
    <w:rsid w:val="00F82E61"/>
    <w:rsid w:val="00F82FB9"/>
    <w:rsid w:val="00F877BA"/>
    <w:rsid w:val="00F93E89"/>
    <w:rsid w:val="00F97776"/>
    <w:rsid w:val="00FA0392"/>
    <w:rsid w:val="00FA2D7B"/>
    <w:rsid w:val="00FA3441"/>
    <w:rsid w:val="00FA6F0B"/>
    <w:rsid w:val="00FB1CE1"/>
    <w:rsid w:val="00FB230D"/>
    <w:rsid w:val="00FB494E"/>
    <w:rsid w:val="00FB696C"/>
    <w:rsid w:val="00FC34BF"/>
    <w:rsid w:val="00FC4E77"/>
    <w:rsid w:val="00FD0F6F"/>
    <w:rsid w:val="00FD199C"/>
    <w:rsid w:val="00FE2375"/>
    <w:rsid w:val="00FE4689"/>
    <w:rsid w:val="00FF3198"/>
    <w:rsid w:val="00FF37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uiPriority="2"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549"/>
    <w:pPr>
      <w:spacing w:line="280" w:lineRule="atLeast"/>
    </w:pPr>
    <w:rPr>
      <w:rFonts w:ascii="Garamond" w:hAnsi="Garamond"/>
      <w:sz w:val="24"/>
      <w:szCs w:val="24"/>
      <w:lang w:eastAsia="en-US"/>
    </w:rPr>
  </w:style>
  <w:style w:type="paragraph" w:styleId="Overskrift1">
    <w:name w:val="heading 1"/>
    <w:basedOn w:val="Normal"/>
    <w:next w:val="Normal"/>
    <w:link w:val="Overskrift1Tegn"/>
    <w:qFormat/>
    <w:rsid w:val="003174AC"/>
    <w:pPr>
      <w:keepNext/>
      <w:spacing w:before="280" w:after="280"/>
      <w:outlineLvl w:val="0"/>
    </w:pPr>
    <w:rPr>
      <w:rFonts w:ascii="Arial" w:hAnsi="Arial" w:cs="Arial"/>
      <w:b/>
      <w:bCs/>
      <w:kern w:val="28"/>
      <w:sz w:val="32"/>
      <w:szCs w:val="32"/>
    </w:rPr>
  </w:style>
  <w:style w:type="paragraph" w:styleId="Overskrift2">
    <w:name w:val="heading 2"/>
    <w:basedOn w:val="Normal"/>
    <w:next w:val="Normal"/>
    <w:link w:val="Overskrift2Tegn"/>
    <w:uiPriority w:val="9"/>
    <w:qFormat/>
    <w:rsid w:val="009C6735"/>
    <w:pPr>
      <w:keepNext/>
      <w:spacing w:before="280"/>
      <w:outlineLvl w:val="1"/>
    </w:pPr>
    <w:rPr>
      <w:rFonts w:ascii="Arial" w:hAnsi="Arial" w:cs="Arial"/>
      <w:b/>
      <w:bCs/>
      <w:iCs/>
      <w:kern w:val="28"/>
      <w:sz w:val="20"/>
      <w:szCs w:val="28"/>
    </w:rPr>
  </w:style>
  <w:style w:type="paragraph" w:styleId="Overskrift3">
    <w:name w:val="heading 3"/>
    <w:basedOn w:val="Normal"/>
    <w:next w:val="Normal"/>
    <w:link w:val="Overskrift3Tegn"/>
    <w:uiPriority w:val="9"/>
    <w:qFormat/>
    <w:rsid w:val="009C6735"/>
    <w:pPr>
      <w:keepNext/>
      <w:spacing w:before="280"/>
      <w:outlineLvl w:val="2"/>
    </w:pPr>
    <w:rPr>
      <w:rFonts w:cs="Arial"/>
      <w:bCs/>
      <w:i/>
      <w:kern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174AC"/>
    <w:rPr>
      <w:rFonts w:ascii="Arial" w:hAnsi="Arial" w:cs="Arial"/>
      <w:b/>
      <w:bCs/>
      <w:kern w:val="28"/>
      <w:sz w:val="32"/>
      <w:szCs w:val="32"/>
      <w:lang w:eastAsia="en-US"/>
    </w:rPr>
  </w:style>
  <w:style w:type="character" w:customStyle="1" w:styleId="Overskrift2Tegn">
    <w:name w:val="Overskrift 2 Tegn"/>
    <w:basedOn w:val="Standardskrifttypeiafsnit"/>
    <w:link w:val="Overskrift2"/>
    <w:uiPriority w:val="9"/>
    <w:rsid w:val="00FC6ABC"/>
    <w:rPr>
      <w:rFonts w:ascii="Cambria" w:eastAsia="Times New Roman" w:hAnsi="Cambria" w:cs="Times New Roman"/>
      <w:b/>
      <w:bCs/>
      <w:i/>
      <w:iCs/>
      <w:sz w:val="28"/>
      <w:szCs w:val="28"/>
      <w:lang w:eastAsia="en-US"/>
    </w:rPr>
  </w:style>
  <w:style w:type="character" w:customStyle="1" w:styleId="Overskrift3Tegn">
    <w:name w:val="Overskrift 3 Tegn"/>
    <w:basedOn w:val="Standardskrifttypeiafsnit"/>
    <w:link w:val="Overskrift3"/>
    <w:uiPriority w:val="9"/>
    <w:semiHidden/>
    <w:rsid w:val="00FC6ABC"/>
    <w:rPr>
      <w:rFonts w:ascii="Cambria" w:eastAsia="Times New Roman" w:hAnsi="Cambria" w:cs="Times New Roman"/>
      <w:b/>
      <w:bCs/>
      <w:sz w:val="26"/>
      <w:szCs w:val="26"/>
      <w:lang w:eastAsia="en-US"/>
    </w:rPr>
  </w:style>
  <w:style w:type="paragraph" w:styleId="Sidehoved">
    <w:name w:val="header"/>
    <w:basedOn w:val="Normal"/>
    <w:link w:val="SidehovedTegn"/>
    <w:uiPriority w:val="99"/>
    <w:rsid w:val="0032081F"/>
    <w:pPr>
      <w:tabs>
        <w:tab w:val="center" w:pos="4819"/>
        <w:tab w:val="right" w:pos="9638"/>
      </w:tabs>
    </w:pPr>
  </w:style>
  <w:style w:type="character" w:customStyle="1" w:styleId="SidehovedTegn">
    <w:name w:val="Sidehoved Tegn"/>
    <w:basedOn w:val="Standardskrifttypeiafsnit"/>
    <w:link w:val="Sidehoved"/>
    <w:uiPriority w:val="99"/>
    <w:rsid w:val="00FC6ABC"/>
    <w:rPr>
      <w:rFonts w:ascii="Garamond" w:hAnsi="Garamond"/>
      <w:sz w:val="24"/>
      <w:szCs w:val="24"/>
      <w:lang w:eastAsia="en-US"/>
    </w:rPr>
  </w:style>
  <w:style w:type="paragraph" w:styleId="Sidefod">
    <w:name w:val="footer"/>
    <w:basedOn w:val="Normal"/>
    <w:link w:val="SidefodTegn"/>
    <w:uiPriority w:val="99"/>
    <w:rsid w:val="0032081F"/>
    <w:pPr>
      <w:tabs>
        <w:tab w:val="center" w:pos="4819"/>
        <w:tab w:val="right" w:pos="9638"/>
      </w:tabs>
    </w:pPr>
  </w:style>
  <w:style w:type="character" w:customStyle="1" w:styleId="SidefodTegn">
    <w:name w:val="Sidefod Tegn"/>
    <w:basedOn w:val="Standardskrifttypeiafsnit"/>
    <w:link w:val="Sidefod"/>
    <w:uiPriority w:val="99"/>
    <w:rsid w:val="00FC6ABC"/>
    <w:rPr>
      <w:rFonts w:ascii="Garamond" w:hAnsi="Garamond"/>
      <w:sz w:val="24"/>
      <w:szCs w:val="24"/>
      <w:lang w:eastAsia="en-US"/>
    </w:rPr>
  </w:style>
  <w:style w:type="table" w:styleId="Tabel-Gitter">
    <w:name w:val="Table Grid"/>
    <w:basedOn w:val="Tabel-Normal"/>
    <w:rsid w:val="001B2B7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rsid w:val="00036755"/>
    <w:rPr>
      <w:rFonts w:cs="Times New Roman"/>
    </w:rPr>
  </w:style>
  <w:style w:type="paragraph" w:customStyle="1" w:styleId="DokTitel">
    <w:name w:val="DokTitel"/>
    <w:basedOn w:val="Normal"/>
    <w:next w:val="Normal"/>
    <w:rsid w:val="003C7A67"/>
    <w:pPr>
      <w:spacing w:line="400" w:lineRule="exact"/>
    </w:pPr>
    <w:rPr>
      <w:rFonts w:ascii="Arial" w:hAnsi="Arial" w:cs="Arial"/>
      <w:sz w:val="40"/>
      <w:szCs w:val="40"/>
    </w:rPr>
  </w:style>
  <w:style w:type="table" w:customStyle="1" w:styleId="OESNotat">
    <w:name w:val="OESNotat"/>
    <w:basedOn w:val="Tabel-Normal"/>
    <w:rsid w:val="00E1383B"/>
    <w:rPr>
      <w:rFonts w:ascii="Garamond" w:hAnsi="Garamond"/>
      <w:sz w:val="24"/>
    </w:rPr>
    <w:tblPr>
      <w:jc w:val="center"/>
      <w:tblCellMar>
        <w:left w:w="0" w:type="dxa"/>
        <w:right w:w="170" w:type="dxa"/>
      </w:tblCellMar>
    </w:tblPr>
    <w:trPr>
      <w:jc w:val="center"/>
    </w:trPr>
    <w:tblStylePr w:type="firstRow">
      <w:rPr>
        <w:rFonts w:cs="Times New Roman"/>
      </w:rPr>
      <w:tblPr/>
      <w:tcPr>
        <w:tcBorders>
          <w:top w:val="nil"/>
          <w:left w:val="nil"/>
          <w:bottom w:val="single" w:sz="4" w:space="0" w:color="auto"/>
          <w:right w:val="nil"/>
          <w:insideH w:val="nil"/>
          <w:insideV w:val="nil"/>
          <w:tl2br w:val="nil"/>
          <w:tr2bl w:val="nil"/>
        </w:tcBorders>
      </w:tcPr>
    </w:tblStylePr>
    <w:tblStylePr w:type="lastRow">
      <w:rPr>
        <w:rFonts w:cs="Times New Roman"/>
      </w:rPr>
      <w:tblPr/>
      <w:tcPr>
        <w:tcBorders>
          <w:top w:val="nil"/>
          <w:left w:val="nil"/>
          <w:bottom w:val="single" w:sz="4" w:space="0" w:color="auto"/>
          <w:right w:val="nil"/>
          <w:insideH w:val="nil"/>
          <w:insideV w:val="nil"/>
          <w:tl2br w:val="nil"/>
          <w:tr2bl w:val="nil"/>
        </w:tcBorders>
      </w:tcPr>
    </w:tblStylePr>
    <w:tblStylePr w:type="nwCell">
      <w:pPr>
        <w:jc w:val="left"/>
      </w:pPr>
      <w:rPr>
        <w:rFonts w:ascii="Cambria" w:hAnsi="Cambria" w:cs="Times New Roman"/>
        <w:sz w:val="24"/>
      </w:rPr>
    </w:tblStylePr>
  </w:style>
  <w:style w:type="paragraph" w:customStyle="1" w:styleId="TabelAnmaerkning">
    <w:name w:val="TabelAnmaerkning"/>
    <w:basedOn w:val="Normal"/>
    <w:rsid w:val="00605EC9"/>
    <w:pPr>
      <w:ind w:left="567" w:hanging="567"/>
    </w:pPr>
    <w:rPr>
      <w:sz w:val="20"/>
      <w:szCs w:val="20"/>
      <w:lang w:eastAsia="da-DK"/>
    </w:rPr>
  </w:style>
  <w:style w:type="paragraph" w:customStyle="1" w:styleId="Tabeloverskrift">
    <w:name w:val="Tabeloverskrift"/>
    <w:basedOn w:val="Normal"/>
    <w:rsid w:val="007A716F"/>
    <w:rPr>
      <w:rFonts w:ascii="Arial" w:hAnsi="Arial"/>
      <w:b/>
      <w:sz w:val="18"/>
      <w:lang w:val="en-GB" w:eastAsia="da-DK"/>
    </w:rPr>
  </w:style>
  <w:style w:type="paragraph" w:customStyle="1" w:styleId="Tabeloverskrift2">
    <w:name w:val="Tabeloverskrift2"/>
    <w:basedOn w:val="Normal"/>
    <w:rsid w:val="007A716F"/>
    <w:pPr>
      <w:spacing w:line="240" w:lineRule="auto"/>
    </w:pPr>
    <w:rPr>
      <w:b/>
      <w:noProof/>
      <w:sz w:val="20"/>
      <w:lang w:eastAsia="da-DK"/>
    </w:rPr>
  </w:style>
  <w:style w:type="paragraph" w:customStyle="1" w:styleId="TabelTal">
    <w:name w:val="TabelTal"/>
    <w:basedOn w:val="Normal"/>
    <w:rsid w:val="007A716F"/>
    <w:rPr>
      <w:sz w:val="20"/>
      <w:lang w:val="en-GB" w:eastAsia="da-DK"/>
    </w:rPr>
  </w:style>
  <w:style w:type="paragraph" w:customStyle="1" w:styleId="Tabeltekst">
    <w:name w:val="Tabeltekst"/>
    <w:basedOn w:val="Tabeloverskrift"/>
    <w:rsid w:val="007A716F"/>
    <w:rPr>
      <w:rFonts w:ascii="Garamond" w:hAnsi="Garamond"/>
      <w:b w:val="0"/>
      <w:sz w:val="20"/>
    </w:rPr>
  </w:style>
  <w:style w:type="paragraph" w:customStyle="1" w:styleId="TabelTalOverskrift">
    <w:name w:val="TabelTalOverskrift"/>
    <w:basedOn w:val="TabelTal"/>
    <w:rsid w:val="007A716F"/>
    <w:rPr>
      <w:b/>
      <w:noProof/>
      <w:lang w:val="da-DK"/>
    </w:rPr>
  </w:style>
  <w:style w:type="paragraph" w:styleId="NormalWeb">
    <w:name w:val="Normal (Web)"/>
    <w:basedOn w:val="Normal"/>
    <w:uiPriority w:val="99"/>
    <w:rsid w:val="00F64985"/>
    <w:pPr>
      <w:spacing w:after="100" w:afterAutospacing="1" w:line="240" w:lineRule="auto"/>
    </w:pPr>
    <w:rPr>
      <w:rFonts w:ascii="Times New Roman" w:hAnsi="Times New Roman"/>
      <w:sz w:val="17"/>
      <w:szCs w:val="17"/>
      <w:lang w:eastAsia="da-DK"/>
    </w:rPr>
  </w:style>
  <w:style w:type="character" w:styleId="Fremhv">
    <w:name w:val="Emphasis"/>
    <w:basedOn w:val="Standardskrifttypeiafsnit"/>
    <w:uiPriority w:val="20"/>
    <w:qFormat/>
    <w:rsid w:val="00F64985"/>
    <w:rPr>
      <w:rFonts w:cs="Times New Roman"/>
      <w:i/>
      <w:iCs/>
    </w:rPr>
  </w:style>
  <w:style w:type="paragraph" w:styleId="Indholdsfortegnelse2">
    <w:name w:val="toc 2"/>
    <w:basedOn w:val="Normal"/>
    <w:next w:val="Normal"/>
    <w:autoRedefine/>
    <w:uiPriority w:val="39"/>
    <w:rsid w:val="00F64985"/>
    <w:pPr>
      <w:spacing w:line="240" w:lineRule="auto"/>
      <w:ind w:left="240"/>
    </w:pPr>
    <w:rPr>
      <w:rFonts w:ascii="Times New Roman" w:hAnsi="Times New Roman"/>
      <w:sz w:val="22"/>
      <w:lang w:eastAsia="da-DK"/>
    </w:rPr>
  </w:style>
  <w:style w:type="character" w:styleId="Hyperlink">
    <w:name w:val="Hyperlink"/>
    <w:basedOn w:val="Standardskrifttypeiafsnit"/>
    <w:uiPriority w:val="99"/>
    <w:rsid w:val="00F64985"/>
    <w:rPr>
      <w:rFonts w:cs="Times New Roman"/>
      <w:color w:val="0000FF"/>
      <w:u w:val="single"/>
    </w:rPr>
  </w:style>
  <w:style w:type="paragraph" w:styleId="Indholdsfortegnelse1">
    <w:name w:val="toc 1"/>
    <w:basedOn w:val="Normal"/>
    <w:next w:val="Normal"/>
    <w:autoRedefine/>
    <w:uiPriority w:val="39"/>
    <w:rsid w:val="002B040C"/>
    <w:pPr>
      <w:tabs>
        <w:tab w:val="left" w:pos="480"/>
        <w:tab w:val="right" w:leader="dot" w:pos="7644"/>
      </w:tabs>
      <w:spacing w:line="240" w:lineRule="auto"/>
    </w:pPr>
    <w:rPr>
      <w:b/>
      <w:noProof/>
      <w:sz w:val="28"/>
      <w:szCs w:val="28"/>
      <w:lang w:eastAsia="da-DK"/>
    </w:rPr>
  </w:style>
  <w:style w:type="paragraph" w:customStyle="1" w:styleId="paragraftekst">
    <w:name w:val="paragraftekst"/>
    <w:basedOn w:val="Normal"/>
    <w:rsid w:val="00F64985"/>
    <w:pPr>
      <w:spacing w:before="240" w:line="240" w:lineRule="auto"/>
      <w:ind w:firstLine="170"/>
    </w:pPr>
    <w:rPr>
      <w:rFonts w:ascii="Times New Roman" w:hAnsi="Times New Roman"/>
      <w:color w:val="000000"/>
      <w:lang w:eastAsia="da-DK"/>
    </w:rPr>
  </w:style>
  <w:style w:type="paragraph" w:customStyle="1" w:styleId="stk">
    <w:name w:val="stk"/>
    <w:basedOn w:val="Normal"/>
    <w:rsid w:val="00F64985"/>
    <w:pPr>
      <w:spacing w:line="240" w:lineRule="auto"/>
      <w:ind w:firstLine="170"/>
    </w:pPr>
    <w:rPr>
      <w:rFonts w:ascii="Times New Roman" w:hAnsi="Times New Roman"/>
      <w:color w:val="000000"/>
      <w:lang w:eastAsia="da-DK"/>
    </w:rPr>
  </w:style>
  <w:style w:type="paragraph" w:customStyle="1" w:styleId="KIindrykning">
    <w:name w:val="KI indrykning"/>
    <w:basedOn w:val="Normal"/>
    <w:rsid w:val="00F64985"/>
    <w:pPr>
      <w:spacing w:before="40" w:after="40" w:line="240" w:lineRule="auto"/>
      <w:ind w:left="2268"/>
    </w:pPr>
    <w:rPr>
      <w:rFonts w:ascii="Verdana" w:hAnsi="Verdana"/>
      <w:sz w:val="20"/>
      <w:szCs w:val="20"/>
      <w:lang w:eastAsia="da-DK"/>
    </w:rPr>
  </w:style>
  <w:style w:type="character" w:customStyle="1" w:styleId="kortnavn2">
    <w:name w:val="kortnavn2"/>
    <w:basedOn w:val="Standardskrifttypeiafsnit"/>
    <w:rsid w:val="00F64985"/>
    <w:rPr>
      <w:rFonts w:ascii="Tahoma" w:hAnsi="Tahoma" w:cs="Tahoma"/>
      <w:color w:val="000000"/>
      <w:sz w:val="24"/>
      <w:szCs w:val="24"/>
      <w:shd w:val="clear" w:color="auto" w:fill="auto"/>
    </w:rPr>
  </w:style>
  <w:style w:type="paragraph" w:styleId="Indholdsfortegnelse3">
    <w:name w:val="toc 3"/>
    <w:basedOn w:val="Normal"/>
    <w:next w:val="Normal"/>
    <w:autoRedefine/>
    <w:uiPriority w:val="39"/>
    <w:rsid w:val="00F64985"/>
    <w:pPr>
      <w:ind w:left="480"/>
    </w:pPr>
  </w:style>
  <w:style w:type="paragraph" w:styleId="Markeringsbobletekst">
    <w:name w:val="Balloon Text"/>
    <w:basedOn w:val="Normal"/>
    <w:link w:val="MarkeringsbobletekstTegn"/>
    <w:uiPriority w:val="99"/>
    <w:semiHidden/>
    <w:rsid w:val="00171BE1"/>
    <w:pPr>
      <w:spacing w:line="240" w:lineRule="auto"/>
    </w:pPr>
    <w:rPr>
      <w:rFonts w:ascii="Tahoma" w:hAnsi="Tahoma" w:cs="Tahoma"/>
      <w:sz w:val="16"/>
      <w:szCs w:val="16"/>
      <w:lang w:eastAsia="da-DK"/>
    </w:rPr>
  </w:style>
  <w:style w:type="character" w:customStyle="1" w:styleId="MarkeringsbobletekstTegn">
    <w:name w:val="Markeringsbobletekst Tegn"/>
    <w:basedOn w:val="Standardskrifttypeiafsnit"/>
    <w:link w:val="Markeringsbobletekst"/>
    <w:uiPriority w:val="99"/>
    <w:semiHidden/>
    <w:rsid w:val="00FC6ABC"/>
    <w:rPr>
      <w:sz w:val="0"/>
      <w:szCs w:val="0"/>
      <w:lang w:eastAsia="en-US"/>
    </w:rPr>
  </w:style>
  <w:style w:type="paragraph" w:styleId="Dokumentoversigt">
    <w:name w:val="Document Map"/>
    <w:basedOn w:val="Normal"/>
    <w:link w:val="DokumentoversigtTegn"/>
    <w:uiPriority w:val="99"/>
    <w:semiHidden/>
    <w:rsid w:val="00171BE1"/>
    <w:pPr>
      <w:shd w:val="clear" w:color="auto" w:fill="000080"/>
      <w:spacing w:line="240" w:lineRule="auto"/>
    </w:pPr>
    <w:rPr>
      <w:rFonts w:ascii="Tahoma" w:hAnsi="Tahoma" w:cs="Tahoma"/>
      <w:sz w:val="20"/>
      <w:szCs w:val="20"/>
      <w:lang w:eastAsia="da-DK"/>
    </w:rPr>
  </w:style>
  <w:style w:type="character" w:customStyle="1" w:styleId="DokumentoversigtTegn">
    <w:name w:val="Dokumentoversigt Tegn"/>
    <w:basedOn w:val="Standardskrifttypeiafsnit"/>
    <w:link w:val="Dokumentoversigt"/>
    <w:uiPriority w:val="99"/>
    <w:semiHidden/>
    <w:rsid w:val="00FC6ABC"/>
    <w:rPr>
      <w:sz w:val="0"/>
      <w:szCs w:val="0"/>
      <w:lang w:eastAsia="en-US"/>
    </w:rPr>
  </w:style>
  <w:style w:type="paragraph" w:styleId="Listeafsnit">
    <w:name w:val="List Paragraph"/>
    <w:basedOn w:val="Normal"/>
    <w:uiPriority w:val="99"/>
    <w:qFormat/>
    <w:rsid w:val="00A05258"/>
    <w:pPr>
      <w:ind w:left="720"/>
      <w:contextualSpacing/>
    </w:pPr>
  </w:style>
  <w:style w:type="paragraph" w:styleId="Ingenafstand">
    <w:name w:val="No Spacing"/>
    <w:uiPriority w:val="1"/>
    <w:qFormat/>
    <w:rsid w:val="003174AC"/>
    <w:rPr>
      <w:rFonts w:ascii="Garamond" w:hAnsi="Garamond"/>
      <w:sz w:val="24"/>
      <w:szCs w:val="24"/>
      <w:lang w:eastAsia="en-US"/>
    </w:rPr>
  </w:style>
  <w:style w:type="character" w:styleId="Kommentarhenvisning">
    <w:name w:val="annotation reference"/>
    <w:basedOn w:val="Standardskrifttypeiafsnit"/>
    <w:uiPriority w:val="99"/>
    <w:rsid w:val="006B61AE"/>
    <w:rPr>
      <w:sz w:val="16"/>
      <w:szCs w:val="16"/>
    </w:rPr>
  </w:style>
  <w:style w:type="paragraph" w:styleId="Kommentartekst">
    <w:name w:val="annotation text"/>
    <w:basedOn w:val="Normal"/>
    <w:link w:val="KommentartekstTegn"/>
    <w:uiPriority w:val="99"/>
    <w:rsid w:val="006B61AE"/>
    <w:rPr>
      <w:sz w:val="20"/>
      <w:szCs w:val="20"/>
    </w:rPr>
  </w:style>
  <w:style w:type="character" w:customStyle="1" w:styleId="KommentartekstTegn">
    <w:name w:val="Kommentartekst Tegn"/>
    <w:basedOn w:val="Standardskrifttypeiafsnit"/>
    <w:link w:val="Kommentartekst"/>
    <w:uiPriority w:val="99"/>
    <w:rsid w:val="006B61AE"/>
    <w:rPr>
      <w:rFonts w:ascii="Garamond" w:hAnsi="Garamond"/>
      <w:lang w:eastAsia="en-US"/>
    </w:rPr>
  </w:style>
  <w:style w:type="paragraph" w:styleId="Kommentaremne">
    <w:name w:val="annotation subject"/>
    <w:basedOn w:val="Kommentartekst"/>
    <w:next w:val="Kommentartekst"/>
    <w:link w:val="KommentaremneTegn"/>
    <w:rsid w:val="006B61AE"/>
    <w:rPr>
      <w:b/>
      <w:bCs/>
    </w:rPr>
  </w:style>
  <w:style w:type="character" w:customStyle="1" w:styleId="KommentaremneTegn">
    <w:name w:val="Kommentaremne Tegn"/>
    <w:basedOn w:val="KommentartekstTegn"/>
    <w:link w:val="Kommentaremne"/>
    <w:rsid w:val="006B61AE"/>
    <w:rPr>
      <w:rFonts w:ascii="Garamond" w:hAnsi="Garamond"/>
      <w:b/>
      <w:bCs/>
      <w:lang w:eastAsia="en-US"/>
    </w:rPr>
  </w:style>
  <w:style w:type="paragraph" w:styleId="Opstilling-talellerbogst">
    <w:name w:val="List Number"/>
    <w:basedOn w:val="Normal"/>
    <w:uiPriority w:val="2"/>
    <w:unhideWhenUsed/>
    <w:qFormat/>
    <w:rsid w:val="0091473E"/>
    <w:pPr>
      <w:numPr>
        <w:numId w:val="55"/>
      </w:numPr>
    </w:pPr>
    <w:rPr>
      <w:lang w:eastAsia="da-DK"/>
    </w:rPr>
  </w:style>
  <w:style w:type="paragraph" w:styleId="Korrektur">
    <w:name w:val="Revision"/>
    <w:hidden/>
    <w:uiPriority w:val="99"/>
    <w:semiHidden/>
    <w:rsid w:val="00A72F91"/>
    <w:rPr>
      <w:rFonts w:ascii="Garamond" w:hAnsi="Garamond"/>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uiPriority="2"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549"/>
    <w:pPr>
      <w:spacing w:line="280" w:lineRule="atLeast"/>
    </w:pPr>
    <w:rPr>
      <w:rFonts w:ascii="Garamond" w:hAnsi="Garamond"/>
      <w:sz w:val="24"/>
      <w:szCs w:val="24"/>
      <w:lang w:eastAsia="en-US"/>
    </w:rPr>
  </w:style>
  <w:style w:type="paragraph" w:styleId="Overskrift1">
    <w:name w:val="heading 1"/>
    <w:basedOn w:val="Normal"/>
    <w:next w:val="Normal"/>
    <w:link w:val="Overskrift1Tegn"/>
    <w:qFormat/>
    <w:rsid w:val="003174AC"/>
    <w:pPr>
      <w:keepNext/>
      <w:spacing w:before="280" w:after="280"/>
      <w:outlineLvl w:val="0"/>
    </w:pPr>
    <w:rPr>
      <w:rFonts w:ascii="Arial" w:hAnsi="Arial" w:cs="Arial"/>
      <w:b/>
      <w:bCs/>
      <w:kern w:val="28"/>
      <w:sz w:val="32"/>
      <w:szCs w:val="32"/>
    </w:rPr>
  </w:style>
  <w:style w:type="paragraph" w:styleId="Overskrift2">
    <w:name w:val="heading 2"/>
    <w:basedOn w:val="Normal"/>
    <w:next w:val="Normal"/>
    <w:link w:val="Overskrift2Tegn"/>
    <w:uiPriority w:val="9"/>
    <w:qFormat/>
    <w:rsid w:val="009C6735"/>
    <w:pPr>
      <w:keepNext/>
      <w:spacing w:before="280"/>
      <w:outlineLvl w:val="1"/>
    </w:pPr>
    <w:rPr>
      <w:rFonts w:ascii="Arial" w:hAnsi="Arial" w:cs="Arial"/>
      <w:b/>
      <w:bCs/>
      <w:iCs/>
      <w:kern w:val="28"/>
      <w:sz w:val="20"/>
      <w:szCs w:val="28"/>
    </w:rPr>
  </w:style>
  <w:style w:type="paragraph" w:styleId="Overskrift3">
    <w:name w:val="heading 3"/>
    <w:basedOn w:val="Normal"/>
    <w:next w:val="Normal"/>
    <w:link w:val="Overskrift3Tegn"/>
    <w:uiPriority w:val="9"/>
    <w:qFormat/>
    <w:rsid w:val="009C6735"/>
    <w:pPr>
      <w:keepNext/>
      <w:spacing w:before="280"/>
      <w:outlineLvl w:val="2"/>
    </w:pPr>
    <w:rPr>
      <w:rFonts w:cs="Arial"/>
      <w:bCs/>
      <w:i/>
      <w:kern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174AC"/>
    <w:rPr>
      <w:rFonts w:ascii="Arial" w:hAnsi="Arial" w:cs="Arial"/>
      <w:b/>
      <w:bCs/>
      <w:kern w:val="28"/>
      <w:sz w:val="32"/>
      <w:szCs w:val="32"/>
      <w:lang w:eastAsia="en-US"/>
    </w:rPr>
  </w:style>
  <w:style w:type="character" w:customStyle="1" w:styleId="Overskrift2Tegn">
    <w:name w:val="Overskrift 2 Tegn"/>
    <w:basedOn w:val="Standardskrifttypeiafsnit"/>
    <w:link w:val="Overskrift2"/>
    <w:uiPriority w:val="9"/>
    <w:rsid w:val="00FC6ABC"/>
    <w:rPr>
      <w:rFonts w:ascii="Cambria" w:eastAsia="Times New Roman" w:hAnsi="Cambria" w:cs="Times New Roman"/>
      <w:b/>
      <w:bCs/>
      <w:i/>
      <w:iCs/>
      <w:sz w:val="28"/>
      <w:szCs w:val="28"/>
      <w:lang w:eastAsia="en-US"/>
    </w:rPr>
  </w:style>
  <w:style w:type="character" w:customStyle="1" w:styleId="Overskrift3Tegn">
    <w:name w:val="Overskrift 3 Tegn"/>
    <w:basedOn w:val="Standardskrifttypeiafsnit"/>
    <w:link w:val="Overskrift3"/>
    <w:uiPriority w:val="9"/>
    <w:semiHidden/>
    <w:rsid w:val="00FC6ABC"/>
    <w:rPr>
      <w:rFonts w:ascii="Cambria" w:eastAsia="Times New Roman" w:hAnsi="Cambria" w:cs="Times New Roman"/>
      <w:b/>
      <w:bCs/>
      <w:sz w:val="26"/>
      <w:szCs w:val="26"/>
      <w:lang w:eastAsia="en-US"/>
    </w:rPr>
  </w:style>
  <w:style w:type="paragraph" w:styleId="Sidehoved">
    <w:name w:val="header"/>
    <w:basedOn w:val="Normal"/>
    <w:link w:val="SidehovedTegn"/>
    <w:uiPriority w:val="99"/>
    <w:rsid w:val="0032081F"/>
    <w:pPr>
      <w:tabs>
        <w:tab w:val="center" w:pos="4819"/>
        <w:tab w:val="right" w:pos="9638"/>
      </w:tabs>
    </w:pPr>
  </w:style>
  <w:style w:type="character" w:customStyle="1" w:styleId="SidehovedTegn">
    <w:name w:val="Sidehoved Tegn"/>
    <w:basedOn w:val="Standardskrifttypeiafsnit"/>
    <w:link w:val="Sidehoved"/>
    <w:uiPriority w:val="99"/>
    <w:rsid w:val="00FC6ABC"/>
    <w:rPr>
      <w:rFonts w:ascii="Garamond" w:hAnsi="Garamond"/>
      <w:sz w:val="24"/>
      <w:szCs w:val="24"/>
      <w:lang w:eastAsia="en-US"/>
    </w:rPr>
  </w:style>
  <w:style w:type="paragraph" w:styleId="Sidefod">
    <w:name w:val="footer"/>
    <w:basedOn w:val="Normal"/>
    <w:link w:val="SidefodTegn"/>
    <w:uiPriority w:val="99"/>
    <w:rsid w:val="0032081F"/>
    <w:pPr>
      <w:tabs>
        <w:tab w:val="center" w:pos="4819"/>
        <w:tab w:val="right" w:pos="9638"/>
      </w:tabs>
    </w:pPr>
  </w:style>
  <w:style w:type="character" w:customStyle="1" w:styleId="SidefodTegn">
    <w:name w:val="Sidefod Tegn"/>
    <w:basedOn w:val="Standardskrifttypeiafsnit"/>
    <w:link w:val="Sidefod"/>
    <w:uiPriority w:val="99"/>
    <w:rsid w:val="00FC6ABC"/>
    <w:rPr>
      <w:rFonts w:ascii="Garamond" w:hAnsi="Garamond"/>
      <w:sz w:val="24"/>
      <w:szCs w:val="24"/>
      <w:lang w:eastAsia="en-US"/>
    </w:rPr>
  </w:style>
  <w:style w:type="table" w:styleId="Tabel-Gitter">
    <w:name w:val="Table Grid"/>
    <w:basedOn w:val="Tabel-Normal"/>
    <w:rsid w:val="001B2B7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rsid w:val="00036755"/>
    <w:rPr>
      <w:rFonts w:cs="Times New Roman"/>
    </w:rPr>
  </w:style>
  <w:style w:type="paragraph" w:customStyle="1" w:styleId="DokTitel">
    <w:name w:val="DokTitel"/>
    <w:basedOn w:val="Normal"/>
    <w:next w:val="Normal"/>
    <w:rsid w:val="003C7A67"/>
    <w:pPr>
      <w:spacing w:line="400" w:lineRule="exact"/>
    </w:pPr>
    <w:rPr>
      <w:rFonts w:ascii="Arial" w:hAnsi="Arial" w:cs="Arial"/>
      <w:sz w:val="40"/>
      <w:szCs w:val="40"/>
    </w:rPr>
  </w:style>
  <w:style w:type="table" w:customStyle="1" w:styleId="OESNotat">
    <w:name w:val="OESNotat"/>
    <w:basedOn w:val="Tabel-Normal"/>
    <w:rsid w:val="00E1383B"/>
    <w:rPr>
      <w:rFonts w:ascii="Garamond" w:hAnsi="Garamond"/>
      <w:sz w:val="24"/>
    </w:rPr>
    <w:tblPr>
      <w:jc w:val="center"/>
      <w:tblCellMar>
        <w:left w:w="0" w:type="dxa"/>
        <w:right w:w="170" w:type="dxa"/>
      </w:tblCellMar>
    </w:tblPr>
    <w:trPr>
      <w:jc w:val="center"/>
    </w:trPr>
    <w:tblStylePr w:type="firstRow">
      <w:rPr>
        <w:rFonts w:cs="Times New Roman"/>
      </w:rPr>
      <w:tblPr/>
      <w:tcPr>
        <w:tcBorders>
          <w:top w:val="nil"/>
          <w:left w:val="nil"/>
          <w:bottom w:val="single" w:sz="4" w:space="0" w:color="auto"/>
          <w:right w:val="nil"/>
          <w:insideH w:val="nil"/>
          <w:insideV w:val="nil"/>
          <w:tl2br w:val="nil"/>
          <w:tr2bl w:val="nil"/>
        </w:tcBorders>
      </w:tcPr>
    </w:tblStylePr>
    <w:tblStylePr w:type="lastRow">
      <w:rPr>
        <w:rFonts w:cs="Times New Roman"/>
      </w:rPr>
      <w:tblPr/>
      <w:tcPr>
        <w:tcBorders>
          <w:top w:val="nil"/>
          <w:left w:val="nil"/>
          <w:bottom w:val="single" w:sz="4" w:space="0" w:color="auto"/>
          <w:right w:val="nil"/>
          <w:insideH w:val="nil"/>
          <w:insideV w:val="nil"/>
          <w:tl2br w:val="nil"/>
          <w:tr2bl w:val="nil"/>
        </w:tcBorders>
      </w:tcPr>
    </w:tblStylePr>
    <w:tblStylePr w:type="nwCell">
      <w:pPr>
        <w:jc w:val="left"/>
      </w:pPr>
      <w:rPr>
        <w:rFonts w:ascii="Cambria" w:hAnsi="Cambria" w:cs="Times New Roman"/>
        <w:sz w:val="24"/>
      </w:rPr>
    </w:tblStylePr>
  </w:style>
  <w:style w:type="paragraph" w:customStyle="1" w:styleId="TabelAnmaerkning">
    <w:name w:val="TabelAnmaerkning"/>
    <w:basedOn w:val="Normal"/>
    <w:rsid w:val="00605EC9"/>
    <w:pPr>
      <w:ind w:left="567" w:hanging="567"/>
    </w:pPr>
    <w:rPr>
      <w:sz w:val="20"/>
      <w:szCs w:val="20"/>
      <w:lang w:eastAsia="da-DK"/>
    </w:rPr>
  </w:style>
  <w:style w:type="paragraph" w:customStyle="1" w:styleId="Tabeloverskrift">
    <w:name w:val="Tabeloverskrift"/>
    <w:basedOn w:val="Normal"/>
    <w:rsid w:val="007A716F"/>
    <w:rPr>
      <w:rFonts w:ascii="Arial" w:hAnsi="Arial"/>
      <w:b/>
      <w:sz w:val="18"/>
      <w:lang w:val="en-GB" w:eastAsia="da-DK"/>
    </w:rPr>
  </w:style>
  <w:style w:type="paragraph" w:customStyle="1" w:styleId="Tabeloverskrift2">
    <w:name w:val="Tabeloverskrift2"/>
    <w:basedOn w:val="Normal"/>
    <w:rsid w:val="007A716F"/>
    <w:pPr>
      <w:spacing w:line="240" w:lineRule="auto"/>
    </w:pPr>
    <w:rPr>
      <w:b/>
      <w:noProof/>
      <w:sz w:val="20"/>
      <w:lang w:eastAsia="da-DK"/>
    </w:rPr>
  </w:style>
  <w:style w:type="paragraph" w:customStyle="1" w:styleId="TabelTal">
    <w:name w:val="TabelTal"/>
    <w:basedOn w:val="Normal"/>
    <w:rsid w:val="007A716F"/>
    <w:rPr>
      <w:sz w:val="20"/>
      <w:lang w:val="en-GB" w:eastAsia="da-DK"/>
    </w:rPr>
  </w:style>
  <w:style w:type="paragraph" w:customStyle="1" w:styleId="Tabeltekst">
    <w:name w:val="Tabeltekst"/>
    <w:basedOn w:val="Tabeloverskrift"/>
    <w:rsid w:val="007A716F"/>
    <w:rPr>
      <w:rFonts w:ascii="Garamond" w:hAnsi="Garamond"/>
      <w:b w:val="0"/>
      <w:sz w:val="20"/>
    </w:rPr>
  </w:style>
  <w:style w:type="paragraph" w:customStyle="1" w:styleId="TabelTalOverskrift">
    <w:name w:val="TabelTalOverskrift"/>
    <w:basedOn w:val="TabelTal"/>
    <w:rsid w:val="007A716F"/>
    <w:rPr>
      <w:b/>
      <w:noProof/>
      <w:lang w:val="da-DK"/>
    </w:rPr>
  </w:style>
  <w:style w:type="paragraph" w:styleId="NormalWeb">
    <w:name w:val="Normal (Web)"/>
    <w:basedOn w:val="Normal"/>
    <w:uiPriority w:val="99"/>
    <w:rsid w:val="00F64985"/>
    <w:pPr>
      <w:spacing w:after="100" w:afterAutospacing="1" w:line="240" w:lineRule="auto"/>
    </w:pPr>
    <w:rPr>
      <w:rFonts w:ascii="Times New Roman" w:hAnsi="Times New Roman"/>
      <w:sz w:val="17"/>
      <w:szCs w:val="17"/>
      <w:lang w:eastAsia="da-DK"/>
    </w:rPr>
  </w:style>
  <w:style w:type="character" w:styleId="Fremhv">
    <w:name w:val="Emphasis"/>
    <w:basedOn w:val="Standardskrifttypeiafsnit"/>
    <w:uiPriority w:val="20"/>
    <w:qFormat/>
    <w:rsid w:val="00F64985"/>
    <w:rPr>
      <w:rFonts w:cs="Times New Roman"/>
      <w:i/>
      <w:iCs/>
    </w:rPr>
  </w:style>
  <w:style w:type="paragraph" w:styleId="Indholdsfortegnelse2">
    <w:name w:val="toc 2"/>
    <w:basedOn w:val="Normal"/>
    <w:next w:val="Normal"/>
    <w:autoRedefine/>
    <w:uiPriority w:val="39"/>
    <w:rsid w:val="00F64985"/>
    <w:pPr>
      <w:spacing w:line="240" w:lineRule="auto"/>
      <w:ind w:left="240"/>
    </w:pPr>
    <w:rPr>
      <w:rFonts w:ascii="Times New Roman" w:hAnsi="Times New Roman"/>
      <w:sz w:val="22"/>
      <w:lang w:eastAsia="da-DK"/>
    </w:rPr>
  </w:style>
  <w:style w:type="character" w:styleId="Hyperlink">
    <w:name w:val="Hyperlink"/>
    <w:basedOn w:val="Standardskrifttypeiafsnit"/>
    <w:uiPriority w:val="99"/>
    <w:rsid w:val="00F64985"/>
    <w:rPr>
      <w:rFonts w:cs="Times New Roman"/>
      <w:color w:val="0000FF"/>
      <w:u w:val="single"/>
    </w:rPr>
  </w:style>
  <w:style w:type="paragraph" w:styleId="Indholdsfortegnelse1">
    <w:name w:val="toc 1"/>
    <w:basedOn w:val="Normal"/>
    <w:next w:val="Normal"/>
    <w:autoRedefine/>
    <w:uiPriority w:val="39"/>
    <w:rsid w:val="002B040C"/>
    <w:pPr>
      <w:tabs>
        <w:tab w:val="left" w:pos="480"/>
        <w:tab w:val="right" w:leader="dot" w:pos="7644"/>
      </w:tabs>
      <w:spacing w:line="240" w:lineRule="auto"/>
    </w:pPr>
    <w:rPr>
      <w:b/>
      <w:noProof/>
      <w:sz w:val="28"/>
      <w:szCs w:val="28"/>
      <w:lang w:eastAsia="da-DK"/>
    </w:rPr>
  </w:style>
  <w:style w:type="paragraph" w:customStyle="1" w:styleId="paragraftekst">
    <w:name w:val="paragraftekst"/>
    <w:basedOn w:val="Normal"/>
    <w:rsid w:val="00F64985"/>
    <w:pPr>
      <w:spacing w:before="240" w:line="240" w:lineRule="auto"/>
      <w:ind w:firstLine="170"/>
    </w:pPr>
    <w:rPr>
      <w:rFonts w:ascii="Times New Roman" w:hAnsi="Times New Roman"/>
      <w:color w:val="000000"/>
      <w:lang w:eastAsia="da-DK"/>
    </w:rPr>
  </w:style>
  <w:style w:type="paragraph" w:customStyle="1" w:styleId="stk">
    <w:name w:val="stk"/>
    <w:basedOn w:val="Normal"/>
    <w:rsid w:val="00F64985"/>
    <w:pPr>
      <w:spacing w:line="240" w:lineRule="auto"/>
      <w:ind w:firstLine="170"/>
    </w:pPr>
    <w:rPr>
      <w:rFonts w:ascii="Times New Roman" w:hAnsi="Times New Roman"/>
      <w:color w:val="000000"/>
      <w:lang w:eastAsia="da-DK"/>
    </w:rPr>
  </w:style>
  <w:style w:type="paragraph" w:customStyle="1" w:styleId="KIindrykning">
    <w:name w:val="KI indrykning"/>
    <w:basedOn w:val="Normal"/>
    <w:rsid w:val="00F64985"/>
    <w:pPr>
      <w:spacing w:before="40" w:after="40" w:line="240" w:lineRule="auto"/>
      <w:ind w:left="2268"/>
    </w:pPr>
    <w:rPr>
      <w:rFonts w:ascii="Verdana" w:hAnsi="Verdana"/>
      <w:sz w:val="20"/>
      <w:szCs w:val="20"/>
      <w:lang w:eastAsia="da-DK"/>
    </w:rPr>
  </w:style>
  <w:style w:type="character" w:customStyle="1" w:styleId="kortnavn2">
    <w:name w:val="kortnavn2"/>
    <w:basedOn w:val="Standardskrifttypeiafsnit"/>
    <w:rsid w:val="00F64985"/>
    <w:rPr>
      <w:rFonts w:ascii="Tahoma" w:hAnsi="Tahoma" w:cs="Tahoma"/>
      <w:color w:val="000000"/>
      <w:sz w:val="24"/>
      <w:szCs w:val="24"/>
      <w:shd w:val="clear" w:color="auto" w:fill="auto"/>
    </w:rPr>
  </w:style>
  <w:style w:type="paragraph" w:styleId="Indholdsfortegnelse3">
    <w:name w:val="toc 3"/>
    <w:basedOn w:val="Normal"/>
    <w:next w:val="Normal"/>
    <w:autoRedefine/>
    <w:uiPriority w:val="39"/>
    <w:rsid w:val="00F64985"/>
    <w:pPr>
      <w:ind w:left="480"/>
    </w:pPr>
  </w:style>
  <w:style w:type="paragraph" w:styleId="Markeringsbobletekst">
    <w:name w:val="Balloon Text"/>
    <w:basedOn w:val="Normal"/>
    <w:link w:val="MarkeringsbobletekstTegn"/>
    <w:uiPriority w:val="99"/>
    <w:semiHidden/>
    <w:rsid w:val="00171BE1"/>
    <w:pPr>
      <w:spacing w:line="240" w:lineRule="auto"/>
    </w:pPr>
    <w:rPr>
      <w:rFonts w:ascii="Tahoma" w:hAnsi="Tahoma" w:cs="Tahoma"/>
      <w:sz w:val="16"/>
      <w:szCs w:val="16"/>
      <w:lang w:eastAsia="da-DK"/>
    </w:rPr>
  </w:style>
  <w:style w:type="character" w:customStyle="1" w:styleId="MarkeringsbobletekstTegn">
    <w:name w:val="Markeringsbobletekst Tegn"/>
    <w:basedOn w:val="Standardskrifttypeiafsnit"/>
    <w:link w:val="Markeringsbobletekst"/>
    <w:uiPriority w:val="99"/>
    <w:semiHidden/>
    <w:rsid w:val="00FC6ABC"/>
    <w:rPr>
      <w:sz w:val="0"/>
      <w:szCs w:val="0"/>
      <w:lang w:eastAsia="en-US"/>
    </w:rPr>
  </w:style>
  <w:style w:type="paragraph" w:styleId="Dokumentoversigt">
    <w:name w:val="Document Map"/>
    <w:basedOn w:val="Normal"/>
    <w:link w:val="DokumentoversigtTegn"/>
    <w:uiPriority w:val="99"/>
    <w:semiHidden/>
    <w:rsid w:val="00171BE1"/>
    <w:pPr>
      <w:shd w:val="clear" w:color="auto" w:fill="000080"/>
      <w:spacing w:line="240" w:lineRule="auto"/>
    </w:pPr>
    <w:rPr>
      <w:rFonts w:ascii="Tahoma" w:hAnsi="Tahoma" w:cs="Tahoma"/>
      <w:sz w:val="20"/>
      <w:szCs w:val="20"/>
      <w:lang w:eastAsia="da-DK"/>
    </w:rPr>
  </w:style>
  <w:style w:type="character" w:customStyle="1" w:styleId="DokumentoversigtTegn">
    <w:name w:val="Dokumentoversigt Tegn"/>
    <w:basedOn w:val="Standardskrifttypeiafsnit"/>
    <w:link w:val="Dokumentoversigt"/>
    <w:uiPriority w:val="99"/>
    <w:semiHidden/>
    <w:rsid w:val="00FC6ABC"/>
    <w:rPr>
      <w:sz w:val="0"/>
      <w:szCs w:val="0"/>
      <w:lang w:eastAsia="en-US"/>
    </w:rPr>
  </w:style>
  <w:style w:type="paragraph" w:styleId="Listeafsnit">
    <w:name w:val="List Paragraph"/>
    <w:basedOn w:val="Normal"/>
    <w:uiPriority w:val="99"/>
    <w:qFormat/>
    <w:rsid w:val="00A05258"/>
    <w:pPr>
      <w:ind w:left="720"/>
      <w:contextualSpacing/>
    </w:pPr>
  </w:style>
  <w:style w:type="paragraph" w:styleId="Ingenafstand">
    <w:name w:val="No Spacing"/>
    <w:uiPriority w:val="1"/>
    <w:qFormat/>
    <w:rsid w:val="003174AC"/>
    <w:rPr>
      <w:rFonts w:ascii="Garamond" w:hAnsi="Garamond"/>
      <w:sz w:val="24"/>
      <w:szCs w:val="24"/>
      <w:lang w:eastAsia="en-US"/>
    </w:rPr>
  </w:style>
  <w:style w:type="character" w:styleId="Kommentarhenvisning">
    <w:name w:val="annotation reference"/>
    <w:basedOn w:val="Standardskrifttypeiafsnit"/>
    <w:uiPriority w:val="99"/>
    <w:rsid w:val="006B61AE"/>
    <w:rPr>
      <w:sz w:val="16"/>
      <w:szCs w:val="16"/>
    </w:rPr>
  </w:style>
  <w:style w:type="paragraph" w:styleId="Kommentartekst">
    <w:name w:val="annotation text"/>
    <w:basedOn w:val="Normal"/>
    <w:link w:val="KommentartekstTegn"/>
    <w:uiPriority w:val="99"/>
    <w:rsid w:val="006B61AE"/>
    <w:rPr>
      <w:sz w:val="20"/>
      <w:szCs w:val="20"/>
    </w:rPr>
  </w:style>
  <w:style w:type="character" w:customStyle="1" w:styleId="KommentartekstTegn">
    <w:name w:val="Kommentartekst Tegn"/>
    <w:basedOn w:val="Standardskrifttypeiafsnit"/>
    <w:link w:val="Kommentartekst"/>
    <w:uiPriority w:val="99"/>
    <w:rsid w:val="006B61AE"/>
    <w:rPr>
      <w:rFonts w:ascii="Garamond" w:hAnsi="Garamond"/>
      <w:lang w:eastAsia="en-US"/>
    </w:rPr>
  </w:style>
  <w:style w:type="paragraph" w:styleId="Kommentaremne">
    <w:name w:val="annotation subject"/>
    <w:basedOn w:val="Kommentartekst"/>
    <w:next w:val="Kommentartekst"/>
    <w:link w:val="KommentaremneTegn"/>
    <w:rsid w:val="006B61AE"/>
    <w:rPr>
      <w:b/>
      <w:bCs/>
    </w:rPr>
  </w:style>
  <w:style w:type="character" w:customStyle="1" w:styleId="KommentaremneTegn">
    <w:name w:val="Kommentaremne Tegn"/>
    <w:basedOn w:val="KommentartekstTegn"/>
    <w:link w:val="Kommentaremne"/>
    <w:rsid w:val="006B61AE"/>
    <w:rPr>
      <w:rFonts w:ascii="Garamond" w:hAnsi="Garamond"/>
      <w:b/>
      <w:bCs/>
      <w:lang w:eastAsia="en-US"/>
    </w:rPr>
  </w:style>
  <w:style w:type="paragraph" w:styleId="Opstilling-talellerbogst">
    <w:name w:val="List Number"/>
    <w:basedOn w:val="Normal"/>
    <w:uiPriority w:val="2"/>
    <w:unhideWhenUsed/>
    <w:qFormat/>
    <w:rsid w:val="0091473E"/>
    <w:pPr>
      <w:numPr>
        <w:numId w:val="55"/>
      </w:numPr>
    </w:pPr>
    <w:rPr>
      <w:lang w:eastAsia="da-DK"/>
    </w:rPr>
  </w:style>
  <w:style w:type="paragraph" w:styleId="Korrektur">
    <w:name w:val="Revision"/>
    <w:hidden/>
    <w:uiPriority w:val="99"/>
    <w:semiHidden/>
    <w:rsid w:val="00A72F91"/>
    <w:rPr>
      <w:rFonts w:ascii="Garamond" w:hAnsi="Garamon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4557">
      <w:bodyDiv w:val="1"/>
      <w:marLeft w:val="0"/>
      <w:marRight w:val="0"/>
      <w:marTop w:val="0"/>
      <w:marBottom w:val="0"/>
      <w:divBdr>
        <w:top w:val="none" w:sz="0" w:space="0" w:color="auto"/>
        <w:left w:val="none" w:sz="0" w:space="0" w:color="auto"/>
        <w:bottom w:val="none" w:sz="0" w:space="0" w:color="auto"/>
        <w:right w:val="none" w:sz="0" w:space="0" w:color="auto"/>
      </w:divBdr>
    </w:div>
    <w:div w:id="902181727">
      <w:bodyDiv w:val="1"/>
      <w:marLeft w:val="0"/>
      <w:marRight w:val="0"/>
      <w:marTop w:val="0"/>
      <w:marBottom w:val="0"/>
      <w:divBdr>
        <w:top w:val="none" w:sz="0" w:space="0" w:color="auto"/>
        <w:left w:val="none" w:sz="0" w:space="0" w:color="auto"/>
        <w:bottom w:val="none" w:sz="0" w:space="0" w:color="auto"/>
        <w:right w:val="none" w:sz="0" w:space="0" w:color="auto"/>
      </w:divBdr>
    </w:div>
    <w:div w:id="12185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1875</Words>
  <Characters>14212</Characters>
  <Application>Microsoft Office Word</Application>
  <DocSecurity>0</DocSecurity>
  <Lines>118</Lines>
  <Paragraphs>32</Paragraphs>
  <ScaleCrop>false</ScaleCrop>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2018-07-02T15:48:00Z</dcterms:created>
  <dcterms:modified xsi:type="dcterms:W3CDTF">2018-07-02T15:48:00Z</dcterms:modified>
</cp:coreProperties>
</file>