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5B59E" w14:textId="77777777" w:rsidR="0007289F" w:rsidRPr="00406B65" w:rsidRDefault="0007289F" w:rsidP="00ED2AAF">
      <w:pPr>
        <w:jc w:val="both"/>
        <w:rPr>
          <w:rFonts w:ascii="Calibri" w:hAnsi="Calibri" w:cs="Calibri"/>
          <w:b/>
          <w:sz w:val="22"/>
          <w:szCs w:val="22"/>
          <w:lang w:val="da-DK"/>
        </w:rPr>
      </w:pPr>
    </w:p>
    <w:p w14:paraId="738532E1" w14:textId="77777777" w:rsidR="0007289F" w:rsidRPr="00406B65" w:rsidRDefault="0007289F" w:rsidP="00ED2AAF">
      <w:pPr>
        <w:jc w:val="both"/>
        <w:rPr>
          <w:rFonts w:ascii="Calibri" w:hAnsi="Calibri" w:cs="Calibri"/>
          <w:b/>
          <w:sz w:val="22"/>
          <w:szCs w:val="22"/>
          <w:lang w:val="da-DK"/>
        </w:rPr>
      </w:pPr>
    </w:p>
    <w:p w14:paraId="57FDE2B0" w14:textId="77777777" w:rsidR="003867A4" w:rsidRPr="00406B65" w:rsidRDefault="00807F93" w:rsidP="00ED2AAF">
      <w:pPr>
        <w:jc w:val="both"/>
        <w:rPr>
          <w:rFonts w:ascii="Calibri" w:hAnsi="Calibri" w:cs="Calibri"/>
          <w:b/>
          <w:sz w:val="22"/>
          <w:szCs w:val="22"/>
          <w:lang w:val="da-DK"/>
        </w:rPr>
      </w:pPr>
      <w:r w:rsidRPr="00406B65">
        <w:rPr>
          <w:rFonts w:ascii="Calibri" w:hAnsi="Calibri" w:cs="Calibri"/>
          <w:b/>
          <w:sz w:val="22"/>
          <w:szCs w:val="22"/>
          <w:lang w:val="da-DK"/>
        </w:rPr>
        <w:t xml:space="preserve"> </w:t>
      </w:r>
    </w:p>
    <w:p w14:paraId="41EE6B01" w14:textId="77777777" w:rsidR="00661278" w:rsidRPr="00406B65" w:rsidRDefault="00661278" w:rsidP="00ED2AAF">
      <w:pPr>
        <w:jc w:val="both"/>
        <w:rPr>
          <w:rFonts w:ascii="Calibri" w:hAnsi="Calibri" w:cs="Calibri"/>
          <w:sz w:val="22"/>
          <w:szCs w:val="22"/>
          <w:lang w:val="da-DK"/>
        </w:rPr>
      </w:pPr>
    </w:p>
    <w:p w14:paraId="728BE2DF" w14:textId="77777777" w:rsidR="00661278" w:rsidRPr="00406B65" w:rsidRDefault="00661278" w:rsidP="00ED2AAF">
      <w:pPr>
        <w:jc w:val="both"/>
        <w:rPr>
          <w:rFonts w:ascii="Calibri" w:hAnsi="Calibri" w:cs="Calibri"/>
          <w:sz w:val="22"/>
          <w:szCs w:val="22"/>
          <w:lang w:val="da-DK"/>
        </w:rPr>
      </w:pPr>
    </w:p>
    <w:p w14:paraId="7B8B7939" w14:textId="77777777" w:rsidR="003867A4" w:rsidRPr="00406B65" w:rsidRDefault="003867A4" w:rsidP="00ED2AAF">
      <w:pPr>
        <w:jc w:val="both"/>
        <w:rPr>
          <w:rFonts w:ascii="Calibri" w:hAnsi="Calibri" w:cs="Calibri"/>
          <w:sz w:val="22"/>
          <w:szCs w:val="22"/>
          <w:lang w:val="da-DK"/>
        </w:rPr>
      </w:pPr>
    </w:p>
    <w:p w14:paraId="30B6756C" w14:textId="77777777" w:rsidR="003867A4" w:rsidRPr="00406B65" w:rsidRDefault="003867A4" w:rsidP="00ED2AAF">
      <w:pPr>
        <w:jc w:val="both"/>
        <w:rPr>
          <w:rFonts w:ascii="Calibri" w:hAnsi="Calibri" w:cs="Calibri"/>
          <w:sz w:val="22"/>
          <w:szCs w:val="22"/>
          <w:lang w:val="da-DK"/>
        </w:rPr>
      </w:pPr>
    </w:p>
    <w:tbl>
      <w:tblPr>
        <w:tblW w:w="0" w:type="auto"/>
        <w:tblLook w:val="01E0" w:firstRow="1" w:lastRow="1" w:firstColumn="1" w:lastColumn="1" w:noHBand="0" w:noVBand="0"/>
      </w:tblPr>
      <w:tblGrid>
        <w:gridCol w:w="7624"/>
      </w:tblGrid>
      <w:tr w:rsidR="007A6816" w:rsidRPr="00406B65" w14:paraId="7EE5F6FD" w14:textId="77777777" w:rsidTr="007547BC">
        <w:trPr>
          <w:trHeight w:hRule="exact" w:val="3771"/>
        </w:trPr>
        <w:tc>
          <w:tcPr>
            <w:tcW w:w="7624" w:type="dxa"/>
            <w:shd w:val="clear" w:color="auto" w:fill="auto"/>
          </w:tcPr>
          <w:p w14:paraId="62C3717F" w14:textId="77777777" w:rsidR="007A6816" w:rsidRPr="00406B65" w:rsidRDefault="007A6816" w:rsidP="007A6816">
            <w:pPr>
              <w:tabs>
                <w:tab w:val="left" w:pos="1446"/>
                <w:tab w:val="left" w:pos="2013"/>
                <w:tab w:val="left" w:pos="5387"/>
                <w:tab w:val="right" w:pos="7484"/>
              </w:tabs>
              <w:spacing w:line="240" w:lineRule="auto"/>
              <w:jc w:val="both"/>
              <w:rPr>
                <w:rFonts w:ascii="Calibri" w:hAnsi="Calibri" w:cs="Calibri"/>
                <w:sz w:val="22"/>
                <w:szCs w:val="22"/>
                <w:lang w:val="da-DK"/>
              </w:rPr>
            </w:pPr>
            <w:bookmarkStart w:id="0" w:name="start"/>
            <w:bookmarkStart w:id="1" w:name="TekstDK"/>
            <w:bookmarkEnd w:id="0"/>
          </w:p>
        </w:tc>
      </w:tr>
    </w:tbl>
    <w:p w14:paraId="7FC00389" w14:textId="77777777" w:rsidR="001436F1" w:rsidRPr="00406B65" w:rsidRDefault="001436F1" w:rsidP="005321AE">
      <w:pPr>
        <w:pStyle w:val="Titel"/>
        <w:tabs>
          <w:tab w:val="clear" w:pos="879"/>
          <w:tab w:val="center" w:pos="4819"/>
          <w:tab w:val="right" w:pos="9638"/>
        </w:tabs>
        <w:rPr>
          <w:rFonts w:ascii="Calibri" w:hAnsi="Calibri" w:cs="Calibri"/>
          <w:b/>
          <w:color w:val="auto"/>
          <w:sz w:val="40"/>
          <w:lang w:val="da-DK" w:eastAsia="en-US"/>
        </w:rPr>
      </w:pPr>
    </w:p>
    <w:p w14:paraId="3A6102EE" w14:textId="7BBFC891" w:rsidR="00106C0B" w:rsidRPr="00406B65" w:rsidRDefault="00393989" w:rsidP="00106C0B">
      <w:pPr>
        <w:pStyle w:val="Titel"/>
        <w:tabs>
          <w:tab w:val="clear" w:pos="879"/>
          <w:tab w:val="center" w:pos="4819"/>
          <w:tab w:val="right" w:pos="9638"/>
        </w:tabs>
        <w:rPr>
          <w:rFonts w:ascii="Calibri" w:hAnsi="Calibri" w:cs="Calibri"/>
          <w:b/>
          <w:color w:val="auto"/>
          <w:sz w:val="40"/>
          <w:lang w:val="da-DK" w:eastAsia="en-US"/>
        </w:rPr>
      </w:pPr>
      <w:r w:rsidRPr="00406B65">
        <w:rPr>
          <w:rFonts w:ascii="Calibri" w:hAnsi="Calibri" w:cs="Calibri"/>
          <w:b/>
          <w:color w:val="auto"/>
          <w:sz w:val="40"/>
          <w:lang w:val="da-DK" w:eastAsia="en-US"/>
        </w:rPr>
        <w:t>ETABLERING</w:t>
      </w:r>
      <w:r w:rsidR="007A6816" w:rsidRPr="00406B65">
        <w:rPr>
          <w:rFonts w:ascii="Calibri" w:hAnsi="Calibri" w:cs="Calibri"/>
          <w:b/>
          <w:color w:val="auto"/>
          <w:sz w:val="40"/>
          <w:lang w:val="da-DK" w:eastAsia="en-US"/>
        </w:rPr>
        <w:t xml:space="preserve"> OG DRIFT AF </w:t>
      </w:r>
      <w:r w:rsidRPr="00406B65">
        <w:rPr>
          <w:rFonts w:ascii="Calibri" w:hAnsi="Calibri" w:cs="Calibri"/>
          <w:b/>
          <w:color w:val="auto"/>
          <w:sz w:val="40"/>
          <w:lang w:val="da-DK" w:eastAsia="en-US"/>
        </w:rPr>
        <w:t xml:space="preserve">OFFENTLIGT TILGÆNGELIGE </w:t>
      </w:r>
      <w:r w:rsidR="00440B8F" w:rsidRPr="00406B65">
        <w:rPr>
          <w:rFonts w:ascii="Calibri" w:hAnsi="Calibri" w:cs="Calibri"/>
          <w:b/>
          <w:color w:val="auto"/>
          <w:sz w:val="40"/>
          <w:lang w:val="da-DK" w:eastAsia="en-US"/>
        </w:rPr>
        <w:t>DESTINATIONS-EL</w:t>
      </w:r>
      <w:r w:rsidR="007A6816" w:rsidRPr="00406B65">
        <w:rPr>
          <w:rFonts w:ascii="Calibri" w:hAnsi="Calibri" w:cs="Calibri"/>
          <w:b/>
          <w:color w:val="auto"/>
          <w:sz w:val="40"/>
          <w:lang w:val="da-DK" w:eastAsia="en-US"/>
        </w:rPr>
        <w:t xml:space="preserve">LADESTANDERE </w:t>
      </w:r>
      <w:r w:rsidR="008E6988">
        <w:rPr>
          <w:rFonts w:ascii="Calibri" w:hAnsi="Calibri" w:cs="Calibri"/>
          <w:b/>
          <w:color w:val="auto"/>
          <w:sz w:val="40"/>
          <w:lang w:val="da-DK" w:eastAsia="en-US"/>
        </w:rPr>
        <w:t>i Vejle Kommune</w:t>
      </w:r>
    </w:p>
    <w:p w14:paraId="54BDEF3D" w14:textId="32C279B6" w:rsidR="00106C0B" w:rsidRPr="00406B65" w:rsidRDefault="00106C0B" w:rsidP="00106C0B">
      <w:pPr>
        <w:rPr>
          <w:rFonts w:ascii="Calibri" w:hAnsi="Calibri" w:cs="Calibri"/>
          <w:lang w:val="da-DK" w:eastAsia="en-US"/>
        </w:rPr>
      </w:pPr>
      <w:r w:rsidRPr="00406B65">
        <w:rPr>
          <w:rFonts w:ascii="Calibri" w:hAnsi="Calibri" w:cs="Calibri"/>
          <w:lang w:val="da-DK" w:eastAsia="en-US"/>
        </w:rPr>
        <w:t xml:space="preserve">Delaftale </w:t>
      </w:r>
      <w:r w:rsidR="002153C1">
        <w:rPr>
          <w:rFonts w:ascii="Calibri" w:hAnsi="Calibri" w:cs="Calibri"/>
          <w:lang w:val="da-DK" w:eastAsia="en-US"/>
        </w:rPr>
        <w:t xml:space="preserve">3 og </w:t>
      </w:r>
      <w:r w:rsidR="009F4DF4">
        <w:rPr>
          <w:rFonts w:ascii="Calibri" w:hAnsi="Calibri" w:cs="Calibri"/>
          <w:lang w:val="da-DK" w:eastAsia="en-US"/>
        </w:rPr>
        <w:t>5</w:t>
      </w:r>
    </w:p>
    <w:p w14:paraId="3CF36D2C" w14:textId="61437AF7" w:rsidR="002774BA" w:rsidRPr="00406B65" w:rsidRDefault="00106C0B" w:rsidP="005321AE">
      <w:pPr>
        <w:pStyle w:val="Titel"/>
        <w:tabs>
          <w:tab w:val="clear" w:pos="879"/>
          <w:tab w:val="center" w:pos="4819"/>
          <w:tab w:val="right" w:pos="9638"/>
        </w:tabs>
        <w:rPr>
          <w:rFonts w:ascii="Calibri" w:hAnsi="Calibri" w:cs="Calibri"/>
          <w:b/>
          <w:color w:val="auto"/>
          <w:sz w:val="40"/>
          <w:lang w:val="da-DK" w:eastAsia="en-US"/>
        </w:rPr>
      </w:pPr>
      <w:r w:rsidRPr="00406B65">
        <w:rPr>
          <w:rFonts w:ascii="Calibri" w:hAnsi="Calibri" w:cs="Calibri"/>
          <w:b/>
          <w:color w:val="FF0000"/>
          <w:sz w:val="40"/>
          <w:lang w:val="da-DK" w:eastAsia="en-US"/>
        </w:rPr>
        <w:t>K</w:t>
      </w:r>
      <w:r w:rsidR="007A3442" w:rsidRPr="00406B65">
        <w:rPr>
          <w:rFonts w:ascii="Calibri" w:hAnsi="Calibri" w:cs="Calibri"/>
          <w:b/>
          <w:color w:val="FF0000"/>
          <w:sz w:val="40"/>
          <w:lang w:val="da-DK" w:eastAsia="en-US"/>
        </w:rPr>
        <w:t>ontraktudkast</w:t>
      </w:r>
      <w:r w:rsidRPr="00406B65">
        <w:rPr>
          <w:rFonts w:ascii="Calibri" w:hAnsi="Calibri" w:cs="Calibri"/>
          <w:b/>
          <w:color w:val="FF0000"/>
          <w:sz w:val="40"/>
          <w:lang w:val="da-DK" w:eastAsia="en-US"/>
        </w:rPr>
        <w:t>,</w:t>
      </w:r>
      <w:r w:rsidR="00322241" w:rsidRPr="00322241">
        <w:rPr>
          <w:rFonts w:ascii="Calibri" w:hAnsi="Calibri" w:cs="Calibri"/>
          <w:b/>
          <w:color w:val="auto"/>
          <w:sz w:val="40"/>
          <w:lang w:val="da-DK" w:eastAsia="en-US"/>
        </w:rPr>
        <w:t xml:space="preserve"> Koncessionskontrakt</w:t>
      </w:r>
      <w:r w:rsidR="007A3442" w:rsidRPr="00406B65">
        <w:rPr>
          <w:rFonts w:ascii="Calibri" w:hAnsi="Calibri" w:cs="Calibri"/>
          <w:b/>
          <w:color w:val="auto"/>
          <w:sz w:val="40"/>
          <w:lang w:val="da-DK" w:eastAsia="en-US"/>
        </w:rPr>
        <w:tab/>
      </w:r>
    </w:p>
    <w:p w14:paraId="61B011A4" w14:textId="77777777" w:rsidR="005C256C" w:rsidRPr="00406B65" w:rsidRDefault="005C256C" w:rsidP="005C256C">
      <w:pPr>
        <w:pStyle w:val="HortenOverskrift"/>
        <w:spacing w:after="0" w:line="240" w:lineRule="auto"/>
        <w:jc w:val="both"/>
        <w:rPr>
          <w:rFonts w:ascii="Calibri" w:hAnsi="Calibri" w:cs="Calibri"/>
          <w:b w:val="0"/>
          <w:sz w:val="22"/>
          <w:szCs w:val="22"/>
          <w:lang w:val="da-DK"/>
        </w:rPr>
      </w:pPr>
    </w:p>
    <w:p w14:paraId="3AA1A68E" w14:textId="77777777" w:rsidR="00E17383" w:rsidRPr="00406B65" w:rsidRDefault="00E17383" w:rsidP="00B04457">
      <w:pPr>
        <w:pStyle w:val="HortenOverskrift"/>
        <w:jc w:val="both"/>
        <w:rPr>
          <w:rFonts w:ascii="Calibri" w:hAnsi="Calibri" w:cs="Calibri"/>
          <w:i/>
          <w:sz w:val="22"/>
          <w:szCs w:val="22"/>
          <w:lang w:val="da-DK"/>
        </w:rPr>
      </w:pPr>
    </w:p>
    <w:p w14:paraId="13CAA5B8" w14:textId="77777777" w:rsidR="00B04457" w:rsidRPr="00406B65" w:rsidRDefault="00B04457" w:rsidP="00BD3605">
      <w:pPr>
        <w:rPr>
          <w:rFonts w:ascii="Calibri" w:hAnsi="Calibri" w:cs="Calibri"/>
          <w:sz w:val="22"/>
          <w:szCs w:val="22"/>
          <w:lang w:val="da-DK"/>
        </w:rPr>
      </w:pPr>
    </w:p>
    <w:p w14:paraId="60444AB9" w14:textId="77777777" w:rsidR="00B04457" w:rsidRPr="00406B65" w:rsidRDefault="00B04457" w:rsidP="00BD3605">
      <w:pPr>
        <w:rPr>
          <w:rFonts w:ascii="Calibri" w:hAnsi="Calibri" w:cs="Calibri"/>
          <w:sz w:val="22"/>
          <w:szCs w:val="22"/>
          <w:lang w:val="da-DK"/>
        </w:rPr>
      </w:pPr>
    </w:p>
    <w:p w14:paraId="36F394F7" w14:textId="77777777" w:rsidR="00B04457" w:rsidRPr="00406B65" w:rsidRDefault="00B04457" w:rsidP="00BD3605">
      <w:pPr>
        <w:rPr>
          <w:rFonts w:ascii="Calibri" w:hAnsi="Calibri" w:cs="Calibri"/>
          <w:sz w:val="22"/>
          <w:szCs w:val="22"/>
          <w:lang w:val="da-DK"/>
        </w:rPr>
      </w:pPr>
    </w:p>
    <w:p w14:paraId="39A6A7F0" w14:textId="77777777" w:rsidR="00B04457" w:rsidRPr="00406B65" w:rsidRDefault="00B04457" w:rsidP="00BD3605">
      <w:pPr>
        <w:rPr>
          <w:rFonts w:ascii="Calibri" w:hAnsi="Calibri" w:cs="Calibri"/>
          <w:sz w:val="22"/>
          <w:szCs w:val="22"/>
          <w:lang w:val="da-DK"/>
        </w:rPr>
      </w:pPr>
    </w:p>
    <w:p w14:paraId="498584B8" w14:textId="77777777" w:rsidR="00B04457" w:rsidRPr="00406B65" w:rsidRDefault="00B04457" w:rsidP="00BD3605">
      <w:pPr>
        <w:rPr>
          <w:rFonts w:ascii="Calibri" w:hAnsi="Calibri" w:cs="Calibri"/>
          <w:sz w:val="22"/>
          <w:szCs w:val="22"/>
          <w:lang w:val="da-DK"/>
        </w:rPr>
      </w:pPr>
    </w:p>
    <w:p w14:paraId="22415B37" w14:textId="77777777" w:rsidR="00B04457" w:rsidRPr="00406B65" w:rsidRDefault="00B04457" w:rsidP="00BD3605">
      <w:pPr>
        <w:rPr>
          <w:rFonts w:ascii="Calibri" w:hAnsi="Calibri" w:cs="Calibri"/>
          <w:sz w:val="22"/>
          <w:szCs w:val="22"/>
          <w:lang w:val="da-DK"/>
        </w:rPr>
      </w:pPr>
    </w:p>
    <w:p w14:paraId="405514B0" w14:textId="77777777" w:rsidR="00B04457" w:rsidRPr="00406B65" w:rsidRDefault="00B04457" w:rsidP="00BD3605">
      <w:pPr>
        <w:rPr>
          <w:rFonts w:ascii="Calibri" w:hAnsi="Calibri" w:cs="Calibri"/>
          <w:sz w:val="22"/>
          <w:szCs w:val="22"/>
          <w:lang w:val="da-DK"/>
        </w:rPr>
      </w:pPr>
    </w:p>
    <w:p w14:paraId="1B077743" w14:textId="77777777" w:rsidR="00B04457" w:rsidRPr="00406B65" w:rsidRDefault="00B04457" w:rsidP="00BD3605">
      <w:pPr>
        <w:rPr>
          <w:rFonts w:ascii="Calibri" w:hAnsi="Calibri" w:cs="Calibri"/>
          <w:sz w:val="22"/>
          <w:szCs w:val="22"/>
          <w:lang w:val="da-DK"/>
        </w:rPr>
      </w:pPr>
    </w:p>
    <w:p w14:paraId="0876F838" w14:textId="77777777" w:rsidR="00B04457" w:rsidRPr="00406B65" w:rsidRDefault="00B04457" w:rsidP="00BD3605">
      <w:pPr>
        <w:rPr>
          <w:rFonts w:ascii="Calibri" w:hAnsi="Calibri" w:cs="Calibri"/>
          <w:sz w:val="22"/>
          <w:szCs w:val="22"/>
          <w:lang w:val="da-DK"/>
        </w:rPr>
      </w:pPr>
    </w:p>
    <w:p w14:paraId="571D3CA2" w14:textId="77777777" w:rsidR="00B04457" w:rsidRPr="00406B65" w:rsidRDefault="00B04457" w:rsidP="00BD3605">
      <w:pPr>
        <w:rPr>
          <w:rFonts w:ascii="Calibri" w:hAnsi="Calibri" w:cs="Calibri"/>
          <w:sz w:val="22"/>
          <w:szCs w:val="22"/>
          <w:lang w:val="da-DK"/>
        </w:rPr>
      </w:pPr>
    </w:p>
    <w:p w14:paraId="17ABE6D9" w14:textId="77777777" w:rsidR="00B04457" w:rsidRPr="00406B65" w:rsidRDefault="00B04457" w:rsidP="00BD3605">
      <w:pPr>
        <w:rPr>
          <w:rFonts w:ascii="Calibri" w:hAnsi="Calibri" w:cs="Calibri"/>
          <w:sz w:val="22"/>
          <w:szCs w:val="22"/>
          <w:lang w:val="da-DK"/>
        </w:rPr>
      </w:pPr>
    </w:p>
    <w:p w14:paraId="38C3DE10" w14:textId="77777777" w:rsidR="00B04457" w:rsidRPr="00406B65" w:rsidRDefault="00B04457" w:rsidP="00BD3605">
      <w:pPr>
        <w:rPr>
          <w:rFonts w:ascii="Calibri" w:hAnsi="Calibri" w:cs="Calibri"/>
          <w:sz w:val="22"/>
          <w:szCs w:val="22"/>
          <w:lang w:val="da-DK"/>
        </w:rPr>
      </w:pPr>
    </w:p>
    <w:p w14:paraId="4D2ACD60" w14:textId="77777777" w:rsidR="00B04457" w:rsidRPr="00406B65" w:rsidRDefault="00B04457" w:rsidP="00BD3605">
      <w:pPr>
        <w:rPr>
          <w:rFonts w:ascii="Calibri" w:hAnsi="Calibri" w:cs="Calibri"/>
          <w:sz w:val="22"/>
          <w:szCs w:val="22"/>
          <w:lang w:val="da-DK"/>
        </w:rPr>
      </w:pPr>
    </w:p>
    <w:p w14:paraId="7E15B33D" w14:textId="77777777" w:rsidR="00B04457" w:rsidRPr="00406B65" w:rsidRDefault="00B04457" w:rsidP="00BD3605">
      <w:pPr>
        <w:rPr>
          <w:rFonts w:ascii="Calibri" w:hAnsi="Calibri" w:cs="Calibri"/>
          <w:sz w:val="22"/>
          <w:szCs w:val="22"/>
          <w:lang w:val="da-DK"/>
        </w:rPr>
      </w:pPr>
    </w:p>
    <w:p w14:paraId="218A236C" w14:textId="77777777" w:rsidR="00B04457" w:rsidRPr="00406B65" w:rsidRDefault="00B04457" w:rsidP="00BD3605">
      <w:pPr>
        <w:rPr>
          <w:rFonts w:ascii="Calibri" w:hAnsi="Calibri" w:cs="Calibri"/>
          <w:sz w:val="22"/>
          <w:szCs w:val="22"/>
          <w:lang w:val="da-DK"/>
        </w:rPr>
      </w:pPr>
    </w:p>
    <w:p w14:paraId="4B7DAE3D" w14:textId="77777777" w:rsidR="00B04457" w:rsidRPr="00406B65" w:rsidRDefault="00B04457" w:rsidP="00BD3605">
      <w:pPr>
        <w:rPr>
          <w:rFonts w:ascii="Calibri" w:hAnsi="Calibri" w:cs="Calibri"/>
          <w:sz w:val="22"/>
          <w:szCs w:val="22"/>
          <w:lang w:val="da-DK"/>
        </w:rPr>
      </w:pPr>
    </w:p>
    <w:p w14:paraId="2F92495B" w14:textId="77777777" w:rsidR="005632E0" w:rsidRPr="00406B65" w:rsidRDefault="005632E0" w:rsidP="005632E0">
      <w:pPr>
        <w:tabs>
          <w:tab w:val="clear" w:pos="879"/>
        </w:tabs>
        <w:spacing w:line="240" w:lineRule="auto"/>
        <w:rPr>
          <w:rFonts w:ascii="Calibri" w:hAnsi="Calibri" w:cs="Calibri"/>
          <w:sz w:val="22"/>
          <w:szCs w:val="22"/>
          <w:lang w:val="da-DK"/>
        </w:rPr>
      </w:pPr>
    </w:p>
    <w:sdt>
      <w:sdtPr>
        <w:rPr>
          <w:rFonts w:ascii="Calibri" w:eastAsia="Times New Roman" w:hAnsi="Calibri" w:cs="Calibri"/>
          <w:b w:val="0"/>
          <w:bCs w:val="0"/>
          <w:color w:val="auto"/>
          <w:sz w:val="20"/>
          <w:szCs w:val="20"/>
          <w:lang w:val="da-DK"/>
        </w:rPr>
        <w:id w:val="739066971"/>
        <w:docPartObj>
          <w:docPartGallery w:val="Table of Contents"/>
          <w:docPartUnique/>
        </w:docPartObj>
      </w:sdtPr>
      <w:sdtEndPr>
        <w:rPr>
          <w:lang w:val="en-GB"/>
        </w:rPr>
      </w:sdtEndPr>
      <w:sdtContent>
        <w:p w14:paraId="1A14F0D1" w14:textId="77777777" w:rsidR="005632E0" w:rsidRPr="00406B65" w:rsidRDefault="005632E0">
          <w:pPr>
            <w:pStyle w:val="Overskrift"/>
            <w:rPr>
              <w:rFonts w:ascii="Calibri" w:hAnsi="Calibri" w:cs="Calibri"/>
              <w:color w:val="auto"/>
              <w:sz w:val="22"/>
              <w:szCs w:val="22"/>
              <w:lang w:val="da-DK"/>
            </w:rPr>
          </w:pPr>
          <w:r w:rsidRPr="00406B65">
            <w:rPr>
              <w:rFonts w:ascii="Calibri" w:hAnsi="Calibri" w:cs="Calibri"/>
              <w:color w:val="auto"/>
              <w:sz w:val="22"/>
              <w:szCs w:val="22"/>
              <w:lang w:val="da-DK"/>
            </w:rPr>
            <w:t>Indholdsfortegnelse</w:t>
          </w:r>
        </w:p>
        <w:p w14:paraId="306743B7" w14:textId="77777777" w:rsidR="00481F9C" w:rsidRPr="00406B65" w:rsidRDefault="00481F9C" w:rsidP="00481F9C">
          <w:pPr>
            <w:rPr>
              <w:rFonts w:ascii="Calibri" w:hAnsi="Calibri" w:cs="Calibri"/>
              <w:sz w:val="22"/>
              <w:szCs w:val="22"/>
              <w:lang w:val="da-DK"/>
            </w:rPr>
          </w:pPr>
        </w:p>
        <w:p w14:paraId="72E189A0" w14:textId="13AA7E1A" w:rsidR="00322241" w:rsidRDefault="005632E0">
          <w:pPr>
            <w:pStyle w:val="Indholdsfortegnelse1"/>
            <w:tabs>
              <w:tab w:val="left" w:pos="600"/>
              <w:tab w:val="right" w:pos="8494"/>
            </w:tabs>
            <w:rPr>
              <w:rFonts w:asciiTheme="minorHAnsi" w:eastAsiaTheme="minorEastAsia" w:hAnsiTheme="minorHAnsi" w:cstheme="minorBidi"/>
              <w:noProof/>
              <w:sz w:val="22"/>
              <w:szCs w:val="22"/>
              <w:lang w:val="da-DK"/>
            </w:rPr>
          </w:pPr>
          <w:r w:rsidRPr="00406B65">
            <w:rPr>
              <w:rFonts w:ascii="Calibri" w:hAnsi="Calibri" w:cs="Calibri"/>
              <w:sz w:val="22"/>
              <w:szCs w:val="22"/>
            </w:rPr>
            <w:fldChar w:fldCharType="begin"/>
          </w:r>
          <w:r w:rsidRPr="00406B65">
            <w:rPr>
              <w:rFonts w:ascii="Calibri" w:hAnsi="Calibri" w:cs="Calibri"/>
              <w:sz w:val="22"/>
              <w:szCs w:val="22"/>
            </w:rPr>
            <w:instrText xml:space="preserve"> TOC \o "1-3" \h \z \u </w:instrText>
          </w:r>
          <w:r w:rsidRPr="00406B65">
            <w:rPr>
              <w:rFonts w:ascii="Calibri" w:hAnsi="Calibri" w:cs="Calibri"/>
              <w:sz w:val="22"/>
              <w:szCs w:val="22"/>
            </w:rPr>
            <w:fldChar w:fldCharType="separate"/>
          </w:r>
          <w:hyperlink w:anchor="_Toc106087317" w:history="1">
            <w:r w:rsidR="00322241" w:rsidRPr="007B3E86">
              <w:rPr>
                <w:rStyle w:val="Hyperlink"/>
                <w:rFonts w:ascii="Cambria" w:hAnsi="Cambria" w:cs="Calibri"/>
                <w:b/>
                <w:noProof/>
              </w:rPr>
              <w:t>1.</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Definitioner</w:t>
            </w:r>
            <w:r w:rsidR="00322241">
              <w:rPr>
                <w:noProof/>
                <w:webHidden/>
              </w:rPr>
              <w:tab/>
            </w:r>
            <w:r w:rsidR="00322241">
              <w:rPr>
                <w:noProof/>
                <w:webHidden/>
              </w:rPr>
              <w:fldChar w:fldCharType="begin"/>
            </w:r>
            <w:r w:rsidR="00322241">
              <w:rPr>
                <w:noProof/>
                <w:webHidden/>
              </w:rPr>
              <w:instrText xml:space="preserve"> PAGEREF _Toc106087317 \h </w:instrText>
            </w:r>
            <w:r w:rsidR="00322241">
              <w:rPr>
                <w:noProof/>
                <w:webHidden/>
              </w:rPr>
            </w:r>
            <w:r w:rsidR="00322241">
              <w:rPr>
                <w:noProof/>
                <w:webHidden/>
              </w:rPr>
              <w:fldChar w:fldCharType="separate"/>
            </w:r>
            <w:r w:rsidR="00322241">
              <w:rPr>
                <w:noProof/>
                <w:webHidden/>
              </w:rPr>
              <w:t>4</w:t>
            </w:r>
            <w:r w:rsidR="00322241">
              <w:rPr>
                <w:noProof/>
                <w:webHidden/>
              </w:rPr>
              <w:fldChar w:fldCharType="end"/>
            </w:r>
          </w:hyperlink>
        </w:p>
        <w:p w14:paraId="5169AE18" w14:textId="4A7AFA5A"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18" w:history="1">
            <w:r w:rsidR="00322241" w:rsidRPr="007B3E86">
              <w:rPr>
                <w:rStyle w:val="Hyperlink"/>
                <w:rFonts w:ascii="Cambria" w:hAnsi="Cambria" w:cs="Calibri"/>
                <w:b/>
                <w:noProof/>
                <w:lang w:val="da-DK"/>
              </w:rPr>
              <w:t>2.</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lang w:val="da-DK"/>
              </w:rPr>
              <w:t>Baggrund og formål</w:t>
            </w:r>
            <w:r w:rsidR="00322241">
              <w:rPr>
                <w:noProof/>
                <w:webHidden/>
              </w:rPr>
              <w:tab/>
            </w:r>
            <w:r w:rsidR="00322241">
              <w:rPr>
                <w:noProof/>
                <w:webHidden/>
              </w:rPr>
              <w:fldChar w:fldCharType="begin"/>
            </w:r>
            <w:r w:rsidR="00322241">
              <w:rPr>
                <w:noProof/>
                <w:webHidden/>
              </w:rPr>
              <w:instrText xml:space="preserve"> PAGEREF _Toc106087318 \h </w:instrText>
            </w:r>
            <w:r w:rsidR="00322241">
              <w:rPr>
                <w:noProof/>
                <w:webHidden/>
              </w:rPr>
            </w:r>
            <w:r w:rsidR="00322241">
              <w:rPr>
                <w:noProof/>
                <w:webHidden/>
              </w:rPr>
              <w:fldChar w:fldCharType="separate"/>
            </w:r>
            <w:r w:rsidR="00322241">
              <w:rPr>
                <w:noProof/>
                <w:webHidden/>
              </w:rPr>
              <w:t>5</w:t>
            </w:r>
            <w:r w:rsidR="00322241">
              <w:rPr>
                <w:noProof/>
                <w:webHidden/>
              </w:rPr>
              <w:fldChar w:fldCharType="end"/>
            </w:r>
          </w:hyperlink>
        </w:p>
        <w:p w14:paraId="5E48A901" w14:textId="4EBE8EF5"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19" w:history="1">
            <w:r w:rsidR="00322241" w:rsidRPr="007B3E86">
              <w:rPr>
                <w:rStyle w:val="Hyperlink"/>
                <w:rFonts w:ascii="Cambria" w:hAnsi="Cambria" w:cs="Calibri"/>
                <w:b/>
                <w:noProof/>
                <w:lang w:val="da-DK"/>
              </w:rPr>
              <w:t>3.</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lang w:val="da-DK"/>
              </w:rPr>
              <w:t>Aftalegrundlag</w:t>
            </w:r>
            <w:r w:rsidR="00322241">
              <w:rPr>
                <w:noProof/>
                <w:webHidden/>
              </w:rPr>
              <w:tab/>
            </w:r>
            <w:r w:rsidR="00322241">
              <w:rPr>
                <w:noProof/>
                <w:webHidden/>
              </w:rPr>
              <w:fldChar w:fldCharType="begin"/>
            </w:r>
            <w:r w:rsidR="00322241">
              <w:rPr>
                <w:noProof/>
                <w:webHidden/>
              </w:rPr>
              <w:instrText xml:space="preserve"> PAGEREF _Toc106087319 \h </w:instrText>
            </w:r>
            <w:r w:rsidR="00322241">
              <w:rPr>
                <w:noProof/>
                <w:webHidden/>
              </w:rPr>
            </w:r>
            <w:r w:rsidR="00322241">
              <w:rPr>
                <w:noProof/>
                <w:webHidden/>
              </w:rPr>
              <w:fldChar w:fldCharType="separate"/>
            </w:r>
            <w:r w:rsidR="00322241">
              <w:rPr>
                <w:noProof/>
                <w:webHidden/>
              </w:rPr>
              <w:t>5</w:t>
            </w:r>
            <w:r w:rsidR="00322241">
              <w:rPr>
                <w:noProof/>
                <w:webHidden/>
              </w:rPr>
              <w:fldChar w:fldCharType="end"/>
            </w:r>
          </w:hyperlink>
        </w:p>
        <w:p w14:paraId="248886D9" w14:textId="0451D153"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0" w:history="1">
            <w:r w:rsidR="00322241" w:rsidRPr="007B3E86">
              <w:rPr>
                <w:rStyle w:val="Hyperlink"/>
                <w:rFonts w:ascii="Cambria" w:hAnsi="Cambria" w:cs="Calibri"/>
                <w:b/>
                <w:noProof/>
                <w:lang w:val="da-DK"/>
              </w:rPr>
              <w:t>4.</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lang w:val="da-DK"/>
              </w:rPr>
              <w:t>Koncessionshavers forpligtelser (generelt)</w:t>
            </w:r>
            <w:r w:rsidR="00322241">
              <w:rPr>
                <w:noProof/>
                <w:webHidden/>
              </w:rPr>
              <w:tab/>
            </w:r>
            <w:r w:rsidR="00322241">
              <w:rPr>
                <w:noProof/>
                <w:webHidden/>
              </w:rPr>
              <w:fldChar w:fldCharType="begin"/>
            </w:r>
            <w:r w:rsidR="00322241">
              <w:rPr>
                <w:noProof/>
                <w:webHidden/>
              </w:rPr>
              <w:instrText xml:space="preserve"> PAGEREF _Toc106087320 \h </w:instrText>
            </w:r>
            <w:r w:rsidR="00322241">
              <w:rPr>
                <w:noProof/>
                <w:webHidden/>
              </w:rPr>
            </w:r>
            <w:r w:rsidR="00322241">
              <w:rPr>
                <w:noProof/>
                <w:webHidden/>
              </w:rPr>
              <w:fldChar w:fldCharType="separate"/>
            </w:r>
            <w:r w:rsidR="00322241">
              <w:rPr>
                <w:noProof/>
                <w:webHidden/>
              </w:rPr>
              <w:t>6</w:t>
            </w:r>
            <w:r w:rsidR="00322241">
              <w:rPr>
                <w:noProof/>
                <w:webHidden/>
              </w:rPr>
              <w:fldChar w:fldCharType="end"/>
            </w:r>
          </w:hyperlink>
        </w:p>
        <w:p w14:paraId="24A9F37F" w14:textId="5937778B"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1" w:history="1">
            <w:r w:rsidR="00322241" w:rsidRPr="007B3E86">
              <w:rPr>
                <w:rStyle w:val="Hyperlink"/>
                <w:rFonts w:ascii="Cambria" w:hAnsi="Cambria" w:cs="Calibri"/>
                <w:b/>
                <w:noProof/>
                <w:lang w:val="da-DK"/>
              </w:rPr>
              <w:t>5.</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lang w:val="da-DK"/>
              </w:rPr>
              <w:t>Opsætning af ladestandere/myndighedstilladelse mv.</w:t>
            </w:r>
            <w:r w:rsidR="00322241">
              <w:rPr>
                <w:noProof/>
                <w:webHidden/>
              </w:rPr>
              <w:tab/>
            </w:r>
            <w:r w:rsidR="00322241">
              <w:rPr>
                <w:noProof/>
                <w:webHidden/>
              </w:rPr>
              <w:fldChar w:fldCharType="begin"/>
            </w:r>
            <w:r w:rsidR="00322241">
              <w:rPr>
                <w:noProof/>
                <w:webHidden/>
              </w:rPr>
              <w:instrText xml:space="preserve"> PAGEREF _Toc106087321 \h </w:instrText>
            </w:r>
            <w:r w:rsidR="00322241">
              <w:rPr>
                <w:noProof/>
                <w:webHidden/>
              </w:rPr>
            </w:r>
            <w:r w:rsidR="00322241">
              <w:rPr>
                <w:noProof/>
                <w:webHidden/>
              </w:rPr>
              <w:fldChar w:fldCharType="separate"/>
            </w:r>
            <w:r w:rsidR="00322241">
              <w:rPr>
                <w:noProof/>
                <w:webHidden/>
              </w:rPr>
              <w:t>6</w:t>
            </w:r>
            <w:r w:rsidR="00322241">
              <w:rPr>
                <w:noProof/>
                <w:webHidden/>
              </w:rPr>
              <w:fldChar w:fldCharType="end"/>
            </w:r>
          </w:hyperlink>
        </w:p>
        <w:p w14:paraId="26EF1F9D" w14:textId="2147EA07"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2" w:history="1">
            <w:r w:rsidR="00322241" w:rsidRPr="007B3E86">
              <w:rPr>
                <w:rStyle w:val="Hyperlink"/>
                <w:rFonts w:ascii="Cambria" w:hAnsi="Cambria" w:cs="Calibri"/>
                <w:b/>
                <w:noProof/>
              </w:rPr>
              <w:t>6.</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Drift af ladestandere</w:t>
            </w:r>
            <w:r w:rsidR="00322241">
              <w:rPr>
                <w:noProof/>
                <w:webHidden/>
              </w:rPr>
              <w:tab/>
            </w:r>
            <w:r w:rsidR="00322241">
              <w:rPr>
                <w:noProof/>
                <w:webHidden/>
              </w:rPr>
              <w:fldChar w:fldCharType="begin"/>
            </w:r>
            <w:r w:rsidR="00322241">
              <w:rPr>
                <w:noProof/>
                <w:webHidden/>
              </w:rPr>
              <w:instrText xml:space="preserve"> PAGEREF _Toc106087322 \h </w:instrText>
            </w:r>
            <w:r w:rsidR="00322241">
              <w:rPr>
                <w:noProof/>
                <w:webHidden/>
              </w:rPr>
            </w:r>
            <w:r w:rsidR="00322241">
              <w:rPr>
                <w:noProof/>
                <w:webHidden/>
              </w:rPr>
              <w:fldChar w:fldCharType="separate"/>
            </w:r>
            <w:r w:rsidR="00322241">
              <w:rPr>
                <w:noProof/>
                <w:webHidden/>
              </w:rPr>
              <w:t>7</w:t>
            </w:r>
            <w:r w:rsidR="00322241">
              <w:rPr>
                <w:noProof/>
                <w:webHidden/>
              </w:rPr>
              <w:fldChar w:fldCharType="end"/>
            </w:r>
          </w:hyperlink>
        </w:p>
        <w:p w14:paraId="3E9C80A9" w14:textId="4BDDE620"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3" w:history="1">
            <w:r w:rsidR="00322241" w:rsidRPr="007B3E86">
              <w:rPr>
                <w:rStyle w:val="Hyperlink"/>
                <w:rFonts w:ascii="Cambria" w:hAnsi="Cambria" w:cs="Calibri"/>
                <w:b/>
                <w:noProof/>
              </w:rPr>
              <w:t>7.</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Forbrugsdata</w:t>
            </w:r>
            <w:r w:rsidR="00322241">
              <w:rPr>
                <w:noProof/>
                <w:webHidden/>
              </w:rPr>
              <w:tab/>
            </w:r>
            <w:r w:rsidR="00322241">
              <w:rPr>
                <w:noProof/>
                <w:webHidden/>
              </w:rPr>
              <w:fldChar w:fldCharType="begin"/>
            </w:r>
            <w:r w:rsidR="00322241">
              <w:rPr>
                <w:noProof/>
                <w:webHidden/>
              </w:rPr>
              <w:instrText xml:space="preserve"> PAGEREF _Toc106087323 \h </w:instrText>
            </w:r>
            <w:r w:rsidR="00322241">
              <w:rPr>
                <w:noProof/>
                <w:webHidden/>
              </w:rPr>
            </w:r>
            <w:r w:rsidR="00322241">
              <w:rPr>
                <w:noProof/>
                <w:webHidden/>
              </w:rPr>
              <w:fldChar w:fldCharType="separate"/>
            </w:r>
            <w:r w:rsidR="00322241">
              <w:rPr>
                <w:noProof/>
                <w:webHidden/>
              </w:rPr>
              <w:t>7</w:t>
            </w:r>
            <w:r w:rsidR="00322241">
              <w:rPr>
                <w:noProof/>
                <w:webHidden/>
              </w:rPr>
              <w:fldChar w:fldCharType="end"/>
            </w:r>
          </w:hyperlink>
        </w:p>
        <w:p w14:paraId="150096D5" w14:textId="40E34D44"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4" w:history="1">
            <w:r w:rsidR="00322241" w:rsidRPr="007B3E86">
              <w:rPr>
                <w:rStyle w:val="Hyperlink"/>
                <w:rFonts w:ascii="Cambria" w:hAnsi="Cambria" w:cs="Calibri"/>
                <w:b/>
                <w:noProof/>
              </w:rPr>
              <w:t>8.</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Forbrugsudgifter og forsikring</w:t>
            </w:r>
            <w:r w:rsidR="00322241">
              <w:rPr>
                <w:noProof/>
                <w:webHidden/>
              </w:rPr>
              <w:tab/>
            </w:r>
            <w:r w:rsidR="00322241">
              <w:rPr>
                <w:noProof/>
                <w:webHidden/>
              </w:rPr>
              <w:fldChar w:fldCharType="begin"/>
            </w:r>
            <w:r w:rsidR="00322241">
              <w:rPr>
                <w:noProof/>
                <w:webHidden/>
              </w:rPr>
              <w:instrText xml:space="preserve"> PAGEREF _Toc106087324 \h </w:instrText>
            </w:r>
            <w:r w:rsidR="00322241">
              <w:rPr>
                <w:noProof/>
                <w:webHidden/>
              </w:rPr>
            </w:r>
            <w:r w:rsidR="00322241">
              <w:rPr>
                <w:noProof/>
                <w:webHidden/>
              </w:rPr>
              <w:fldChar w:fldCharType="separate"/>
            </w:r>
            <w:r w:rsidR="00322241">
              <w:rPr>
                <w:noProof/>
                <w:webHidden/>
              </w:rPr>
              <w:t>8</w:t>
            </w:r>
            <w:r w:rsidR="00322241">
              <w:rPr>
                <w:noProof/>
                <w:webHidden/>
              </w:rPr>
              <w:fldChar w:fldCharType="end"/>
            </w:r>
          </w:hyperlink>
        </w:p>
        <w:p w14:paraId="52A72F23" w14:textId="4185A671"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5" w:history="1">
            <w:r w:rsidR="00322241" w:rsidRPr="007B3E86">
              <w:rPr>
                <w:rStyle w:val="Hyperlink"/>
                <w:rFonts w:ascii="Cambria" w:hAnsi="Cambria" w:cs="Calibri"/>
                <w:b/>
                <w:noProof/>
                <w:lang w:val="da-DK"/>
              </w:rPr>
              <w:t>9.</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lang w:val="da-DK"/>
              </w:rPr>
              <w:t>Anvendelse af underleverandører og overdragelse</w:t>
            </w:r>
            <w:r w:rsidR="00322241">
              <w:rPr>
                <w:noProof/>
                <w:webHidden/>
              </w:rPr>
              <w:tab/>
            </w:r>
            <w:r w:rsidR="00322241">
              <w:rPr>
                <w:noProof/>
                <w:webHidden/>
              </w:rPr>
              <w:fldChar w:fldCharType="begin"/>
            </w:r>
            <w:r w:rsidR="00322241">
              <w:rPr>
                <w:noProof/>
                <w:webHidden/>
              </w:rPr>
              <w:instrText xml:space="preserve"> PAGEREF _Toc106087325 \h </w:instrText>
            </w:r>
            <w:r w:rsidR="00322241">
              <w:rPr>
                <w:noProof/>
                <w:webHidden/>
              </w:rPr>
            </w:r>
            <w:r w:rsidR="00322241">
              <w:rPr>
                <w:noProof/>
                <w:webHidden/>
              </w:rPr>
              <w:fldChar w:fldCharType="separate"/>
            </w:r>
            <w:r w:rsidR="00322241">
              <w:rPr>
                <w:noProof/>
                <w:webHidden/>
              </w:rPr>
              <w:t>8</w:t>
            </w:r>
            <w:r w:rsidR="00322241">
              <w:rPr>
                <w:noProof/>
                <w:webHidden/>
              </w:rPr>
              <w:fldChar w:fldCharType="end"/>
            </w:r>
          </w:hyperlink>
        </w:p>
        <w:p w14:paraId="72C82FAC" w14:textId="5E9B0B5C"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6" w:history="1">
            <w:r w:rsidR="00322241" w:rsidRPr="007B3E86">
              <w:rPr>
                <w:rStyle w:val="Hyperlink"/>
                <w:rFonts w:ascii="Cambria" w:hAnsi="Cambria" w:cs="Calibri"/>
                <w:b/>
                <w:noProof/>
              </w:rPr>
              <w:t>10.</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Ejendomsretlige forhold</w:t>
            </w:r>
            <w:r w:rsidR="00322241">
              <w:rPr>
                <w:noProof/>
                <w:webHidden/>
              </w:rPr>
              <w:tab/>
            </w:r>
            <w:r w:rsidR="00322241">
              <w:rPr>
                <w:noProof/>
                <w:webHidden/>
              </w:rPr>
              <w:fldChar w:fldCharType="begin"/>
            </w:r>
            <w:r w:rsidR="00322241">
              <w:rPr>
                <w:noProof/>
                <w:webHidden/>
              </w:rPr>
              <w:instrText xml:space="preserve"> PAGEREF _Toc106087326 \h </w:instrText>
            </w:r>
            <w:r w:rsidR="00322241">
              <w:rPr>
                <w:noProof/>
                <w:webHidden/>
              </w:rPr>
            </w:r>
            <w:r w:rsidR="00322241">
              <w:rPr>
                <w:noProof/>
                <w:webHidden/>
              </w:rPr>
              <w:fldChar w:fldCharType="separate"/>
            </w:r>
            <w:r w:rsidR="00322241">
              <w:rPr>
                <w:noProof/>
                <w:webHidden/>
              </w:rPr>
              <w:t>8</w:t>
            </w:r>
            <w:r w:rsidR="00322241">
              <w:rPr>
                <w:noProof/>
                <w:webHidden/>
              </w:rPr>
              <w:fldChar w:fldCharType="end"/>
            </w:r>
          </w:hyperlink>
        </w:p>
        <w:p w14:paraId="04D9D126" w14:textId="13AF26FC"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7" w:history="1">
            <w:r w:rsidR="00322241" w:rsidRPr="007B3E86">
              <w:rPr>
                <w:rStyle w:val="Hyperlink"/>
                <w:rFonts w:ascii="Cambria" w:hAnsi="Cambria" w:cs="Calibri"/>
                <w:b/>
                <w:noProof/>
              </w:rPr>
              <w:t>11.</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Ansvar</w:t>
            </w:r>
            <w:r w:rsidR="00322241">
              <w:rPr>
                <w:noProof/>
                <w:webHidden/>
              </w:rPr>
              <w:tab/>
            </w:r>
            <w:r w:rsidR="00322241">
              <w:rPr>
                <w:noProof/>
                <w:webHidden/>
              </w:rPr>
              <w:fldChar w:fldCharType="begin"/>
            </w:r>
            <w:r w:rsidR="00322241">
              <w:rPr>
                <w:noProof/>
                <w:webHidden/>
              </w:rPr>
              <w:instrText xml:space="preserve"> PAGEREF _Toc106087327 \h </w:instrText>
            </w:r>
            <w:r w:rsidR="00322241">
              <w:rPr>
                <w:noProof/>
                <w:webHidden/>
              </w:rPr>
            </w:r>
            <w:r w:rsidR="00322241">
              <w:rPr>
                <w:noProof/>
                <w:webHidden/>
              </w:rPr>
              <w:fldChar w:fldCharType="separate"/>
            </w:r>
            <w:r w:rsidR="00322241">
              <w:rPr>
                <w:noProof/>
                <w:webHidden/>
              </w:rPr>
              <w:t>9</w:t>
            </w:r>
            <w:r w:rsidR="00322241">
              <w:rPr>
                <w:noProof/>
                <w:webHidden/>
              </w:rPr>
              <w:fldChar w:fldCharType="end"/>
            </w:r>
          </w:hyperlink>
        </w:p>
        <w:p w14:paraId="3339556E" w14:textId="72F15862"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8" w:history="1">
            <w:r w:rsidR="00322241" w:rsidRPr="007B3E86">
              <w:rPr>
                <w:rStyle w:val="Hyperlink"/>
                <w:rFonts w:ascii="Cambria" w:hAnsi="Cambria" w:cs="Calibri"/>
                <w:b/>
                <w:noProof/>
              </w:rPr>
              <w:t>12.</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Koncessionshavers misligholdelse</w:t>
            </w:r>
            <w:r w:rsidR="00322241">
              <w:rPr>
                <w:noProof/>
                <w:webHidden/>
              </w:rPr>
              <w:tab/>
            </w:r>
            <w:r w:rsidR="00322241">
              <w:rPr>
                <w:noProof/>
                <w:webHidden/>
              </w:rPr>
              <w:fldChar w:fldCharType="begin"/>
            </w:r>
            <w:r w:rsidR="00322241">
              <w:rPr>
                <w:noProof/>
                <w:webHidden/>
              </w:rPr>
              <w:instrText xml:space="preserve"> PAGEREF _Toc106087328 \h </w:instrText>
            </w:r>
            <w:r w:rsidR="00322241">
              <w:rPr>
                <w:noProof/>
                <w:webHidden/>
              </w:rPr>
            </w:r>
            <w:r w:rsidR="00322241">
              <w:rPr>
                <w:noProof/>
                <w:webHidden/>
              </w:rPr>
              <w:fldChar w:fldCharType="separate"/>
            </w:r>
            <w:r w:rsidR="00322241">
              <w:rPr>
                <w:noProof/>
                <w:webHidden/>
              </w:rPr>
              <w:t>9</w:t>
            </w:r>
            <w:r w:rsidR="00322241">
              <w:rPr>
                <w:noProof/>
                <w:webHidden/>
              </w:rPr>
              <w:fldChar w:fldCharType="end"/>
            </w:r>
          </w:hyperlink>
        </w:p>
        <w:p w14:paraId="398F2066" w14:textId="65CC7ADB"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29" w:history="1">
            <w:r w:rsidR="00322241" w:rsidRPr="007B3E86">
              <w:rPr>
                <w:rStyle w:val="Hyperlink"/>
                <w:rFonts w:ascii="Cambria" w:hAnsi="Cambria" w:cs="Calibri"/>
                <w:b/>
                <w:noProof/>
              </w:rPr>
              <w:t>13.</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Ændringer</w:t>
            </w:r>
            <w:r w:rsidR="00322241">
              <w:rPr>
                <w:noProof/>
                <w:webHidden/>
              </w:rPr>
              <w:tab/>
            </w:r>
            <w:r w:rsidR="00322241">
              <w:rPr>
                <w:noProof/>
                <w:webHidden/>
              </w:rPr>
              <w:fldChar w:fldCharType="begin"/>
            </w:r>
            <w:r w:rsidR="00322241">
              <w:rPr>
                <w:noProof/>
                <w:webHidden/>
              </w:rPr>
              <w:instrText xml:space="preserve"> PAGEREF _Toc106087329 \h </w:instrText>
            </w:r>
            <w:r w:rsidR="00322241">
              <w:rPr>
                <w:noProof/>
                <w:webHidden/>
              </w:rPr>
            </w:r>
            <w:r w:rsidR="00322241">
              <w:rPr>
                <w:noProof/>
                <w:webHidden/>
              </w:rPr>
              <w:fldChar w:fldCharType="separate"/>
            </w:r>
            <w:r w:rsidR="00322241">
              <w:rPr>
                <w:noProof/>
                <w:webHidden/>
              </w:rPr>
              <w:t>9</w:t>
            </w:r>
            <w:r w:rsidR="00322241">
              <w:rPr>
                <w:noProof/>
                <w:webHidden/>
              </w:rPr>
              <w:fldChar w:fldCharType="end"/>
            </w:r>
          </w:hyperlink>
        </w:p>
        <w:p w14:paraId="42DAAED0" w14:textId="1BA9E11F"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30" w:history="1">
            <w:r w:rsidR="00322241" w:rsidRPr="007B3E86">
              <w:rPr>
                <w:rStyle w:val="Hyperlink"/>
                <w:rFonts w:ascii="Cambria" w:hAnsi="Cambria" w:cs="Calibri"/>
                <w:b/>
                <w:noProof/>
              </w:rPr>
              <w:t>14.</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Offentlighed</w:t>
            </w:r>
            <w:r w:rsidR="00322241">
              <w:rPr>
                <w:noProof/>
                <w:webHidden/>
              </w:rPr>
              <w:tab/>
            </w:r>
            <w:r w:rsidR="00322241">
              <w:rPr>
                <w:noProof/>
                <w:webHidden/>
              </w:rPr>
              <w:fldChar w:fldCharType="begin"/>
            </w:r>
            <w:r w:rsidR="00322241">
              <w:rPr>
                <w:noProof/>
                <w:webHidden/>
              </w:rPr>
              <w:instrText xml:space="preserve"> PAGEREF _Toc106087330 \h </w:instrText>
            </w:r>
            <w:r w:rsidR="00322241">
              <w:rPr>
                <w:noProof/>
                <w:webHidden/>
              </w:rPr>
            </w:r>
            <w:r w:rsidR="00322241">
              <w:rPr>
                <w:noProof/>
                <w:webHidden/>
              </w:rPr>
              <w:fldChar w:fldCharType="separate"/>
            </w:r>
            <w:r w:rsidR="00322241">
              <w:rPr>
                <w:noProof/>
                <w:webHidden/>
              </w:rPr>
              <w:t>9</w:t>
            </w:r>
            <w:r w:rsidR="00322241">
              <w:rPr>
                <w:noProof/>
                <w:webHidden/>
              </w:rPr>
              <w:fldChar w:fldCharType="end"/>
            </w:r>
          </w:hyperlink>
        </w:p>
        <w:p w14:paraId="5A713F85" w14:textId="29663AB7"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31" w:history="1">
            <w:r w:rsidR="00322241" w:rsidRPr="007B3E86">
              <w:rPr>
                <w:rStyle w:val="Hyperlink"/>
                <w:rFonts w:ascii="Cambria" w:hAnsi="Cambria" w:cs="Calibri"/>
                <w:b/>
                <w:noProof/>
              </w:rPr>
              <w:t>15.</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Ikrafttrædelse, varighed og ophør</w:t>
            </w:r>
            <w:r w:rsidR="00322241">
              <w:rPr>
                <w:noProof/>
                <w:webHidden/>
              </w:rPr>
              <w:tab/>
            </w:r>
            <w:r w:rsidR="00322241">
              <w:rPr>
                <w:noProof/>
                <w:webHidden/>
              </w:rPr>
              <w:fldChar w:fldCharType="begin"/>
            </w:r>
            <w:r w:rsidR="00322241">
              <w:rPr>
                <w:noProof/>
                <w:webHidden/>
              </w:rPr>
              <w:instrText xml:space="preserve"> PAGEREF _Toc106087331 \h </w:instrText>
            </w:r>
            <w:r w:rsidR="00322241">
              <w:rPr>
                <w:noProof/>
                <w:webHidden/>
              </w:rPr>
            </w:r>
            <w:r w:rsidR="00322241">
              <w:rPr>
                <w:noProof/>
                <w:webHidden/>
              </w:rPr>
              <w:fldChar w:fldCharType="separate"/>
            </w:r>
            <w:r w:rsidR="00322241">
              <w:rPr>
                <w:noProof/>
                <w:webHidden/>
              </w:rPr>
              <w:t>10</w:t>
            </w:r>
            <w:r w:rsidR="00322241">
              <w:rPr>
                <w:noProof/>
                <w:webHidden/>
              </w:rPr>
              <w:fldChar w:fldCharType="end"/>
            </w:r>
          </w:hyperlink>
        </w:p>
        <w:p w14:paraId="459EC8FA" w14:textId="19EE4244"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32" w:history="1">
            <w:r w:rsidR="00322241" w:rsidRPr="007B3E86">
              <w:rPr>
                <w:rStyle w:val="Hyperlink"/>
                <w:rFonts w:ascii="Cambria" w:hAnsi="Cambria" w:cs="Calibri"/>
                <w:b/>
                <w:noProof/>
                <w:lang w:val="da-DK"/>
              </w:rPr>
              <w:t>16.</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lang w:val="da-DK"/>
              </w:rPr>
              <w:t>Lovvalg, tvister og værneting</w:t>
            </w:r>
            <w:r w:rsidR="00322241">
              <w:rPr>
                <w:noProof/>
                <w:webHidden/>
              </w:rPr>
              <w:tab/>
            </w:r>
            <w:r w:rsidR="00322241">
              <w:rPr>
                <w:noProof/>
                <w:webHidden/>
              </w:rPr>
              <w:fldChar w:fldCharType="begin"/>
            </w:r>
            <w:r w:rsidR="00322241">
              <w:rPr>
                <w:noProof/>
                <w:webHidden/>
              </w:rPr>
              <w:instrText xml:space="preserve"> PAGEREF _Toc106087332 \h </w:instrText>
            </w:r>
            <w:r w:rsidR="00322241">
              <w:rPr>
                <w:noProof/>
                <w:webHidden/>
              </w:rPr>
            </w:r>
            <w:r w:rsidR="00322241">
              <w:rPr>
                <w:noProof/>
                <w:webHidden/>
              </w:rPr>
              <w:fldChar w:fldCharType="separate"/>
            </w:r>
            <w:r w:rsidR="00322241">
              <w:rPr>
                <w:noProof/>
                <w:webHidden/>
              </w:rPr>
              <w:t>10</w:t>
            </w:r>
            <w:r w:rsidR="00322241">
              <w:rPr>
                <w:noProof/>
                <w:webHidden/>
              </w:rPr>
              <w:fldChar w:fldCharType="end"/>
            </w:r>
          </w:hyperlink>
        </w:p>
        <w:p w14:paraId="7790FBBA" w14:textId="54D0CE4E" w:rsidR="00322241" w:rsidRDefault="002153C1">
          <w:pPr>
            <w:pStyle w:val="Indholdsfortegnelse1"/>
            <w:tabs>
              <w:tab w:val="left" w:pos="600"/>
              <w:tab w:val="right" w:pos="8494"/>
            </w:tabs>
            <w:rPr>
              <w:rFonts w:asciiTheme="minorHAnsi" w:eastAsiaTheme="minorEastAsia" w:hAnsiTheme="minorHAnsi" w:cstheme="minorBidi"/>
              <w:noProof/>
              <w:sz w:val="22"/>
              <w:szCs w:val="22"/>
              <w:lang w:val="da-DK"/>
            </w:rPr>
          </w:pPr>
          <w:hyperlink w:anchor="_Toc106087333" w:history="1">
            <w:r w:rsidR="00322241" w:rsidRPr="007B3E86">
              <w:rPr>
                <w:rStyle w:val="Hyperlink"/>
                <w:rFonts w:ascii="Cambria" w:hAnsi="Cambria" w:cs="Calibri"/>
                <w:b/>
                <w:noProof/>
              </w:rPr>
              <w:t>17.</w:t>
            </w:r>
            <w:r w:rsidR="00322241">
              <w:rPr>
                <w:rFonts w:asciiTheme="minorHAnsi" w:eastAsiaTheme="minorEastAsia" w:hAnsiTheme="minorHAnsi" w:cstheme="minorBidi"/>
                <w:noProof/>
                <w:sz w:val="22"/>
                <w:szCs w:val="22"/>
                <w:lang w:val="da-DK"/>
              </w:rPr>
              <w:tab/>
            </w:r>
            <w:r w:rsidR="00322241" w:rsidRPr="007B3E86">
              <w:rPr>
                <w:rStyle w:val="Hyperlink"/>
                <w:rFonts w:ascii="Calibri" w:hAnsi="Calibri" w:cs="Calibri"/>
                <w:b/>
                <w:noProof/>
              </w:rPr>
              <w:t>Underskrifter</w:t>
            </w:r>
            <w:r w:rsidR="00322241">
              <w:rPr>
                <w:noProof/>
                <w:webHidden/>
              </w:rPr>
              <w:tab/>
            </w:r>
            <w:r w:rsidR="00322241">
              <w:rPr>
                <w:noProof/>
                <w:webHidden/>
              </w:rPr>
              <w:fldChar w:fldCharType="begin"/>
            </w:r>
            <w:r w:rsidR="00322241">
              <w:rPr>
                <w:noProof/>
                <w:webHidden/>
              </w:rPr>
              <w:instrText xml:space="preserve"> PAGEREF _Toc106087333 \h </w:instrText>
            </w:r>
            <w:r w:rsidR="00322241">
              <w:rPr>
                <w:noProof/>
                <w:webHidden/>
              </w:rPr>
            </w:r>
            <w:r w:rsidR="00322241">
              <w:rPr>
                <w:noProof/>
                <w:webHidden/>
              </w:rPr>
              <w:fldChar w:fldCharType="separate"/>
            </w:r>
            <w:r w:rsidR="00322241">
              <w:rPr>
                <w:noProof/>
                <w:webHidden/>
              </w:rPr>
              <w:t>11</w:t>
            </w:r>
            <w:r w:rsidR="00322241">
              <w:rPr>
                <w:noProof/>
                <w:webHidden/>
              </w:rPr>
              <w:fldChar w:fldCharType="end"/>
            </w:r>
          </w:hyperlink>
        </w:p>
        <w:p w14:paraId="1FC4887A" w14:textId="0A04BD5F" w:rsidR="005632E0" w:rsidRPr="00406B65" w:rsidRDefault="005632E0">
          <w:pPr>
            <w:rPr>
              <w:rFonts w:ascii="Calibri" w:hAnsi="Calibri" w:cs="Calibri"/>
            </w:rPr>
          </w:pPr>
          <w:r w:rsidRPr="00406B65">
            <w:rPr>
              <w:rFonts w:ascii="Calibri" w:hAnsi="Calibri" w:cs="Calibri"/>
              <w:bCs/>
              <w:sz w:val="22"/>
              <w:szCs w:val="22"/>
            </w:rPr>
            <w:fldChar w:fldCharType="end"/>
          </w:r>
        </w:p>
      </w:sdtContent>
    </w:sdt>
    <w:p w14:paraId="51B46D9C" w14:textId="77777777" w:rsidR="005632E0" w:rsidRPr="00406B65" w:rsidRDefault="005632E0" w:rsidP="005632E0">
      <w:pPr>
        <w:tabs>
          <w:tab w:val="clear" w:pos="879"/>
        </w:tabs>
        <w:spacing w:line="240" w:lineRule="auto"/>
        <w:rPr>
          <w:rFonts w:ascii="Calibri" w:hAnsi="Calibri" w:cs="Calibri"/>
          <w:sz w:val="22"/>
          <w:szCs w:val="22"/>
          <w:lang w:val="da-DK"/>
        </w:rPr>
      </w:pPr>
      <w:r w:rsidRPr="00406B65">
        <w:rPr>
          <w:rFonts w:ascii="Calibri" w:hAnsi="Calibri" w:cs="Calibri"/>
          <w:sz w:val="22"/>
          <w:szCs w:val="22"/>
          <w:lang w:val="da-DK"/>
        </w:rPr>
        <w:br w:type="page"/>
      </w:r>
    </w:p>
    <w:p w14:paraId="11DDE9D8" w14:textId="77777777" w:rsidR="00B04457" w:rsidRPr="00406B65" w:rsidRDefault="00B04457" w:rsidP="00BD3605">
      <w:pPr>
        <w:rPr>
          <w:rFonts w:ascii="Calibri" w:hAnsi="Calibri" w:cs="Calibri"/>
          <w:sz w:val="22"/>
          <w:szCs w:val="22"/>
          <w:lang w:val="da-DK"/>
        </w:rPr>
      </w:pPr>
    </w:p>
    <w:p w14:paraId="0960B3BA" w14:textId="77777777" w:rsidR="00E17383" w:rsidRPr="00406B65" w:rsidRDefault="00E17383" w:rsidP="00ED2AAF">
      <w:pPr>
        <w:pStyle w:val="HortenOverskrift"/>
        <w:jc w:val="both"/>
        <w:rPr>
          <w:rFonts w:ascii="Calibri" w:hAnsi="Calibri" w:cs="Calibri"/>
          <w:sz w:val="22"/>
          <w:szCs w:val="22"/>
          <w:lang w:val="da-DK"/>
        </w:rPr>
      </w:pPr>
      <w:r w:rsidRPr="00406B65">
        <w:rPr>
          <w:rFonts w:ascii="Calibri" w:hAnsi="Calibri" w:cs="Calibri"/>
          <w:sz w:val="22"/>
          <w:szCs w:val="22"/>
          <w:lang w:val="da-DK"/>
        </w:rPr>
        <w:t>bilag</w:t>
      </w:r>
    </w:p>
    <w:p w14:paraId="4C8F1195" w14:textId="74C7F38F" w:rsidR="007C7772" w:rsidRPr="00406B65" w:rsidRDefault="007C7772" w:rsidP="00CB2259">
      <w:pPr>
        <w:spacing w:line="240" w:lineRule="auto"/>
        <w:jc w:val="both"/>
        <w:rPr>
          <w:rFonts w:ascii="Calibri" w:hAnsi="Calibri" w:cs="Calibri"/>
          <w:sz w:val="22"/>
          <w:szCs w:val="22"/>
          <w:lang w:val="da-DK"/>
        </w:rPr>
      </w:pPr>
      <w:r w:rsidRPr="00406B65">
        <w:rPr>
          <w:rFonts w:ascii="Calibri" w:hAnsi="Calibri" w:cs="Calibri"/>
          <w:sz w:val="22"/>
          <w:szCs w:val="22"/>
          <w:lang w:val="da-DK"/>
        </w:rPr>
        <w:t xml:space="preserve">Bilag 1 </w:t>
      </w:r>
      <w:r w:rsidRPr="00406B65">
        <w:rPr>
          <w:rFonts w:ascii="Calibri" w:hAnsi="Calibri" w:cs="Calibri"/>
          <w:sz w:val="22"/>
          <w:szCs w:val="22"/>
          <w:lang w:val="da-DK"/>
        </w:rPr>
        <w:tab/>
      </w:r>
      <w:r w:rsidR="00B81905" w:rsidRPr="00406B65">
        <w:rPr>
          <w:rFonts w:ascii="Calibri" w:hAnsi="Calibri" w:cs="Calibri"/>
          <w:sz w:val="22"/>
          <w:szCs w:val="22"/>
          <w:lang w:val="da-DK"/>
        </w:rPr>
        <w:t>Kravspecifikation</w:t>
      </w:r>
    </w:p>
    <w:p w14:paraId="27A2659C" w14:textId="03F1145A" w:rsidR="00E7507F" w:rsidRPr="00406B65" w:rsidRDefault="00D2469C" w:rsidP="00CB2259">
      <w:pPr>
        <w:spacing w:line="240" w:lineRule="auto"/>
        <w:jc w:val="both"/>
        <w:rPr>
          <w:rFonts w:ascii="Calibri" w:hAnsi="Calibri" w:cs="Calibri"/>
          <w:sz w:val="22"/>
          <w:szCs w:val="22"/>
          <w:lang w:val="da-DK"/>
        </w:rPr>
      </w:pPr>
      <w:r>
        <w:rPr>
          <w:rFonts w:ascii="Calibri" w:hAnsi="Calibri" w:cs="Calibri"/>
          <w:sz w:val="22"/>
          <w:szCs w:val="22"/>
          <w:lang w:val="da-DK"/>
        </w:rPr>
        <w:t>Bilag 2</w:t>
      </w:r>
      <w:r w:rsidR="00E7507F" w:rsidRPr="00406B65">
        <w:rPr>
          <w:rFonts w:ascii="Calibri" w:hAnsi="Calibri" w:cs="Calibri"/>
          <w:sz w:val="22"/>
          <w:szCs w:val="22"/>
          <w:lang w:val="da-DK"/>
        </w:rPr>
        <w:tab/>
        <w:t>Kortmateriale over Arealerne</w:t>
      </w:r>
      <w:r w:rsidR="00F123FF" w:rsidRPr="00406B65">
        <w:rPr>
          <w:rFonts w:ascii="Calibri" w:hAnsi="Calibri" w:cs="Calibri"/>
          <w:sz w:val="22"/>
          <w:szCs w:val="22"/>
          <w:lang w:val="da-DK"/>
        </w:rPr>
        <w:t xml:space="preserve"> </w:t>
      </w:r>
    </w:p>
    <w:p w14:paraId="16B1D191" w14:textId="39C98BA5" w:rsidR="007475A4" w:rsidRDefault="007C7772" w:rsidP="00D2469C">
      <w:pPr>
        <w:spacing w:line="240" w:lineRule="auto"/>
        <w:jc w:val="both"/>
        <w:rPr>
          <w:rFonts w:ascii="Calibri" w:hAnsi="Calibri" w:cs="Calibri"/>
          <w:sz w:val="22"/>
          <w:szCs w:val="22"/>
          <w:lang w:val="da-DK"/>
        </w:rPr>
      </w:pPr>
      <w:r w:rsidRPr="00406B65">
        <w:rPr>
          <w:rFonts w:ascii="Calibri" w:hAnsi="Calibri" w:cs="Calibri"/>
          <w:sz w:val="22"/>
          <w:szCs w:val="22"/>
          <w:lang w:val="da-DK"/>
        </w:rPr>
        <w:t>Bilag 3</w:t>
      </w:r>
      <w:r w:rsidRPr="00406B65">
        <w:rPr>
          <w:rFonts w:ascii="Calibri" w:hAnsi="Calibri" w:cs="Calibri"/>
          <w:sz w:val="22"/>
          <w:szCs w:val="22"/>
          <w:lang w:val="da-DK"/>
        </w:rPr>
        <w:tab/>
      </w:r>
      <w:r w:rsidR="00D2469C">
        <w:rPr>
          <w:rFonts w:ascii="Calibri" w:hAnsi="Calibri" w:cs="Calibri"/>
          <w:sz w:val="22"/>
          <w:szCs w:val="22"/>
          <w:lang w:val="da-DK"/>
        </w:rPr>
        <w:t>Tro- og loveerklæring</w:t>
      </w:r>
    </w:p>
    <w:p w14:paraId="03FF187B" w14:textId="02040A4C" w:rsidR="00D2469C" w:rsidRPr="00406B65" w:rsidRDefault="00D2469C" w:rsidP="00D2469C">
      <w:pPr>
        <w:spacing w:line="240" w:lineRule="auto"/>
        <w:jc w:val="both"/>
        <w:rPr>
          <w:rFonts w:ascii="Calibri" w:hAnsi="Calibri" w:cs="Calibri"/>
          <w:sz w:val="22"/>
          <w:szCs w:val="22"/>
          <w:lang w:val="da-DK"/>
        </w:rPr>
      </w:pPr>
      <w:r>
        <w:rPr>
          <w:rFonts w:ascii="Calibri" w:hAnsi="Calibri" w:cs="Calibri"/>
          <w:sz w:val="22"/>
          <w:szCs w:val="22"/>
          <w:lang w:val="da-DK"/>
        </w:rPr>
        <w:t>Bilag 4</w:t>
      </w:r>
      <w:r>
        <w:rPr>
          <w:rFonts w:ascii="Calibri" w:hAnsi="Calibri" w:cs="Calibri"/>
          <w:sz w:val="22"/>
          <w:szCs w:val="22"/>
          <w:lang w:val="da-DK"/>
        </w:rPr>
        <w:tab/>
        <w:t>Erkl</w:t>
      </w:r>
      <w:r w:rsidR="00322241">
        <w:rPr>
          <w:rFonts w:ascii="Calibri" w:hAnsi="Calibri" w:cs="Calibri"/>
          <w:sz w:val="22"/>
          <w:szCs w:val="22"/>
          <w:lang w:val="da-DK"/>
        </w:rPr>
        <w:t>æring vedr. arbejdsklausuler</w:t>
      </w:r>
    </w:p>
    <w:p w14:paraId="3EC16950" w14:textId="77777777" w:rsidR="007475A4" w:rsidRPr="00406B65" w:rsidRDefault="007475A4" w:rsidP="00CB2259">
      <w:pPr>
        <w:rPr>
          <w:rFonts w:ascii="Calibri" w:hAnsi="Calibri" w:cs="Calibri"/>
          <w:sz w:val="22"/>
          <w:szCs w:val="22"/>
          <w:lang w:val="da-DK"/>
        </w:rPr>
      </w:pPr>
    </w:p>
    <w:p w14:paraId="1CF20066" w14:textId="77777777" w:rsidR="007475A4" w:rsidRPr="00406B65" w:rsidRDefault="007475A4" w:rsidP="00CB2259">
      <w:pPr>
        <w:rPr>
          <w:rFonts w:ascii="Calibri" w:hAnsi="Calibri" w:cs="Calibri"/>
          <w:sz w:val="22"/>
          <w:szCs w:val="22"/>
          <w:lang w:val="da-DK"/>
        </w:rPr>
      </w:pPr>
    </w:p>
    <w:p w14:paraId="0B0616D5" w14:textId="77777777" w:rsidR="007475A4" w:rsidRPr="00406B65" w:rsidRDefault="007475A4" w:rsidP="00CB2259">
      <w:pPr>
        <w:rPr>
          <w:rFonts w:ascii="Calibri" w:hAnsi="Calibri" w:cs="Calibri"/>
          <w:sz w:val="22"/>
          <w:szCs w:val="22"/>
          <w:lang w:val="da-DK"/>
        </w:rPr>
      </w:pPr>
    </w:p>
    <w:p w14:paraId="03A6B1B0" w14:textId="77777777" w:rsidR="007475A4" w:rsidRPr="00406B65" w:rsidRDefault="007475A4" w:rsidP="00CB2259">
      <w:pPr>
        <w:rPr>
          <w:rFonts w:ascii="Calibri" w:hAnsi="Calibri" w:cs="Calibri"/>
          <w:sz w:val="22"/>
          <w:szCs w:val="22"/>
          <w:lang w:val="da-DK"/>
        </w:rPr>
      </w:pPr>
    </w:p>
    <w:p w14:paraId="2CFB6B48" w14:textId="77777777" w:rsidR="007475A4" w:rsidRPr="00406B65" w:rsidRDefault="007475A4" w:rsidP="00CB2259">
      <w:pPr>
        <w:rPr>
          <w:rFonts w:ascii="Calibri" w:hAnsi="Calibri" w:cs="Calibri"/>
          <w:sz w:val="22"/>
          <w:szCs w:val="22"/>
          <w:lang w:val="da-DK"/>
        </w:rPr>
      </w:pPr>
    </w:p>
    <w:p w14:paraId="444F616D" w14:textId="77777777" w:rsidR="007475A4" w:rsidRPr="00406B65" w:rsidRDefault="007475A4" w:rsidP="00CB2259">
      <w:pPr>
        <w:rPr>
          <w:rFonts w:ascii="Calibri" w:hAnsi="Calibri" w:cs="Calibri"/>
          <w:sz w:val="22"/>
          <w:szCs w:val="22"/>
          <w:lang w:val="da-DK"/>
        </w:rPr>
      </w:pPr>
    </w:p>
    <w:p w14:paraId="34597C3F" w14:textId="77777777" w:rsidR="007475A4" w:rsidRPr="00406B65" w:rsidRDefault="007475A4" w:rsidP="00CB2259">
      <w:pPr>
        <w:rPr>
          <w:rFonts w:ascii="Calibri" w:hAnsi="Calibri" w:cs="Calibri"/>
          <w:sz w:val="22"/>
          <w:szCs w:val="22"/>
          <w:lang w:val="da-DK"/>
        </w:rPr>
      </w:pPr>
    </w:p>
    <w:p w14:paraId="68005B12" w14:textId="77777777" w:rsidR="007475A4" w:rsidRPr="00406B65" w:rsidRDefault="007475A4" w:rsidP="00CB2259">
      <w:pPr>
        <w:rPr>
          <w:rFonts w:ascii="Calibri" w:hAnsi="Calibri" w:cs="Calibri"/>
          <w:sz w:val="22"/>
          <w:szCs w:val="22"/>
          <w:lang w:val="da-DK"/>
        </w:rPr>
      </w:pPr>
    </w:p>
    <w:p w14:paraId="70B2A7BD" w14:textId="77777777" w:rsidR="007475A4" w:rsidRPr="00406B65" w:rsidRDefault="007475A4" w:rsidP="00CB2259">
      <w:pPr>
        <w:rPr>
          <w:rFonts w:ascii="Calibri" w:hAnsi="Calibri" w:cs="Calibri"/>
          <w:sz w:val="22"/>
          <w:szCs w:val="22"/>
          <w:lang w:val="da-DK"/>
        </w:rPr>
      </w:pPr>
    </w:p>
    <w:p w14:paraId="10D9F493" w14:textId="77777777" w:rsidR="007475A4" w:rsidRPr="00406B65" w:rsidRDefault="007475A4" w:rsidP="00CB2259">
      <w:pPr>
        <w:rPr>
          <w:rFonts w:ascii="Calibri" w:hAnsi="Calibri" w:cs="Calibri"/>
          <w:sz w:val="22"/>
          <w:szCs w:val="22"/>
          <w:lang w:val="da-DK"/>
        </w:rPr>
      </w:pPr>
    </w:p>
    <w:p w14:paraId="14886912" w14:textId="77777777" w:rsidR="007475A4" w:rsidRPr="00406B65" w:rsidRDefault="007475A4" w:rsidP="00CB2259">
      <w:pPr>
        <w:rPr>
          <w:rFonts w:ascii="Calibri" w:hAnsi="Calibri" w:cs="Calibri"/>
          <w:sz w:val="22"/>
          <w:szCs w:val="22"/>
          <w:lang w:val="da-DK"/>
        </w:rPr>
      </w:pPr>
    </w:p>
    <w:p w14:paraId="50339DD2" w14:textId="77777777" w:rsidR="007475A4" w:rsidRPr="00406B65" w:rsidRDefault="007475A4" w:rsidP="00CB2259">
      <w:pPr>
        <w:rPr>
          <w:rFonts w:ascii="Calibri" w:hAnsi="Calibri" w:cs="Calibri"/>
          <w:sz w:val="22"/>
          <w:szCs w:val="22"/>
          <w:lang w:val="da-DK"/>
        </w:rPr>
      </w:pPr>
    </w:p>
    <w:p w14:paraId="673A69A9" w14:textId="77777777" w:rsidR="007475A4" w:rsidRPr="00406B65" w:rsidRDefault="007475A4" w:rsidP="00CB2259">
      <w:pPr>
        <w:rPr>
          <w:rFonts w:ascii="Calibri" w:hAnsi="Calibri" w:cs="Calibri"/>
          <w:sz w:val="22"/>
          <w:szCs w:val="22"/>
          <w:lang w:val="da-DK"/>
        </w:rPr>
      </w:pPr>
    </w:p>
    <w:p w14:paraId="46F47992" w14:textId="77777777" w:rsidR="007475A4" w:rsidRPr="00406B65" w:rsidRDefault="007475A4" w:rsidP="00CB2259">
      <w:pPr>
        <w:rPr>
          <w:rFonts w:ascii="Calibri" w:hAnsi="Calibri" w:cs="Calibri"/>
          <w:sz w:val="22"/>
          <w:szCs w:val="22"/>
          <w:lang w:val="da-DK"/>
        </w:rPr>
      </w:pPr>
    </w:p>
    <w:p w14:paraId="2BE8B593" w14:textId="77777777" w:rsidR="007475A4" w:rsidRPr="00406B65" w:rsidRDefault="007475A4" w:rsidP="00CB2259">
      <w:pPr>
        <w:rPr>
          <w:rFonts w:ascii="Calibri" w:hAnsi="Calibri" w:cs="Calibri"/>
          <w:sz w:val="22"/>
          <w:szCs w:val="22"/>
          <w:lang w:val="da-DK"/>
        </w:rPr>
      </w:pPr>
    </w:p>
    <w:p w14:paraId="198A9296" w14:textId="77777777" w:rsidR="007475A4" w:rsidRPr="00406B65" w:rsidRDefault="007475A4" w:rsidP="00CB2259">
      <w:pPr>
        <w:rPr>
          <w:rFonts w:ascii="Calibri" w:hAnsi="Calibri" w:cs="Calibri"/>
          <w:sz w:val="22"/>
          <w:szCs w:val="22"/>
          <w:lang w:val="da-DK"/>
        </w:rPr>
      </w:pPr>
    </w:p>
    <w:p w14:paraId="74263139" w14:textId="77777777" w:rsidR="007475A4" w:rsidRPr="00406B65" w:rsidRDefault="007475A4" w:rsidP="00CB2259">
      <w:pPr>
        <w:rPr>
          <w:rFonts w:ascii="Calibri" w:hAnsi="Calibri" w:cs="Calibri"/>
          <w:sz w:val="22"/>
          <w:szCs w:val="22"/>
          <w:lang w:val="da-DK"/>
        </w:rPr>
      </w:pPr>
    </w:p>
    <w:p w14:paraId="783B4267" w14:textId="77777777" w:rsidR="00201843" w:rsidRPr="00406B65" w:rsidRDefault="00201843" w:rsidP="00CB2259">
      <w:pPr>
        <w:rPr>
          <w:rFonts w:ascii="Calibri" w:hAnsi="Calibri" w:cs="Calibri"/>
          <w:sz w:val="22"/>
          <w:szCs w:val="22"/>
          <w:lang w:val="da-DK"/>
        </w:rPr>
      </w:pPr>
    </w:p>
    <w:p w14:paraId="146F5C70" w14:textId="77777777" w:rsidR="00201843" w:rsidRPr="00406B65" w:rsidRDefault="00201843" w:rsidP="00CB2259">
      <w:pPr>
        <w:rPr>
          <w:rFonts w:ascii="Calibri" w:hAnsi="Calibri" w:cs="Calibri"/>
          <w:sz w:val="22"/>
          <w:szCs w:val="22"/>
          <w:lang w:val="da-DK"/>
        </w:rPr>
      </w:pPr>
    </w:p>
    <w:p w14:paraId="0F39E146" w14:textId="77777777" w:rsidR="00201843" w:rsidRPr="00406B65" w:rsidRDefault="00201843" w:rsidP="00CB2259">
      <w:pPr>
        <w:rPr>
          <w:rFonts w:ascii="Calibri" w:hAnsi="Calibri" w:cs="Calibri"/>
          <w:sz w:val="22"/>
          <w:szCs w:val="22"/>
          <w:lang w:val="da-DK"/>
        </w:rPr>
      </w:pPr>
    </w:p>
    <w:p w14:paraId="3A83F0D4" w14:textId="77777777" w:rsidR="004C508F" w:rsidRPr="00406B65" w:rsidRDefault="004C508F" w:rsidP="00CB2259">
      <w:pPr>
        <w:rPr>
          <w:rFonts w:ascii="Calibri" w:hAnsi="Calibri" w:cs="Calibri"/>
          <w:sz w:val="22"/>
          <w:szCs w:val="22"/>
          <w:lang w:val="da-DK"/>
        </w:rPr>
      </w:pPr>
    </w:p>
    <w:p w14:paraId="72BAC9E8" w14:textId="77777777" w:rsidR="004C508F" w:rsidRPr="00406B65" w:rsidRDefault="004C508F" w:rsidP="00CB2259">
      <w:pPr>
        <w:rPr>
          <w:rFonts w:ascii="Calibri" w:hAnsi="Calibri" w:cs="Calibri"/>
          <w:sz w:val="22"/>
          <w:szCs w:val="22"/>
          <w:lang w:val="da-DK"/>
        </w:rPr>
      </w:pPr>
    </w:p>
    <w:p w14:paraId="02E0C1C5" w14:textId="77777777" w:rsidR="004822A5" w:rsidRPr="00406B65" w:rsidRDefault="004822A5" w:rsidP="00CB2259">
      <w:pPr>
        <w:rPr>
          <w:rFonts w:ascii="Calibri" w:hAnsi="Calibri" w:cs="Calibri"/>
          <w:sz w:val="22"/>
          <w:szCs w:val="22"/>
          <w:lang w:val="da-DK"/>
        </w:rPr>
      </w:pPr>
    </w:p>
    <w:p w14:paraId="0376590B" w14:textId="77777777" w:rsidR="004822A5" w:rsidRPr="00406B65" w:rsidRDefault="004822A5" w:rsidP="00CB2259">
      <w:pPr>
        <w:rPr>
          <w:rFonts w:ascii="Calibri" w:hAnsi="Calibri" w:cs="Calibri"/>
          <w:sz w:val="22"/>
          <w:szCs w:val="22"/>
          <w:lang w:val="da-DK"/>
        </w:rPr>
      </w:pPr>
    </w:p>
    <w:p w14:paraId="6E42B07F" w14:textId="77777777" w:rsidR="004822A5" w:rsidRPr="00406B65" w:rsidRDefault="004822A5" w:rsidP="00CB2259">
      <w:pPr>
        <w:rPr>
          <w:rFonts w:ascii="Calibri" w:hAnsi="Calibri" w:cs="Calibri"/>
          <w:sz w:val="22"/>
          <w:szCs w:val="22"/>
          <w:lang w:val="da-DK"/>
        </w:rPr>
      </w:pPr>
    </w:p>
    <w:p w14:paraId="0F79DD22" w14:textId="77777777" w:rsidR="00A2147C" w:rsidRPr="00406B65" w:rsidRDefault="00A2147C" w:rsidP="00CB2259">
      <w:pPr>
        <w:rPr>
          <w:rFonts w:ascii="Calibri" w:hAnsi="Calibri" w:cs="Calibri"/>
          <w:sz w:val="22"/>
          <w:szCs w:val="22"/>
          <w:lang w:val="da-DK"/>
        </w:rPr>
      </w:pPr>
    </w:p>
    <w:p w14:paraId="5125265C" w14:textId="77777777" w:rsidR="00F75CB9" w:rsidRPr="00406B65" w:rsidRDefault="00F75CB9" w:rsidP="00CB2259">
      <w:pPr>
        <w:rPr>
          <w:rFonts w:ascii="Calibri" w:hAnsi="Calibri" w:cs="Calibri"/>
          <w:sz w:val="22"/>
          <w:szCs w:val="22"/>
          <w:lang w:val="da-DK"/>
        </w:rPr>
      </w:pPr>
    </w:p>
    <w:p w14:paraId="193D7C6E" w14:textId="77777777" w:rsidR="00F75CB9" w:rsidRPr="00406B65" w:rsidRDefault="00F75CB9" w:rsidP="00CB2259">
      <w:pPr>
        <w:rPr>
          <w:rFonts w:ascii="Calibri" w:hAnsi="Calibri" w:cs="Calibri"/>
          <w:sz w:val="22"/>
          <w:szCs w:val="22"/>
          <w:lang w:val="da-DK"/>
        </w:rPr>
      </w:pPr>
    </w:p>
    <w:p w14:paraId="66DB35BD" w14:textId="77777777" w:rsidR="00B515C9" w:rsidRPr="00406B65" w:rsidRDefault="00B515C9" w:rsidP="00CB2259">
      <w:pPr>
        <w:rPr>
          <w:rFonts w:ascii="Calibri" w:hAnsi="Calibri" w:cs="Calibri"/>
          <w:sz w:val="22"/>
          <w:szCs w:val="22"/>
          <w:lang w:val="da-DK"/>
        </w:rPr>
      </w:pPr>
    </w:p>
    <w:p w14:paraId="02A99331" w14:textId="77777777" w:rsidR="00B515C9" w:rsidRPr="00406B65" w:rsidRDefault="00B515C9" w:rsidP="00CB2259">
      <w:pPr>
        <w:rPr>
          <w:rFonts w:ascii="Calibri" w:hAnsi="Calibri" w:cs="Calibri"/>
          <w:sz w:val="22"/>
          <w:szCs w:val="22"/>
          <w:lang w:val="da-DK"/>
        </w:rPr>
      </w:pPr>
    </w:p>
    <w:p w14:paraId="3E80781F" w14:textId="77777777" w:rsidR="00B515C9" w:rsidRPr="00406B65" w:rsidRDefault="00B515C9" w:rsidP="00CB2259">
      <w:pPr>
        <w:rPr>
          <w:rFonts w:ascii="Calibri" w:hAnsi="Calibri" w:cs="Calibri"/>
          <w:sz w:val="22"/>
          <w:szCs w:val="22"/>
          <w:lang w:val="da-DK"/>
        </w:rPr>
      </w:pPr>
    </w:p>
    <w:p w14:paraId="618D1561" w14:textId="77777777" w:rsidR="00B515C9" w:rsidRPr="00406B65" w:rsidRDefault="00B515C9" w:rsidP="00CB2259">
      <w:pPr>
        <w:rPr>
          <w:rFonts w:ascii="Calibri" w:hAnsi="Calibri" w:cs="Calibri"/>
          <w:sz w:val="22"/>
          <w:szCs w:val="22"/>
          <w:lang w:val="da-DK"/>
        </w:rPr>
      </w:pPr>
    </w:p>
    <w:p w14:paraId="7C7A0C17" w14:textId="77777777" w:rsidR="00B515C9" w:rsidRPr="00406B65" w:rsidRDefault="00B515C9" w:rsidP="00CB2259">
      <w:pPr>
        <w:rPr>
          <w:rFonts w:ascii="Calibri" w:hAnsi="Calibri" w:cs="Calibri"/>
          <w:sz w:val="22"/>
          <w:szCs w:val="22"/>
          <w:lang w:val="da-DK"/>
        </w:rPr>
      </w:pPr>
    </w:p>
    <w:p w14:paraId="712ED719" w14:textId="77777777" w:rsidR="00B515C9" w:rsidRPr="00406B65" w:rsidRDefault="00B515C9" w:rsidP="00CB2259">
      <w:pPr>
        <w:rPr>
          <w:rFonts w:ascii="Calibri" w:hAnsi="Calibri" w:cs="Calibri"/>
          <w:sz w:val="22"/>
          <w:szCs w:val="22"/>
          <w:lang w:val="da-DK"/>
        </w:rPr>
      </w:pPr>
    </w:p>
    <w:p w14:paraId="2CFEC6F4" w14:textId="77777777" w:rsidR="00F75CB9" w:rsidRPr="00406B65" w:rsidRDefault="00F75CB9" w:rsidP="00CB2259">
      <w:pPr>
        <w:rPr>
          <w:rFonts w:ascii="Calibri" w:hAnsi="Calibri" w:cs="Calibri"/>
          <w:sz w:val="22"/>
          <w:szCs w:val="22"/>
          <w:lang w:val="da-DK"/>
        </w:rPr>
      </w:pPr>
    </w:p>
    <w:p w14:paraId="452355A2" w14:textId="77777777" w:rsidR="004C508F" w:rsidRPr="00406B65" w:rsidRDefault="004C508F" w:rsidP="00CB2259">
      <w:pPr>
        <w:rPr>
          <w:rFonts w:ascii="Calibri" w:hAnsi="Calibri" w:cs="Calibri"/>
          <w:sz w:val="22"/>
          <w:szCs w:val="22"/>
          <w:lang w:val="da-DK"/>
        </w:rPr>
      </w:pPr>
    </w:p>
    <w:p w14:paraId="7798FD44" w14:textId="77777777" w:rsidR="004C508F" w:rsidRPr="00406B65" w:rsidRDefault="004C508F" w:rsidP="00CB2259">
      <w:pPr>
        <w:rPr>
          <w:rFonts w:ascii="Calibri" w:hAnsi="Calibri" w:cs="Calibri"/>
          <w:sz w:val="22"/>
          <w:szCs w:val="22"/>
          <w:lang w:val="da-DK"/>
        </w:rPr>
      </w:pPr>
    </w:p>
    <w:p w14:paraId="43391C9A" w14:textId="77777777" w:rsidR="004C508F" w:rsidRPr="00406B65" w:rsidRDefault="004C508F" w:rsidP="00CB2259">
      <w:pPr>
        <w:rPr>
          <w:rFonts w:ascii="Calibri" w:hAnsi="Calibri" w:cs="Calibri"/>
          <w:sz w:val="22"/>
          <w:szCs w:val="22"/>
          <w:lang w:val="da-DK"/>
        </w:rPr>
      </w:pPr>
    </w:p>
    <w:p w14:paraId="010B2660" w14:textId="77777777" w:rsidR="004C508F" w:rsidRPr="00406B65" w:rsidRDefault="004C508F" w:rsidP="00CB2259">
      <w:pPr>
        <w:rPr>
          <w:rFonts w:ascii="Calibri" w:hAnsi="Calibri" w:cs="Calibri"/>
          <w:sz w:val="22"/>
          <w:szCs w:val="22"/>
          <w:lang w:val="da-DK"/>
        </w:rPr>
      </w:pPr>
    </w:p>
    <w:p w14:paraId="23CBEFF7" w14:textId="77777777" w:rsidR="00B515C9" w:rsidRPr="00406B65" w:rsidRDefault="00B515C9" w:rsidP="00CB2259">
      <w:pPr>
        <w:rPr>
          <w:rFonts w:ascii="Calibri" w:hAnsi="Calibri" w:cs="Calibri"/>
          <w:sz w:val="22"/>
          <w:szCs w:val="22"/>
          <w:lang w:val="da-DK"/>
        </w:rPr>
      </w:pPr>
    </w:p>
    <w:p w14:paraId="61C1AE52" w14:textId="77777777" w:rsidR="00B515C9" w:rsidRPr="00406B65" w:rsidRDefault="00B515C9" w:rsidP="00CB2259">
      <w:pPr>
        <w:rPr>
          <w:rFonts w:ascii="Calibri" w:hAnsi="Calibri" w:cs="Calibri"/>
          <w:sz w:val="22"/>
          <w:szCs w:val="22"/>
          <w:lang w:val="da-DK"/>
        </w:rPr>
      </w:pPr>
    </w:p>
    <w:p w14:paraId="5E497217" w14:textId="77777777" w:rsidR="00B515C9" w:rsidRPr="00406B65" w:rsidRDefault="00B515C9" w:rsidP="00CB2259">
      <w:pPr>
        <w:rPr>
          <w:rFonts w:ascii="Calibri" w:hAnsi="Calibri" w:cs="Calibri"/>
          <w:sz w:val="22"/>
          <w:szCs w:val="22"/>
          <w:lang w:val="da-DK"/>
        </w:rPr>
      </w:pPr>
    </w:p>
    <w:p w14:paraId="42AACCE6" w14:textId="77777777" w:rsidR="00B515C9" w:rsidRPr="00406B65" w:rsidRDefault="00B515C9" w:rsidP="00CB2259">
      <w:pPr>
        <w:rPr>
          <w:rFonts w:ascii="Calibri" w:hAnsi="Calibri" w:cs="Calibri"/>
          <w:sz w:val="22"/>
          <w:szCs w:val="22"/>
          <w:lang w:val="da-DK"/>
        </w:rPr>
      </w:pPr>
    </w:p>
    <w:p w14:paraId="2D8366A7" w14:textId="77777777" w:rsidR="00B515C9" w:rsidRPr="00406B65" w:rsidRDefault="00B515C9" w:rsidP="00CB2259">
      <w:pPr>
        <w:rPr>
          <w:rFonts w:ascii="Calibri" w:hAnsi="Calibri" w:cs="Calibri"/>
          <w:sz w:val="22"/>
          <w:szCs w:val="22"/>
          <w:lang w:val="da-DK"/>
        </w:rPr>
      </w:pPr>
    </w:p>
    <w:p w14:paraId="2505D901" w14:textId="77777777" w:rsidR="004C508F" w:rsidRPr="00406B65" w:rsidRDefault="004C508F" w:rsidP="00CB2259">
      <w:pPr>
        <w:rPr>
          <w:rFonts w:ascii="Calibri" w:hAnsi="Calibri" w:cs="Calibri"/>
          <w:sz w:val="22"/>
          <w:szCs w:val="22"/>
          <w:lang w:val="da-DK"/>
        </w:rPr>
      </w:pPr>
    </w:p>
    <w:p w14:paraId="6C62C803" w14:textId="77777777" w:rsidR="00AD7DD8" w:rsidRPr="00406B65" w:rsidRDefault="00AD7DD8" w:rsidP="00ED2AAF">
      <w:pPr>
        <w:pStyle w:val="HortenOverskrift"/>
        <w:jc w:val="both"/>
        <w:rPr>
          <w:rFonts w:ascii="Calibri" w:hAnsi="Calibri" w:cs="Calibri"/>
          <w:sz w:val="22"/>
          <w:szCs w:val="22"/>
          <w:lang w:val="da-DK"/>
        </w:rPr>
      </w:pPr>
      <w:r w:rsidRPr="00406B65">
        <w:rPr>
          <w:rFonts w:ascii="Calibri" w:hAnsi="Calibri" w:cs="Calibri"/>
          <w:sz w:val="22"/>
          <w:szCs w:val="22"/>
          <w:lang w:val="da-DK"/>
        </w:rPr>
        <w:t>Mellem parterne</w:t>
      </w:r>
    </w:p>
    <w:p w14:paraId="24A01453" w14:textId="77777777" w:rsidR="00B41CE2" w:rsidRPr="00406B65" w:rsidRDefault="00971BFF" w:rsidP="004335C6">
      <w:pPr>
        <w:pStyle w:val="Default"/>
        <w:rPr>
          <w:rFonts w:ascii="Calibri" w:hAnsi="Calibri" w:cs="Calibri"/>
          <w:color w:val="auto"/>
          <w:sz w:val="22"/>
          <w:szCs w:val="22"/>
          <w:lang w:val="da-DK"/>
        </w:rPr>
      </w:pPr>
      <w:r w:rsidRPr="00406B65">
        <w:rPr>
          <w:rFonts w:ascii="Calibri" w:hAnsi="Calibri" w:cs="Calibri"/>
          <w:bCs/>
          <w:color w:val="auto"/>
          <w:sz w:val="22"/>
          <w:szCs w:val="22"/>
          <w:lang w:val="da-DK"/>
        </w:rPr>
        <w:t>Vejle Kommune</w:t>
      </w:r>
    </w:p>
    <w:p w14:paraId="2C388A19" w14:textId="77777777" w:rsidR="004335C6" w:rsidRPr="00406B65" w:rsidRDefault="00971BFF" w:rsidP="004335C6">
      <w:pPr>
        <w:pStyle w:val="HortenIndryk"/>
        <w:spacing w:after="0" w:line="240" w:lineRule="auto"/>
        <w:ind w:left="0"/>
        <w:rPr>
          <w:rFonts w:ascii="Calibri" w:hAnsi="Calibri" w:cs="Calibri"/>
          <w:sz w:val="22"/>
          <w:szCs w:val="22"/>
          <w:lang w:val="da-DK"/>
        </w:rPr>
      </w:pPr>
      <w:r w:rsidRPr="00406B65">
        <w:rPr>
          <w:rFonts w:ascii="Calibri" w:hAnsi="Calibri" w:cs="Calibri"/>
          <w:sz w:val="22"/>
          <w:szCs w:val="22"/>
          <w:lang w:val="da-DK"/>
        </w:rPr>
        <w:t>Teknik &amp; Miljø</w:t>
      </w:r>
    </w:p>
    <w:p w14:paraId="1016A1AC" w14:textId="77777777" w:rsidR="004335C6" w:rsidRPr="00406B65" w:rsidRDefault="00971BFF" w:rsidP="004335C6">
      <w:pPr>
        <w:pStyle w:val="HortenIndryk"/>
        <w:spacing w:after="0" w:line="240" w:lineRule="auto"/>
        <w:ind w:left="0"/>
        <w:rPr>
          <w:rFonts w:ascii="Calibri" w:hAnsi="Calibri" w:cs="Calibri"/>
          <w:sz w:val="22"/>
          <w:szCs w:val="22"/>
          <w:lang w:val="da-DK"/>
        </w:rPr>
      </w:pPr>
      <w:r w:rsidRPr="00406B65">
        <w:rPr>
          <w:rFonts w:ascii="Calibri" w:hAnsi="Calibri" w:cs="Calibri"/>
          <w:sz w:val="22"/>
          <w:szCs w:val="22"/>
          <w:lang w:val="da-DK"/>
        </w:rPr>
        <w:t>Kirketorvet 22, 7100 Vejle</w:t>
      </w:r>
    </w:p>
    <w:p w14:paraId="4F450CFD" w14:textId="77777777" w:rsidR="00971BFF" w:rsidRPr="00406B65" w:rsidRDefault="00971BFF" w:rsidP="00971BFF">
      <w:pPr>
        <w:pStyle w:val="HortenIndryk"/>
        <w:spacing w:after="0" w:line="240" w:lineRule="auto"/>
        <w:ind w:left="0"/>
        <w:rPr>
          <w:rFonts w:ascii="Calibri" w:hAnsi="Calibri" w:cs="Calibri"/>
          <w:sz w:val="22"/>
          <w:szCs w:val="22"/>
          <w:lang w:val="da-DK"/>
        </w:rPr>
      </w:pPr>
      <w:r w:rsidRPr="00406B65">
        <w:rPr>
          <w:rFonts w:ascii="Calibri" w:hAnsi="Calibri" w:cs="Calibri"/>
          <w:sz w:val="22"/>
          <w:szCs w:val="22"/>
          <w:lang w:val="da-DK"/>
        </w:rPr>
        <w:t>CVR nr. 29 18 99 00</w:t>
      </w:r>
    </w:p>
    <w:p w14:paraId="27102705" w14:textId="77777777" w:rsidR="00AD7DD8" w:rsidRPr="00406B65" w:rsidRDefault="00971BFF" w:rsidP="004335C6">
      <w:pPr>
        <w:tabs>
          <w:tab w:val="left" w:pos="720"/>
        </w:tabs>
        <w:spacing w:line="240" w:lineRule="auto"/>
        <w:jc w:val="both"/>
        <w:rPr>
          <w:rFonts w:ascii="Calibri" w:hAnsi="Calibri" w:cs="Calibri"/>
          <w:sz w:val="22"/>
          <w:szCs w:val="22"/>
          <w:lang w:val="da-DK"/>
        </w:rPr>
      </w:pPr>
      <w:r w:rsidRPr="00406B65">
        <w:rPr>
          <w:rFonts w:ascii="Calibri" w:hAnsi="Calibri" w:cs="Calibri"/>
          <w:color w:val="000000" w:themeColor="text1"/>
          <w:sz w:val="22"/>
          <w:szCs w:val="22"/>
          <w:lang w:val="da-DK"/>
        </w:rPr>
        <w:t xml:space="preserve"> </w:t>
      </w:r>
      <w:r w:rsidR="009D28AD" w:rsidRPr="00406B65">
        <w:rPr>
          <w:rFonts w:ascii="Calibri" w:hAnsi="Calibri" w:cs="Calibri"/>
          <w:color w:val="000000" w:themeColor="text1"/>
          <w:sz w:val="22"/>
          <w:szCs w:val="22"/>
          <w:lang w:val="da-DK"/>
        </w:rPr>
        <w:t>(</w:t>
      </w:r>
      <w:r w:rsidR="00AA3649" w:rsidRPr="00406B65">
        <w:rPr>
          <w:rFonts w:ascii="Calibri" w:hAnsi="Calibri" w:cs="Calibri"/>
          <w:color w:val="000000" w:themeColor="text1"/>
          <w:sz w:val="22"/>
          <w:szCs w:val="22"/>
          <w:lang w:val="da-DK"/>
        </w:rPr>
        <w:t xml:space="preserve">herefter betegnet </w:t>
      </w:r>
      <w:r w:rsidR="009D28AD" w:rsidRPr="00406B65">
        <w:rPr>
          <w:rFonts w:ascii="Calibri" w:hAnsi="Calibri" w:cs="Calibri"/>
          <w:color w:val="000000" w:themeColor="text1"/>
          <w:sz w:val="22"/>
          <w:szCs w:val="22"/>
          <w:lang w:val="da-DK"/>
        </w:rPr>
        <w:t>"</w:t>
      </w:r>
      <w:r w:rsidRPr="00406B65">
        <w:rPr>
          <w:rFonts w:ascii="Calibri" w:hAnsi="Calibri" w:cs="Calibri"/>
          <w:b/>
          <w:color w:val="000000" w:themeColor="text1"/>
          <w:sz w:val="22"/>
          <w:szCs w:val="22"/>
          <w:lang w:val="da-DK"/>
        </w:rPr>
        <w:t>Kommunen</w:t>
      </w:r>
      <w:r w:rsidR="009D28AD" w:rsidRPr="00406B65">
        <w:rPr>
          <w:rFonts w:ascii="Calibri" w:hAnsi="Calibri" w:cs="Calibri"/>
          <w:color w:val="000000" w:themeColor="text1"/>
          <w:sz w:val="22"/>
          <w:szCs w:val="22"/>
          <w:lang w:val="da-DK"/>
        </w:rPr>
        <w:t xml:space="preserve">") </w:t>
      </w:r>
    </w:p>
    <w:p w14:paraId="31B5ADE1" w14:textId="77777777" w:rsidR="00AD7DD8" w:rsidRPr="00406B65" w:rsidRDefault="00AD7DD8" w:rsidP="00ED2AAF">
      <w:pPr>
        <w:tabs>
          <w:tab w:val="left" w:pos="720"/>
        </w:tabs>
        <w:jc w:val="both"/>
        <w:rPr>
          <w:rFonts w:ascii="Calibri" w:hAnsi="Calibri" w:cs="Calibri"/>
          <w:sz w:val="22"/>
          <w:szCs w:val="22"/>
          <w:lang w:val="da-DK"/>
        </w:rPr>
      </w:pPr>
    </w:p>
    <w:p w14:paraId="21DC5A05" w14:textId="77777777" w:rsidR="00460A9D" w:rsidRPr="00406B65" w:rsidRDefault="006F6883" w:rsidP="00ED2AAF">
      <w:pPr>
        <w:tabs>
          <w:tab w:val="left" w:pos="720"/>
        </w:tabs>
        <w:spacing w:line="240" w:lineRule="auto"/>
        <w:jc w:val="both"/>
        <w:rPr>
          <w:rFonts w:ascii="Calibri" w:hAnsi="Calibri" w:cs="Calibri"/>
          <w:b/>
          <w:bCs/>
          <w:sz w:val="22"/>
          <w:szCs w:val="22"/>
          <w:lang w:val="da-DK"/>
        </w:rPr>
      </w:pPr>
      <w:r w:rsidRPr="00406B65">
        <w:rPr>
          <w:rFonts w:ascii="Calibri" w:hAnsi="Calibri" w:cs="Calibri"/>
          <w:b/>
          <w:bCs/>
          <w:sz w:val="22"/>
          <w:szCs w:val="22"/>
          <w:lang w:val="da-DK"/>
        </w:rPr>
        <w:t>og</w:t>
      </w:r>
    </w:p>
    <w:p w14:paraId="1D763E05" w14:textId="35B6D576" w:rsidR="00361FBC" w:rsidRPr="00406B65" w:rsidRDefault="000E7BCC" w:rsidP="00ED2AAF">
      <w:pPr>
        <w:pStyle w:val="HortenOverskrift"/>
        <w:spacing w:after="0" w:line="240" w:lineRule="auto"/>
        <w:jc w:val="both"/>
        <w:rPr>
          <w:rFonts w:ascii="Calibri" w:hAnsi="Calibri" w:cs="Calibri"/>
          <w:caps w:val="0"/>
          <w:sz w:val="22"/>
          <w:szCs w:val="22"/>
          <w:lang w:val="da-DK"/>
        </w:rPr>
      </w:pPr>
      <w:r w:rsidRPr="00406B65">
        <w:rPr>
          <w:rFonts w:ascii="Calibri" w:hAnsi="Calibri" w:cs="Calibri"/>
          <w:caps w:val="0"/>
          <w:sz w:val="22"/>
          <w:szCs w:val="22"/>
          <w:lang w:val="da-DK"/>
        </w:rPr>
        <w:t>Vindende tilbudsgiver</w:t>
      </w:r>
    </w:p>
    <w:p w14:paraId="5C36153D" w14:textId="77777777" w:rsidR="00943BCC" w:rsidRPr="00406B65" w:rsidRDefault="00943BCC" w:rsidP="00943BCC">
      <w:pPr>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w:t>
      </w:r>
      <w:r w:rsidR="00B96BD1" w:rsidRPr="00406B65">
        <w:rPr>
          <w:rFonts w:ascii="Calibri" w:hAnsi="Calibri" w:cs="Calibri"/>
          <w:color w:val="000000" w:themeColor="text1"/>
          <w:sz w:val="22"/>
          <w:szCs w:val="22"/>
          <w:lang w:val="da-DK"/>
        </w:rPr>
        <w:t xml:space="preserve">Virksomhed </w:t>
      </w:r>
      <w:r w:rsidRPr="00406B65">
        <w:rPr>
          <w:rFonts w:ascii="Calibri" w:hAnsi="Calibri" w:cs="Calibri"/>
          <w:color w:val="000000" w:themeColor="text1"/>
          <w:sz w:val="22"/>
          <w:szCs w:val="22"/>
          <w:lang w:val="da-DK"/>
        </w:rPr>
        <w:t xml:space="preserve">X/S] </w:t>
      </w:r>
    </w:p>
    <w:p w14:paraId="21D9B3AE" w14:textId="77777777" w:rsidR="00943BCC" w:rsidRPr="00406B65" w:rsidRDefault="00943BCC" w:rsidP="00943BCC">
      <w:pPr>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[CVR nr. xx xx xx xx]</w:t>
      </w:r>
    </w:p>
    <w:p w14:paraId="37CEF0FB" w14:textId="77777777" w:rsidR="00943BCC" w:rsidRPr="00406B65" w:rsidRDefault="00943BCC" w:rsidP="00943BCC">
      <w:pPr>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[Adresse ]</w:t>
      </w:r>
    </w:p>
    <w:p w14:paraId="18FF8DB3" w14:textId="77777777" w:rsidR="00943BCC" w:rsidRPr="00406B65" w:rsidRDefault="00943BCC" w:rsidP="00943BCC">
      <w:pPr>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 xml:space="preserve">[xxx By] </w:t>
      </w:r>
    </w:p>
    <w:p w14:paraId="1EEBCE91" w14:textId="77777777" w:rsidR="00EE18B7" w:rsidRPr="00406B65" w:rsidRDefault="00361FBC" w:rsidP="00ED2AAF">
      <w:pPr>
        <w:pStyle w:val="HortenOverskrift"/>
        <w:spacing w:after="0" w:line="240" w:lineRule="auto"/>
        <w:jc w:val="both"/>
        <w:rPr>
          <w:rFonts w:ascii="Calibri" w:hAnsi="Calibri" w:cs="Calibri"/>
          <w:b w:val="0"/>
          <w:sz w:val="22"/>
          <w:szCs w:val="22"/>
          <w:lang w:val="da-DK"/>
        </w:rPr>
      </w:pPr>
      <w:r w:rsidRPr="00406B65">
        <w:rPr>
          <w:rFonts w:ascii="Calibri" w:hAnsi="Calibri" w:cs="Calibri"/>
          <w:b w:val="0"/>
          <w:sz w:val="22"/>
          <w:szCs w:val="22"/>
          <w:lang w:val="da-DK"/>
        </w:rPr>
        <w:t>(</w:t>
      </w:r>
      <w:r w:rsidRPr="00406B65">
        <w:rPr>
          <w:rFonts w:ascii="Calibri" w:hAnsi="Calibri" w:cs="Calibri"/>
          <w:b w:val="0"/>
          <w:caps w:val="0"/>
          <w:sz w:val="22"/>
          <w:szCs w:val="22"/>
          <w:lang w:val="da-DK"/>
        </w:rPr>
        <w:t xml:space="preserve">herefter betegnet </w:t>
      </w:r>
      <w:r w:rsidRPr="00406B65">
        <w:rPr>
          <w:rFonts w:ascii="Calibri" w:hAnsi="Calibri" w:cs="Calibri"/>
          <w:sz w:val="22"/>
          <w:szCs w:val="22"/>
          <w:lang w:val="da-DK"/>
        </w:rPr>
        <w:t>"</w:t>
      </w:r>
      <w:r w:rsidR="000E08BA" w:rsidRPr="00406B65">
        <w:rPr>
          <w:rFonts w:ascii="Calibri" w:hAnsi="Calibri" w:cs="Calibri"/>
          <w:caps w:val="0"/>
          <w:sz w:val="22"/>
          <w:szCs w:val="22"/>
          <w:lang w:val="da-DK"/>
        </w:rPr>
        <w:t>Koncessionshaver</w:t>
      </w:r>
      <w:r w:rsidRPr="00406B65">
        <w:rPr>
          <w:rFonts w:ascii="Calibri" w:hAnsi="Calibri" w:cs="Calibri"/>
          <w:caps w:val="0"/>
          <w:sz w:val="22"/>
          <w:szCs w:val="22"/>
          <w:lang w:val="da-DK"/>
        </w:rPr>
        <w:t>"</w:t>
      </w:r>
      <w:r w:rsidRPr="00406B65">
        <w:rPr>
          <w:rFonts w:ascii="Calibri" w:hAnsi="Calibri" w:cs="Calibri"/>
          <w:b w:val="0"/>
          <w:sz w:val="22"/>
          <w:szCs w:val="22"/>
          <w:lang w:val="da-DK"/>
        </w:rPr>
        <w:t>)</w:t>
      </w:r>
    </w:p>
    <w:p w14:paraId="57604F8A" w14:textId="77777777" w:rsidR="00EE18B7" w:rsidRPr="00406B65" w:rsidRDefault="00EE18B7" w:rsidP="00ED2AAF">
      <w:pPr>
        <w:pStyle w:val="HortenOverskrift"/>
        <w:spacing w:after="0" w:line="240" w:lineRule="auto"/>
        <w:jc w:val="both"/>
        <w:rPr>
          <w:rFonts w:ascii="Calibri" w:hAnsi="Calibri" w:cs="Calibri"/>
          <w:b w:val="0"/>
          <w:sz w:val="22"/>
          <w:szCs w:val="22"/>
          <w:lang w:val="da-DK"/>
        </w:rPr>
      </w:pPr>
    </w:p>
    <w:p w14:paraId="24D84A2F" w14:textId="77777777" w:rsidR="0090613C" w:rsidRPr="00406B65" w:rsidRDefault="0090613C" w:rsidP="0090613C">
      <w:pPr>
        <w:tabs>
          <w:tab w:val="left" w:pos="720"/>
        </w:tabs>
        <w:rPr>
          <w:rFonts w:ascii="Calibri" w:hAnsi="Calibri" w:cs="Calibri"/>
          <w:sz w:val="22"/>
          <w:szCs w:val="22"/>
          <w:lang w:val="da-DK"/>
        </w:rPr>
      </w:pPr>
      <w:r w:rsidRPr="00406B65">
        <w:rPr>
          <w:rFonts w:ascii="Calibri" w:hAnsi="Calibri" w:cs="Calibri"/>
          <w:sz w:val="22"/>
          <w:szCs w:val="22"/>
          <w:lang w:val="da-DK"/>
        </w:rPr>
        <w:t>- tilsammen benævnt "</w:t>
      </w:r>
      <w:r w:rsidRPr="00406B65">
        <w:rPr>
          <w:rFonts w:ascii="Calibri" w:hAnsi="Calibri" w:cs="Calibri"/>
          <w:b/>
          <w:sz w:val="22"/>
          <w:szCs w:val="22"/>
          <w:lang w:val="da-DK"/>
        </w:rPr>
        <w:t>Parterne</w:t>
      </w:r>
      <w:r w:rsidRPr="00406B65">
        <w:rPr>
          <w:rFonts w:ascii="Calibri" w:hAnsi="Calibri" w:cs="Calibri"/>
          <w:sz w:val="22"/>
          <w:szCs w:val="22"/>
          <w:lang w:val="da-DK"/>
        </w:rPr>
        <w:t>" og hver for sig "</w:t>
      </w:r>
      <w:r w:rsidRPr="00406B65">
        <w:rPr>
          <w:rFonts w:ascii="Calibri" w:hAnsi="Calibri" w:cs="Calibri"/>
          <w:b/>
          <w:sz w:val="22"/>
          <w:szCs w:val="22"/>
          <w:lang w:val="da-DK"/>
        </w:rPr>
        <w:t>Part</w:t>
      </w:r>
      <w:r w:rsidRPr="00406B65">
        <w:rPr>
          <w:rFonts w:ascii="Calibri" w:hAnsi="Calibri" w:cs="Calibri"/>
          <w:sz w:val="22"/>
          <w:szCs w:val="22"/>
          <w:lang w:val="da-DK"/>
        </w:rPr>
        <w:t xml:space="preserve">" </w:t>
      </w:r>
      <w:r w:rsidR="009301FF" w:rsidRPr="00406B65">
        <w:rPr>
          <w:rFonts w:ascii="Calibri" w:hAnsi="Calibri" w:cs="Calibri"/>
          <w:sz w:val="22"/>
          <w:szCs w:val="22"/>
          <w:lang w:val="da-DK"/>
        </w:rPr>
        <w:t>–</w:t>
      </w:r>
      <w:r w:rsidRPr="00406B65">
        <w:rPr>
          <w:rFonts w:ascii="Calibri" w:hAnsi="Calibri" w:cs="Calibri"/>
          <w:sz w:val="22"/>
          <w:szCs w:val="22"/>
          <w:lang w:val="da-DK"/>
        </w:rPr>
        <w:t xml:space="preserve"> er indgået følgende</w:t>
      </w:r>
    </w:p>
    <w:p w14:paraId="18A2B9E1" w14:textId="77777777" w:rsidR="00AD7DD8" w:rsidRPr="00406B65" w:rsidRDefault="00AD7DD8" w:rsidP="00ED2AAF">
      <w:pPr>
        <w:tabs>
          <w:tab w:val="left" w:pos="720"/>
        </w:tabs>
        <w:jc w:val="both"/>
        <w:rPr>
          <w:rFonts w:ascii="Calibri" w:hAnsi="Calibri" w:cs="Calibri"/>
          <w:sz w:val="22"/>
          <w:szCs w:val="22"/>
          <w:lang w:val="da-DK"/>
        </w:rPr>
      </w:pPr>
    </w:p>
    <w:p w14:paraId="35C1A72F" w14:textId="0920A748" w:rsidR="00AD7DD8" w:rsidRPr="00406B65" w:rsidRDefault="000721DE" w:rsidP="00ED2AAF">
      <w:pPr>
        <w:tabs>
          <w:tab w:val="left" w:pos="720"/>
        </w:tabs>
        <w:jc w:val="both"/>
        <w:rPr>
          <w:rFonts w:ascii="Calibri" w:hAnsi="Calibri" w:cs="Calibri"/>
          <w:color w:val="000000"/>
          <w:sz w:val="22"/>
          <w:szCs w:val="22"/>
          <w:lang w:val="da-DK"/>
        </w:rPr>
      </w:pPr>
      <w:r w:rsidRPr="00406B65">
        <w:rPr>
          <w:rFonts w:ascii="Calibri" w:hAnsi="Calibri" w:cs="Calibri"/>
          <w:b/>
          <w:bCs/>
          <w:color w:val="000000"/>
          <w:sz w:val="22"/>
          <w:szCs w:val="22"/>
          <w:lang w:val="da-DK"/>
        </w:rPr>
        <w:t>KONCESSION</w:t>
      </w:r>
      <w:r w:rsidR="00CF623E" w:rsidRPr="00406B65">
        <w:rPr>
          <w:rFonts w:ascii="Calibri" w:hAnsi="Calibri" w:cs="Calibri"/>
          <w:b/>
          <w:bCs/>
          <w:color w:val="000000"/>
          <w:sz w:val="22"/>
          <w:szCs w:val="22"/>
          <w:lang w:val="da-DK"/>
        </w:rPr>
        <w:t>S</w:t>
      </w:r>
      <w:r w:rsidRPr="00406B65">
        <w:rPr>
          <w:rFonts w:ascii="Calibri" w:hAnsi="Calibri" w:cs="Calibri"/>
          <w:b/>
          <w:bCs/>
          <w:color w:val="000000"/>
          <w:sz w:val="22"/>
          <w:szCs w:val="22"/>
          <w:lang w:val="da-DK"/>
        </w:rPr>
        <w:t xml:space="preserve">KONTRAKT VEDRØRENDE </w:t>
      </w:r>
      <w:r w:rsidR="00393989" w:rsidRPr="00406B65">
        <w:rPr>
          <w:rFonts w:ascii="Calibri" w:hAnsi="Calibri" w:cs="Calibri"/>
          <w:b/>
          <w:bCs/>
          <w:color w:val="000000"/>
          <w:sz w:val="22"/>
          <w:szCs w:val="22"/>
          <w:lang w:val="da-DK"/>
        </w:rPr>
        <w:t>ETABLERING</w:t>
      </w:r>
      <w:r w:rsidRPr="00406B65">
        <w:rPr>
          <w:rFonts w:ascii="Calibri" w:hAnsi="Calibri" w:cs="Calibri"/>
          <w:b/>
          <w:bCs/>
          <w:color w:val="000000"/>
          <w:sz w:val="22"/>
          <w:szCs w:val="22"/>
          <w:lang w:val="da-DK"/>
        </w:rPr>
        <w:t xml:space="preserve"> OG DRIFT AF </w:t>
      </w:r>
      <w:r w:rsidR="00564906" w:rsidRPr="00406B65">
        <w:rPr>
          <w:rFonts w:ascii="Calibri" w:hAnsi="Calibri" w:cs="Calibri"/>
          <w:b/>
          <w:bCs/>
          <w:color w:val="000000"/>
          <w:sz w:val="22"/>
          <w:szCs w:val="22"/>
          <w:lang w:val="da-DK"/>
        </w:rPr>
        <w:t xml:space="preserve">LADESTANDERE </w:t>
      </w:r>
      <w:r w:rsidR="00AD7DD8" w:rsidRPr="00406B65">
        <w:rPr>
          <w:rFonts w:ascii="Calibri" w:hAnsi="Calibri" w:cs="Calibri"/>
          <w:color w:val="000000"/>
          <w:sz w:val="22"/>
          <w:szCs w:val="22"/>
          <w:lang w:val="da-DK"/>
        </w:rPr>
        <w:t>(herefter</w:t>
      </w:r>
      <w:r w:rsidR="00AD7DD8" w:rsidRPr="00406B65">
        <w:rPr>
          <w:rFonts w:ascii="Calibri" w:hAnsi="Calibri" w:cs="Calibri"/>
          <w:b/>
          <w:color w:val="000000"/>
          <w:sz w:val="22"/>
          <w:szCs w:val="22"/>
          <w:lang w:val="da-DK"/>
        </w:rPr>
        <w:t xml:space="preserve"> </w:t>
      </w:r>
      <w:r w:rsidR="00AD7DD8" w:rsidRPr="00406B65">
        <w:rPr>
          <w:rFonts w:ascii="Calibri" w:hAnsi="Calibri" w:cs="Calibri"/>
          <w:color w:val="000000"/>
          <w:sz w:val="22"/>
          <w:szCs w:val="22"/>
          <w:lang w:val="da-DK"/>
        </w:rPr>
        <w:t xml:space="preserve">betegnet </w:t>
      </w:r>
      <w:r w:rsidR="00AD7DD8" w:rsidRPr="00406B65">
        <w:rPr>
          <w:rFonts w:ascii="Calibri" w:hAnsi="Calibri" w:cs="Calibri"/>
          <w:b/>
          <w:color w:val="000000"/>
          <w:sz w:val="22"/>
          <w:szCs w:val="22"/>
          <w:lang w:val="da-DK"/>
        </w:rPr>
        <w:t>"</w:t>
      </w:r>
      <w:r w:rsidR="00134B9D" w:rsidRPr="00406B65">
        <w:rPr>
          <w:rFonts w:ascii="Calibri" w:hAnsi="Calibri" w:cs="Calibri"/>
          <w:b/>
          <w:color w:val="000000"/>
          <w:sz w:val="22"/>
          <w:szCs w:val="22"/>
          <w:lang w:val="da-DK"/>
        </w:rPr>
        <w:t>Koncessionskontrakt</w:t>
      </w:r>
      <w:r w:rsidR="00CE118D" w:rsidRPr="00406B65">
        <w:rPr>
          <w:rFonts w:ascii="Calibri" w:hAnsi="Calibri" w:cs="Calibri"/>
          <w:b/>
          <w:color w:val="000000"/>
          <w:sz w:val="22"/>
          <w:szCs w:val="22"/>
          <w:lang w:val="da-DK"/>
        </w:rPr>
        <w:t>en</w:t>
      </w:r>
      <w:r w:rsidR="00AD7DD8" w:rsidRPr="00406B65">
        <w:rPr>
          <w:rFonts w:ascii="Calibri" w:hAnsi="Calibri" w:cs="Calibri"/>
          <w:b/>
          <w:color w:val="000000"/>
          <w:sz w:val="22"/>
          <w:szCs w:val="22"/>
          <w:lang w:val="da-DK"/>
        </w:rPr>
        <w:t>"</w:t>
      </w:r>
      <w:r w:rsidR="00AD7DD8" w:rsidRPr="00406B65">
        <w:rPr>
          <w:rFonts w:ascii="Calibri" w:hAnsi="Calibri" w:cs="Calibri"/>
          <w:color w:val="000000"/>
          <w:sz w:val="22"/>
          <w:szCs w:val="22"/>
          <w:lang w:val="da-DK"/>
        </w:rPr>
        <w:t>)</w:t>
      </w:r>
    </w:p>
    <w:p w14:paraId="613783A0" w14:textId="77777777" w:rsidR="00E81401" w:rsidRPr="00406B65" w:rsidRDefault="00E81401" w:rsidP="00ED2AAF">
      <w:pPr>
        <w:tabs>
          <w:tab w:val="left" w:pos="720"/>
        </w:tabs>
        <w:jc w:val="both"/>
        <w:rPr>
          <w:rFonts w:ascii="Calibri" w:hAnsi="Calibri" w:cs="Calibri"/>
          <w:b/>
          <w:bCs/>
          <w:color w:val="000000"/>
          <w:sz w:val="22"/>
          <w:szCs w:val="22"/>
          <w:lang w:val="da-DK"/>
        </w:rPr>
      </w:pPr>
    </w:p>
    <w:p w14:paraId="29C16AE4" w14:textId="77777777" w:rsidR="00AD7DD8" w:rsidRPr="00406B65" w:rsidRDefault="00AD7DD8" w:rsidP="00ED2AAF">
      <w:pPr>
        <w:tabs>
          <w:tab w:val="left" w:pos="720"/>
        </w:tabs>
        <w:jc w:val="both"/>
        <w:rPr>
          <w:rFonts w:ascii="Calibri" w:hAnsi="Calibri" w:cs="Calibri"/>
          <w:sz w:val="22"/>
          <w:szCs w:val="22"/>
          <w:lang w:val="da-DK"/>
        </w:rPr>
      </w:pPr>
    </w:p>
    <w:p w14:paraId="7C2E7787" w14:textId="77777777" w:rsidR="00AD7DD8" w:rsidRPr="00406B65" w:rsidRDefault="00AD7DD8" w:rsidP="00ED2AAF">
      <w:pPr>
        <w:pStyle w:val="HortenNiveau1"/>
        <w:jc w:val="both"/>
        <w:rPr>
          <w:rFonts w:ascii="Calibri" w:hAnsi="Calibri" w:cs="Calibri"/>
          <w:b/>
          <w:sz w:val="22"/>
        </w:rPr>
      </w:pPr>
      <w:bookmarkStart w:id="2" w:name="_Toc106087317"/>
      <w:r w:rsidRPr="00406B65">
        <w:rPr>
          <w:rFonts w:ascii="Calibri" w:hAnsi="Calibri" w:cs="Calibri"/>
          <w:b/>
          <w:sz w:val="22"/>
        </w:rPr>
        <w:t>Definition</w:t>
      </w:r>
      <w:r w:rsidR="004F61DA" w:rsidRPr="00406B65">
        <w:rPr>
          <w:rFonts w:ascii="Calibri" w:hAnsi="Calibri" w:cs="Calibri"/>
          <w:b/>
          <w:sz w:val="22"/>
        </w:rPr>
        <w:t>er</w:t>
      </w:r>
      <w:bookmarkEnd w:id="2"/>
    </w:p>
    <w:p w14:paraId="1DAC79EB" w14:textId="77777777" w:rsidR="00F02F9E" w:rsidRPr="00406B65" w:rsidRDefault="00D23B23" w:rsidP="00217E2C">
      <w:pPr>
        <w:pStyle w:val="HortenNiveau2"/>
        <w:jc w:val="both"/>
        <w:rPr>
          <w:rFonts w:ascii="Calibri" w:hAnsi="Calibri" w:cs="Calibri"/>
          <w:sz w:val="22"/>
          <w:szCs w:val="22"/>
          <w:lang w:val="da-DK"/>
        </w:rPr>
      </w:pPr>
      <w:r w:rsidRPr="00406B65">
        <w:rPr>
          <w:rFonts w:ascii="Calibri" w:hAnsi="Calibri" w:cs="Calibri"/>
          <w:sz w:val="22"/>
          <w:szCs w:val="22"/>
          <w:lang w:val="da-DK"/>
        </w:rPr>
        <w:t>Medmindre andet</w:t>
      </w:r>
      <w:r w:rsidR="00F83151" w:rsidRPr="00406B65">
        <w:rPr>
          <w:rFonts w:ascii="Calibri" w:hAnsi="Calibri" w:cs="Calibri"/>
          <w:sz w:val="22"/>
          <w:szCs w:val="22"/>
          <w:lang w:val="da-DK"/>
        </w:rPr>
        <w:t xml:space="preserve"> udtrykkeligt fremgår</w:t>
      </w:r>
      <w:r w:rsidR="003626EA" w:rsidRPr="00406B65">
        <w:rPr>
          <w:rFonts w:ascii="Calibri" w:hAnsi="Calibri" w:cs="Calibri"/>
          <w:sz w:val="22"/>
          <w:szCs w:val="22"/>
          <w:lang w:val="da-DK"/>
        </w:rPr>
        <w:t xml:space="preserve"> af sammenhængen</w:t>
      </w:r>
      <w:r w:rsidR="00C82E08" w:rsidRPr="00406B65">
        <w:rPr>
          <w:rFonts w:ascii="Calibri" w:hAnsi="Calibri" w:cs="Calibri"/>
          <w:sz w:val="22"/>
          <w:szCs w:val="22"/>
          <w:lang w:val="da-DK"/>
        </w:rPr>
        <w:t>,</w:t>
      </w:r>
      <w:r w:rsidR="00F83151" w:rsidRPr="00406B65">
        <w:rPr>
          <w:rFonts w:ascii="Calibri" w:hAnsi="Calibri" w:cs="Calibri"/>
          <w:sz w:val="22"/>
          <w:szCs w:val="22"/>
          <w:lang w:val="da-DK"/>
        </w:rPr>
        <w:t xml:space="preserve"> anvendes i </w:t>
      </w:r>
      <w:r w:rsidR="009F0B28" w:rsidRPr="00406B65">
        <w:rPr>
          <w:rFonts w:ascii="Calibri" w:hAnsi="Calibri" w:cs="Calibri"/>
          <w:sz w:val="22"/>
          <w:szCs w:val="22"/>
          <w:lang w:val="da-DK"/>
        </w:rPr>
        <w:t>Koncessionskontrakten</w:t>
      </w:r>
      <w:r w:rsidR="002E6C3A" w:rsidRPr="00406B65">
        <w:rPr>
          <w:rFonts w:ascii="Calibri" w:hAnsi="Calibri" w:cs="Calibri"/>
          <w:sz w:val="22"/>
          <w:szCs w:val="22"/>
          <w:lang w:val="da-DK"/>
        </w:rPr>
        <w:t xml:space="preserve"> </w:t>
      </w:r>
      <w:r w:rsidR="00F83151" w:rsidRPr="00406B65">
        <w:rPr>
          <w:rFonts w:ascii="Calibri" w:hAnsi="Calibri" w:cs="Calibri"/>
          <w:sz w:val="22"/>
          <w:szCs w:val="22"/>
          <w:lang w:val="da-DK"/>
        </w:rPr>
        <w:t>følgende definitioner</w:t>
      </w:r>
      <w:r w:rsidR="00AD7DD8" w:rsidRPr="00406B65">
        <w:rPr>
          <w:rFonts w:ascii="Calibri" w:hAnsi="Calibri" w:cs="Calibri"/>
          <w:sz w:val="22"/>
          <w:szCs w:val="22"/>
          <w:lang w:val="da-DK"/>
        </w:rPr>
        <w:t xml:space="preserve">: </w:t>
      </w:r>
    </w:p>
    <w:tbl>
      <w:tblPr>
        <w:tblStyle w:val="Tabel-Gitter"/>
        <w:tblW w:w="0" w:type="auto"/>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445"/>
        <w:gridCol w:w="3085"/>
      </w:tblGrid>
      <w:tr w:rsidR="000E6AA9" w:rsidRPr="00406B65" w14:paraId="51E329F4" w14:textId="77777777" w:rsidTr="002D2C3C">
        <w:tc>
          <w:tcPr>
            <w:tcW w:w="3085" w:type="dxa"/>
          </w:tcPr>
          <w:p w14:paraId="7CCDFA38" w14:textId="77777777" w:rsidR="000E6AA9" w:rsidRPr="00406B65" w:rsidRDefault="000E6AA9" w:rsidP="00873603">
            <w:pPr>
              <w:pStyle w:val="HortenNiveau2"/>
              <w:numPr>
                <w:ilvl w:val="0"/>
                <w:numId w:val="0"/>
              </w:numPr>
              <w:jc w:val="both"/>
              <w:rPr>
                <w:rFonts w:ascii="Calibri" w:hAnsi="Calibri" w:cs="Calibri"/>
                <w:b/>
                <w:color w:val="000000" w:themeColor="text1"/>
                <w:sz w:val="22"/>
                <w:szCs w:val="22"/>
              </w:rPr>
            </w:pPr>
            <w:r w:rsidRPr="00406B65">
              <w:rPr>
                <w:rFonts w:ascii="Calibri" w:hAnsi="Calibri" w:cs="Calibri"/>
                <w:b/>
                <w:color w:val="000000" w:themeColor="text1"/>
                <w:sz w:val="22"/>
                <w:szCs w:val="22"/>
              </w:rPr>
              <w:t>"Aftaleperiode"</w:t>
            </w:r>
          </w:p>
        </w:tc>
        <w:tc>
          <w:tcPr>
            <w:tcW w:w="4530" w:type="dxa"/>
            <w:gridSpan w:val="2"/>
          </w:tcPr>
          <w:p w14:paraId="05052BFC" w14:textId="77777777" w:rsidR="000E6AA9" w:rsidRPr="00406B65" w:rsidRDefault="0098788F" w:rsidP="00873603">
            <w:pPr>
              <w:tabs>
                <w:tab w:val="left" w:pos="720"/>
              </w:tabs>
              <w:spacing w:line="240" w:lineRule="auto"/>
              <w:jc w:val="both"/>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 xml:space="preserve">Perioden fra Ikrafttrædelsestidspunktet til </w:t>
            </w:r>
            <w:r w:rsidR="00D55217" w:rsidRPr="00406B65">
              <w:rPr>
                <w:rFonts w:ascii="Calibri" w:hAnsi="Calibri" w:cs="Calibri"/>
                <w:color w:val="000000" w:themeColor="text1"/>
                <w:sz w:val="22"/>
                <w:szCs w:val="22"/>
                <w:lang w:val="da-DK"/>
              </w:rPr>
              <w:t>Koncessionskontraktens</w:t>
            </w:r>
            <w:r w:rsidRPr="00406B65">
              <w:rPr>
                <w:rFonts w:ascii="Calibri" w:hAnsi="Calibri" w:cs="Calibri"/>
                <w:color w:val="000000" w:themeColor="text1"/>
                <w:sz w:val="22"/>
                <w:szCs w:val="22"/>
                <w:lang w:val="da-DK"/>
              </w:rPr>
              <w:t xml:space="preserve"> ophør.</w:t>
            </w:r>
            <w:r w:rsidR="004752C4" w:rsidRPr="00406B65">
              <w:rPr>
                <w:rFonts w:ascii="Calibri" w:hAnsi="Calibri" w:cs="Calibri"/>
                <w:color w:val="000000" w:themeColor="text1"/>
                <w:sz w:val="22"/>
                <w:szCs w:val="22"/>
                <w:lang w:val="da-DK"/>
              </w:rPr>
              <w:t xml:space="preserve"> </w:t>
            </w:r>
            <w:r w:rsidR="00F261DD" w:rsidRPr="00406B65">
              <w:rPr>
                <w:rFonts w:ascii="Calibri" w:hAnsi="Calibri" w:cs="Calibri"/>
                <w:color w:val="000000" w:themeColor="text1"/>
                <w:sz w:val="22"/>
                <w:szCs w:val="22"/>
                <w:lang w:val="da-DK"/>
              </w:rPr>
              <w:t>Når der i Koncessionskontrakten henvises til Aftaleperioden</w:t>
            </w:r>
            <w:r w:rsidR="00212DD5" w:rsidRPr="00406B65">
              <w:rPr>
                <w:rFonts w:ascii="Calibri" w:hAnsi="Calibri" w:cs="Calibri"/>
                <w:color w:val="000000" w:themeColor="text1"/>
                <w:sz w:val="22"/>
                <w:szCs w:val="22"/>
                <w:lang w:val="da-DK"/>
              </w:rPr>
              <w:t>s</w:t>
            </w:r>
            <w:r w:rsidR="00F261DD" w:rsidRPr="00406B65">
              <w:rPr>
                <w:rFonts w:ascii="Calibri" w:hAnsi="Calibri" w:cs="Calibri"/>
                <w:color w:val="000000" w:themeColor="text1"/>
                <w:sz w:val="22"/>
                <w:szCs w:val="22"/>
                <w:lang w:val="da-DK"/>
              </w:rPr>
              <w:t xml:space="preserve"> </w:t>
            </w:r>
            <w:r w:rsidR="00F261DD" w:rsidRPr="00406B65">
              <w:rPr>
                <w:rFonts w:ascii="Calibri" w:hAnsi="Calibri" w:cs="Calibri"/>
                <w:i/>
                <w:color w:val="000000" w:themeColor="text1"/>
                <w:sz w:val="22"/>
                <w:szCs w:val="22"/>
                <w:lang w:val="da-DK"/>
              </w:rPr>
              <w:t>"udløb"</w:t>
            </w:r>
            <w:r w:rsidR="00F261DD" w:rsidRPr="00406B65">
              <w:rPr>
                <w:rFonts w:ascii="Calibri" w:hAnsi="Calibri" w:cs="Calibri"/>
                <w:color w:val="000000" w:themeColor="text1"/>
                <w:sz w:val="22"/>
                <w:szCs w:val="22"/>
                <w:lang w:val="da-DK"/>
              </w:rPr>
              <w:t xml:space="preserve"> eller </w:t>
            </w:r>
            <w:r w:rsidR="00F261DD" w:rsidRPr="00406B65">
              <w:rPr>
                <w:rFonts w:ascii="Calibri" w:hAnsi="Calibri" w:cs="Calibri"/>
                <w:i/>
                <w:color w:val="000000" w:themeColor="text1"/>
                <w:sz w:val="22"/>
                <w:szCs w:val="22"/>
                <w:lang w:val="da-DK"/>
              </w:rPr>
              <w:t>"ophør"</w:t>
            </w:r>
            <w:r w:rsidR="00F261DD" w:rsidRPr="00406B65">
              <w:rPr>
                <w:rFonts w:ascii="Calibri" w:hAnsi="Calibri" w:cs="Calibri"/>
                <w:color w:val="000000" w:themeColor="text1"/>
                <w:sz w:val="22"/>
                <w:szCs w:val="22"/>
                <w:lang w:val="da-DK"/>
              </w:rPr>
              <w:t>, forstås det tidspunkt, hvor Koncessionskontrakten</w:t>
            </w:r>
            <w:r w:rsidR="001B5FE6" w:rsidRPr="00406B65">
              <w:rPr>
                <w:rFonts w:ascii="Calibri" w:hAnsi="Calibri" w:cs="Calibri"/>
                <w:color w:val="000000" w:themeColor="text1"/>
                <w:sz w:val="22"/>
                <w:szCs w:val="22"/>
                <w:lang w:val="da-DK"/>
              </w:rPr>
              <w:t xml:space="preserve"> faktisk</w:t>
            </w:r>
            <w:r w:rsidR="00F261DD" w:rsidRPr="00406B65">
              <w:rPr>
                <w:rFonts w:ascii="Calibri" w:hAnsi="Calibri" w:cs="Calibri"/>
                <w:color w:val="000000" w:themeColor="text1"/>
                <w:sz w:val="22"/>
                <w:szCs w:val="22"/>
                <w:lang w:val="da-DK"/>
              </w:rPr>
              <w:t xml:space="preserve"> ophører, hvad enten dette skyldes (ordinært) udløb, opsigelse eller ophævelse.</w:t>
            </w:r>
          </w:p>
          <w:p w14:paraId="32751CEB" w14:textId="77777777" w:rsidR="0077425A" w:rsidRPr="00406B65" w:rsidRDefault="0077425A" w:rsidP="00873603">
            <w:pPr>
              <w:tabs>
                <w:tab w:val="left" w:pos="720"/>
              </w:tabs>
              <w:spacing w:line="240" w:lineRule="auto"/>
              <w:jc w:val="both"/>
              <w:rPr>
                <w:rFonts w:ascii="Calibri" w:hAnsi="Calibri" w:cs="Calibri"/>
                <w:color w:val="000000" w:themeColor="text1"/>
                <w:sz w:val="22"/>
                <w:szCs w:val="22"/>
                <w:lang w:val="da-DK"/>
              </w:rPr>
            </w:pPr>
          </w:p>
        </w:tc>
      </w:tr>
      <w:tr w:rsidR="00AB01AC" w:rsidRPr="00406B65" w14:paraId="6A0A2C5F" w14:textId="77777777" w:rsidTr="002D2C3C">
        <w:trPr>
          <w:gridAfter w:val="1"/>
          <w:wAfter w:w="3085" w:type="dxa"/>
        </w:trPr>
        <w:tc>
          <w:tcPr>
            <w:tcW w:w="4530" w:type="dxa"/>
            <w:gridSpan w:val="2"/>
          </w:tcPr>
          <w:p w14:paraId="12CD5387" w14:textId="77777777" w:rsidR="00AB01AC" w:rsidRPr="00406B65" w:rsidRDefault="00AB01AC" w:rsidP="00AB01AC">
            <w:pPr>
              <w:tabs>
                <w:tab w:val="left" w:pos="720"/>
              </w:tabs>
              <w:spacing w:line="240" w:lineRule="auto"/>
              <w:jc w:val="both"/>
              <w:rPr>
                <w:rFonts w:ascii="Calibri" w:hAnsi="Calibri" w:cs="Calibri"/>
                <w:sz w:val="22"/>
                <w:szCs w:val="22"/>
                <w:lang w:val="da-DK"/>
              </w:rPr>
            </w:pPr>
          </w:p>
        </w:tc>
      </w:tr>
      <w:tr w:rsidR="00A5231E" w:rsidRPr="00406B65" w14:paraId="11F8FAD4" w14:textId="77777777" w:rsidTr="002D2C3C">
        <w:tc>
          <w:tcPr>
            <w:tcW w:w="3085" w:type="dxa"/>
          </w:tcPr>
          <w:p w14:paraId="2355198C" w14:textId="77777777" w:rsidR="00A5231E" w:rsidRPr="00406B65" w:rsidRDefault="00A5231E" w:rsidP="00A5231E">
            <w:pPr>
              <w:pStyle w:val="HortenNiveau2"/>
              <w:numPr>
                <w:ilvl w:val="0"/>
                <w:numId w:val="0"/>
              </w:numPr>
              <w:jc w:val="both"/>
              <w:rPr>
                <w:rFonts w:ascii="Calibri" w:hAnsi="Calibri" w:cs="Calibri"/>
                <w:b/>
                <w:color w:val="000000" w:themeColor="text1"/>
                <w:sz w:val="22"/>
                <w:szCs w:val="22"/>
              </w:rPr>
            </w:pPr>
            <w:r w:rsidRPr="00406B65">
              <w:rPr>
                <w:rFonts w:ascii="Calibri" w:hAnsi="Calibri" w:cs="Calibri"/>
                <w:b/>
                <w:sz w:val="22"/>
                <w:szCs w:val="22"/>
                <w:lang w:val="da-DK"/>
              </w:rPr>
              <w:t>"</w:t>
            </w:r>
            <w:r w:rsidR="007D748A" w:rsidRPr="00406B65">
              <w:rPr>
                <w:rFonts w:ascii="Calibri" w:hAnsi="Calibri" w:cs="Calibri"/>
                <w:b/>
                <w:sz w:val="22"/>
                <w:szCs w:val="22"/>
                <w:lang w:val="da-DK"/>
              </w:rPr>
              <w:t>Arealerne</w:t>
            </w:r>
            <w:r w:rsidRPr="00406B65">
              <w:rPr>
                <w:rFonts w:ascii="Calibri" w:hAnsi="Calibri" w:cs="Calibri"/>
                <w:b/>
                <w:sz w:val="22"/>
                <w:szCs w:val="22"/>
                <w:lang w:val="da-DK"/>
              </w:rPr>
              <w:t>"</w:t>
            </w:r>
          </w:p>
        </w:tc>
        <w:tc>
          <w:tcPr>
            <w:tcW w:w="4530" w:type="dxa"/>
            <w:gridSpan w:val="2"/>
          </w:tcPr>
          <w:p w14:paraId="12C1CBF4" w14:textId="31752B8C" w:rsidR="00A5231E" w:rsidRPr="00406B65" w:rsidRDefault="00675C96" w:rsidP="00A5231E">
            <w:pPr>
              <w:tabs>
                <w:tab w:val="left" w:pos="720"/>
              </w:tabs>
              <w:spacing w:line="240" w:lineRule="auto"/>
              <w:jc w:val="both"/>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De</w:t>
            </w:r>
            <w:r w:rsidR="00980034" w:rsidRPr="00406B65">
              <w:rPr>
                <w:rFonts w:ascii="Calibri" w:hAnsi="Calibri" w:cs="Calibri"/>
                <w:color w:val="000000" w:themeColor="text1"/>
                <w:sz w:val="22"/>
                <w:szCs w:val="22"/>
                <w:lang w:val="da-DK"/>
              </w:rPr>
              <w:t xml:space="preserve"> arealer, </w:t>
            </w:r>
            <w:r w:rsidR="00A321E6" w:rsidRPr="00406B65">
              <w:rPr>
                <w:rFonts w:ascii="Calibri" w:hAnsi="Calibri" w:cs="Calibri"/>
                <w:color w:val="000000" w:themeColor="text1"/>
                <w:sz w:val="22"/>
                <w:szCs w:val="22"/>
                <w:lang w:val="da-DK"/>
              </w:rPr>
              <w:t xml:space="preserve">som stilles til Koncessionshavers rådighed. </w:t>
            </w:r>
            <w:r w:rsidR="00D2469C">
              <w:rPr>
                <w:rFonts w:ascii="Calibri" w:hAnsi="Calibri" w:cs="Calibri"/>
                <w:color w:val="000000" w:themeColor="text1"/>
                <w:sz w:val="22"/>
                <w:szCs w:val="22"/>
                <w:lang w:val="da-DK"/>
              </w:rPr>
              <w:t>Bilag 2</w:t>
            </w:r>
            <w:r w:rsidR="00980034" w:rsidRPr="00406B65">
              <w:rPr>
                <w:rFonts w:ascii="Calibri" w:hAnsi="Calibri" w:cs="Calibri"/>
                <w:color w:val="000000" w:themeColor="text1"/>
                <w:sz w:val="22"/>
                <w:szCs w:val="22"/>
                <w:lang w:val="da-DK"/>
              </w:rPr>
              <w:t xml:space="preserve"> indeholder en oversigt over Arealerne</w:t>
            </w:r>
            <w:r w:rsidR="00106C0B" w:rsidRPr="00406B65">
              <w:rPr>
                <w:rFonts w:ascii="Calibri" w:hAnsi="Calibri" w:cs="Calibri"/>
                <w:color w:val="000000" w:themeColor="text1"/>
                <w:sz w:val="22"/>
                <w:szCs w:val="22"/>
                <w:lang w:val="da-DK"/>
              </w:rPr>
              <w:t xml:space="preserve"> inden for delaftalen</w:t>
            </w:r>
            <w:r w:rsidR="00980034" w:rsidRPr="00406B65">
              <w:rPr>
                <w:rFonts w:ascii="Calibri" w:hAnsi="Calibri" w:cs="Calibri"/>
                <w:color w:val="000000" w:themeColor="text1"/>
                <w:sz w:val="22"/>
                <w:szCs w:val="22"/>
                <w:lang w:val="da-DK"/>
              </w:rPr>
              <w:t xml:space="preserve">. </w:t>
            </w:r>
          </w:p>
          <w:p w14:paraId="2FBA1D0B" w14:textId="77777777" w:rsidR="00980034" w:rsidRPr="00406B65" w:rsidRDefault="00980034" w:rsidP="00A5231E">
            <w:pPr>
              <w:tabs>
                <w:tab w:val="left" w:pos="720"/>
              </w:tabs>
              <w:spacing w:line="240" w:lineRule="auto"/>
              <w:jc w:val="both"/>
              <w:rPr>
                <w:rFonts w:ascii="Calibri" w:hAnsi="Calibri" w:cs="Calibri"/>
                <w:color w:val="000000" w:themeColor="text1"/>
                <w:sz w:val="22"/>
                <w:szCs w:val="22"/>
                <w:lang w:val="da-DK"/>
              </w:rPr>
            </w:pPr>
          </w:p>
        </w:tc>
      </w:tr>
      <w:tr w:rsidR="008926CD" w:rsidRPr="00406B65" w14:paraId="269501DD" w14:textId="77777777" w:rsidTr="002D2C3C">
        <w:tc>
          <w:tcPr>
            <w:tcW w:w="3085" w:type="dxa"/>
          </w:tcPr>
          <w:p w14:paraId="17BB439A" w14:textId="77777777" w:rsidR="008926CD" w:rsidRPr="00406B65" w:rsidRDefault="008926CD" w:rsidP="00A5231E">
            <w:pPr>
              <w:pStyle w:val="HortenNiveau2"/>
              <w:numPr>
                <w:ilvl w:val="0"/>
                <w:numId w:val="0"/>
              </w:numPr>
              <w:jc w:val="both"/>
              <w:rPr>
                <w:rFonts w:ascii="Calibri" w:hAnsi="Calibri" w:cs="Calibri"/>
                <w:b/>
                <w:sz w:val="22"/>
                <w:szCs w:val="22"/>
                <w:lang w:val="da-DK"/>
              </w:rPr>
            </w:pPr>
            <w:r w:rsidRPr="00406B65">
              <w:rPr>
                <w:rFonts w:ascii="Calibri" w:hAnsi="Calibri" w:cs="Calibri"/>
                <w:b/>
                <w:sz w:val="22"/>
                <w:szCs w:val="22"/>
                <w:lang w:val="da-DK"/>
              </w:rPr>
              <w:t>"Bruger(e)"</w:t>
            </w:r>
          </w:p>
        </w:tc>
        <w:tc>
          <w:tcPr>
            <w:tcW w:w="4530" w:type="dxa"/>
            <w:gridSpan w:val="2"/>
          </w:tcPr>
          <w:p w14:paraId="061D2159" w14:textId="77777777" w:rsidR="008926CD" w:rsidRPr="00406B65" w:rsidRDefault="00117038" w:rsidP="00A5231E">
            <w:pPr>
              <w:tabs>
                <w:tab w:val="left" w:pos="720"/>
              </w:tabs>
              <w:spacing w:line="240" w:lineRule="auto"/>
              <w:jc w:val="both"/>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De</w:t>
            </w:r>
            <w:r w:rsidR="007173E0" w:rsidRPr="00406B65">
              <w:rPr>
                <w:rFonts w:ascii="Calibri" w:hAnsi="Calibri" w:cs="Calibri"/>
                <w:color w:val="000000" w:themeColor="text1"/>
                <w:sz w:val="22"/>
                <w:szCs w:val="22"/>
                <w:lang w:val="da-DK"/>
              </w:rPr>
              <w:t xml:space="preserve"> personer, som anvender Ladestanderne.</w:t>
            </w:r>
          </w:p>
        </w:tc>
      </w:tr>
      <w:tr w:rsidR="002A0AB0" w:rsidRPr="00406B65" w14:paraId="09A4A058" w14:textId="77777777" w:rsidTr="002D2C3C">
        <w:tc>
          <w:tcPr>
            <w:tcW w:w="3085" w:type="dxa"/>
          </w:tcPr>
          <w:p w14:paraId="3D754D68" w14:textId="77777777" w:rsidR="002A0AB0" w:rsidRPr="00406B65" w:rsidRDefault="002A0AB0" w:rsidP="00A5231E">
            <w:pPr>
              <w:pStyle w:val="HortenNiveau2"/>
              <w:numPr>
                <w:ilvl w:val="0"/>
                <w:numId w:val="0"/>
              </w:numPr>
              <w:jc w:val="both"/>
              <w:rPr>
                <w:rFonts w:ascii="Calibri" w:hAnsi="Calibri" w:cs="Calibri"/>
                <w:b/>
                <w:sz w:val="22"/>
                <w:szCs w:val="22"/>
                <w:lang w:val="da-DK"/>
              </w:rPr>
            </w:pPr>
            <w:r w:rsidRPr="00406B65">
              <w:rPr>
                <w:rFonts w:ascii="Calibri" w:hAnsi="Calibri" w:cs="Calibri"/>
                <w:b/>
                <w:sz w:val="22"/>
                <w:szCs w:val="22"/>
                <w:lang w:val="da-DK"/>
              </w:rPr>
              <w:t>"Ibrugtagning"</w:t>
            </w:r>
          </w:p>
        </w:tc>
        <w:tc>
          <w:tcPr>
            <w:tcW w:w="4530" w:type="dxa"/>
            <w:gridSpan w:val="2"/>
          </w:tcPr>
          <w:p w14:paraId="58276B9E" w14:textId="77777777" w:rsidR="002A0AB0" w:rsidRPr="00406B65" w:rsidRDefault="00E739AB" w:rsidP="00A5231E">
            <w:pPr>
              <w:tabs>
                <w:tab w:val="left" w:pos="720"/>
              </w:tabs>
              <w:spacing w:line="240" w:lineRule="auto"/>
              <w:jc w:val="both"/>
              <w:rPr>
                <w:rFonts w:ascii="Calibri" w:hAnsi="Calibri" w:cs="Calibri"/>
                <w:color w:val="000000" w:themeColor="text1"/>
                <w:sz w:val="22"/>
                <w:szCs w:val="22"/>
                <w:lang w:val="da-DK"/>
              </w:rPr>
            </w:pPr>
            <w:r w:rsidRPr="00406B65">
              <w:rPr>
                <w:rFonts w:ascii="Calibri" w:hAnsi="Calibri" w:cs="Calibri"/>
                <w:color w:val="000000" w:themeColor="text1"/>
                <w:sz w:val="22"/>
                <w:szCs w:val="22"/>
                <w:lang w:val="da-DK"/>
              </w:rPr>
              <w:t>Det tidspunkt, hvor Ladestanderne kan benyttes af Brugere i overensstemmelse med det aftal</w:t>
            </w:r>
            <w:r w:rsidR="00C96F86" w:rsidRPr="00406B65">
              <w:rPr>
                <w:rFonts w:ascii="Calibri" w:hAnsi="Calibri" w:cs="Calibri"/>
                <w:color w:val="000000" w:themeColor="text1"/>
                <w:sz w:val="22"/>
                <w:szCs w:val="22"/>
                <w:lang w:val="da-DK"/>
              </w:rPr>
              <w:t>t</w:t>
            </w:r>
            <w:r w:rsidRPr="00406B65">
              <w:rPr>
                <w:rFonts w:ascii="Calibri" w:hAnsi="Calibri" w:cs="Calibri"/>
                <w:color w:val="000000" w:themeColor="text1"/>
                <w:sz w:val="22"/>
                <w:szCs w:val="22"/>
                <w:lang w:val="da-DK"/>
              </w:rPr>
              <w:t>e. Ibrugtagning forudsætter, at der forinden er gennemført funktions</w:t>
            </w:r>
            <w:r w:rsidR="00AF004C" w:rsidRPr="00406B65">
              <w:rPr>
                <w:rFonts w:ascii="Calibri" w:hAnsi="Calibri" w:cs="Calibri"/>
                <w:color w:val="000000" w:themeColor="text1"/>
                <w:sz w:val="22"/>
                <w:szCs w:val="22"/>
                <w:lang w:val="da-DK"/>
              </w:rPr>
              <w:t>test</w:t>
            </w:r>
            <w:r w:rsidRPr="00406B65">
              <w:rPr>
                <w:rFonts w:ascii="Calibri" w:hAnsi="Calibri" w:cs="Calibri"/>
                <w:color w:val="000000" w:themeColor="text1"/>
                <w:sz w:val="22"/>
                <w:szCs w:val="22"/>
                <w:lang w:val="da-DK"/>
              </w:rPr>
              <w:t xml:space="preserve">. </w:t>
            </w:r>
          </w:p>
          <w:p w14:paraId="7B586842" w14:textId="77777777" w:rsidR="00E739AB" w:rsidRPr="00406B65" w:rsidRDefault="00E739AB" w:rsidP="00A5231E">
            <w:pPr>
              <w:tabs>
                <w:tab w:val="left" w:pos="720"/>
              </w:tabs>
              <w:spacing w:line="240" w:lineRule="auto"/>
              <w:jc w:val="both"/>
              <w:rPr>
                <w:rFonts w:ascii="Calibri" w:hAnsi="Calibri" w:cs="Calibri"/>
                <w:color w:val="000000" w:themeColor="text1"/>
                <w:sz w:val="22"/>
                <w:szCs w:val="22"/>
                <w:lang w:val="da-DK"/>
              </w:rPr>
            </w:pPr>
          </w:p>
        </w:tc>
      </w:tr>
      <w:tr w:rsidR="00873603" w:rsidRPr="00406B65" w14:paraId="23FF725B" w14:textId="77777777" w:rsidTr="002D2C3C">
        <w:tc>
          <w:tcPr>
            <w:tcW w:w="3085" w:type="dxa"/>
          </w:tcPr>
          <w:p w14:paraId="0BA806E5" w14:textId="77777777" w:rsidR="00873603" w:rsidRPr="00406B65" w:rsidRDefault="00873603" w:rsidP="00873603">
            <w:pPr>
              <w:pStyle w:val="HortenNiveau2"/>
              <w:numPr>
                <w:ilvl w:val="0"/>
                <w:numId w:val="0"/>
              </w:numPr>
              <w:jc w:val="both"/>
              <w:rPr>
                <w:rFonts w:ascii="Calibri" w:hAnsi="Calibri" w:cs="Calibri"/>
                <w:sz w:val="22"/>
                <w:szCs w:val="22"/>
                <w:lang w:val="da-DK"/>
              </w:rPr>
            </w:pPr>
            <w:r w:rsidRPr="00406B65">
              <w:rPr>
                <w:rFonts w:ascii="Calibri" w:hAnsi="Calibri" w:cs="Calibri"/>
                <w:b/>
                <w:color w:val="000000" w:themeColor="text1"/>
                <w:sz w:val="22"/>
                <w:szCs w:val="22"/>
              </w:rPr>
              <w:t>"Ikrafttrædelsesdato(en)"</w:t>
            </w:r>
          </w:p>
        </w:tc>
        <w:tc>
          <w:tcPr>
            <w:tcW w:w="4530" w:type="dxa"/>
            <w:gridSpan w:val="2"/>
          </w:tcPr>
          <w:p w14:paraId="481D3823" w14:textId="77777777" w:rsidR="00873603" w:rsidRPr="00406B65" w:rsidRDefault="0049660A" w:rsidP="00873603">
            <w:pPr>
              <w:pStyle w:val="HortenNiveau2"/>
              <w:numPr>
                <w:ilvl w:val="0"/>
                <w:numId w:val="0"/>
              </w:numPr>
              <w:jc w:val="both"/>
              <w:rPr>
                <w:rFonts w:ascii="Calibri" w:hAnsi="Calibri" w:cs="Calibri"/>
                <w:sz w:val="22"/>
                <w:szCs w:val="22"/>
                <w:lang w:val="da-DK"/>
              </w:rPr>
            </w:pPr>
            <w:r w:rsidRPr="00406B65">
              <w:rPr>
                <w:rFonts w:ascii="Calibri" w:hAnsi="Calibri" w:cs="Calibri"/>
                <w:sz w:val="22"/>
                <w:szCs w:val="22"/>
                <w:lang w:val="da-DK"/>
              </w:rPr>
              <w:t>Datoen for Koncessionskontraktens underskrift.</w:t>
            </w:r>
            <w:r w:rsidR="00873603" w:rsidRPr="00406B65">
              <w:rPr>
                <w:rFonts w:ascii="Calibri" w:hAnsi="Calibri" w:cs="Calibri"/>
                <w:sz w:val="22"/>
                <w:szCs w:val="22"/>
                <w:lang w:val="da-DK"/>
              </w:rPr>
              <w:t xml:space="preserve">  </w:t>
            </w:r>
          </w:p>
        </w:tc>
      </w:tr>
      <w:tr w:rsidR="00117038" w:rsidRPr="00406B65" w14:paraId="30187136" w14:textId="77777777" w:rsidTr="002D2C3C">
        <w:tc>
          <w:tcPr>
            <w:tcW w:w="3085" w:type="dxa"/>
          </w:tcPr>
          <w:p w14:paraId="11FC857D" w14:textId="5FEF2BFD" w:rsidR="00117038" w:rsidRPr="00C97E6B" w:rsidRDefault="00117038" w:rsidP="00173579">
            <w:pPr>
              <w:pStyle w:val="HortenNiveau2"/>
              <w:numPr>
                <w:ilvl w:val="0"/>
                <w:numId w:val="0"/>
              </w:numPr>
              <w:jc w:val="both"/>
              <w:rPr>
                <w:rFonts w:ascii="Calibri" w:hAnsi="Calibri" w:cs="Calibri"/>
                <w:b/>
                <w:color w:val="000000" w:themeColor="text1"/>
                <w:sz w:val="22"/>
                <w:szCs w:val="22"/>
              </w:rPr>
            </w:pPr>
            <w:r w:rsidRPr="00406B65">
              <w:rPr>
                <w:rFonts w:ascii="Calibri" w:hAnsi="Calibri" w:cs="Calibri"/>
                <w:b/>
                <w:color w:val="000000" w:themeColor="text1"/>
                <w:sz w:val="22"/>
                <w:szCs w:val="22"/>
              </w:rPr>
              <w:t>"Ladestanderne"</w:t>
            </w:r>
          </w:p>
        </w:tc>
        <w:tc>
          <w:tcPr>
            <w:tcW w:w="4530" w:type="dxa"/>
            <w:gridSpan w:val="2"/>
          </w:tcPr>
          <w:p w14:paraId="66F069D1" w14:textId="3ECBA299" w:rsidR="00173579" w:rsidRPr="00406B65" w:rsidRDefault="00117038" w:rsidP="00C97E6B">
            <w:pPr>
              <w:pStyle w:val="HortenNiveau2"/>
              <w:numPr>
                <w:ilvl w:val="0"/>
                <w:numId w:val="0"/>
              </w:numPr>
              <w:jc w:val="both"/>
              <w:rPr>
                <w:rFonts w:ascii="Calibri" w:hAnsi="Calibri" w:cs="Calibri"/>
                <w:sz w:val="22"/>
                <w:szCs w:val="22"/>
                <w:lang w:val="da-DK"/>
              </w:rPr>
            </w:pPr>
            <w:r w:rsidRPr="00406B65">
              <w:rPr>
                <w:rFonts w:ascii="Calibri" w:hAnsi="Calibri" w:cs="Calibri"/>
                <w:sz w:val="22"/>
                <w:szCs w:val="22"/>
                <w:lang w:val="da-DK"/>
              </w:rPr>
              <w:t>De ladestandere</w:t>
            </w:r>
            <w:r w:rsidR="00940D03" w:rsidRPr="00406B65">
              <w:rPr>
                <w:rFonts w:ascii="Calibri" w:hAnsi="Calibri" w:cs="Calibri"/>
                <w:sz w:val="22"/>
                <w:szCs w:val="22"/>
                <w:lang w:val="da-DK"/>
              </w:rPr>
              <w:t>,</w:t>
            </w:r>
            <w:r w:rsidRPr="00406B65">
              <w:rPr>
                <w:rFonts w:ascii="Calibri" w:hAnsi="Calibri" w:cs="Calibri"/>
                <w:sz w:val="22"/>
                <w:szCs w:val="22"/>
                <w:lang w:val="da-DK"/>
              </w:rPr>
              <w:t xml:space="preserve"> som opsættes af Koncessionshaver i </w:t>
            </w:r>
            <w:r w:rsidR="00C96F86" w:rsidRPr="00406B65">
              <w:rPr>
                <w:rFonts w:ascii="Calibri" w:hAnsi="Calibri" w:cs="Calibri"/>
                <w:sz w:val="22"/>
                <w:szCs w:val="22"/>
                <w:lang w:val="da-DK"/>
              </w:rPr>
              <w:t>henhold til</w:t>
            </w:r>
            <w:r w:rsidRPr="00406B65">
              <w:rPr>
                <w:rFonts w:ascii="Calibri" w:hAnsi="Calibri" w:cs="Calibri"/>
                <w:sz w:val="22"/>
                <w:szCs w:val="22"/>
                <w:lang w:val="da-DK"/>
              </w:rPr>
              <w:t xml:space="preserve"> Koncessionskontrakten.</w:t>
            </w:r>
          </w:p>
        </w:tc>
      </w:tr>
      <w:tr w:rsidR="008E3035" w:rsidRPr="00406B65" w14:paraId="1B5F973B" w14:textId="77777777" w:rsidTr="002D2C3C">
        <w:tc>
          <w:tcPr>
            <w:tcW w:w="3085" w:type="dxa"/>
          </w:tcPr>
          <w:p w14:paraId="34BBE8E1" w14:textId="77777777" w:rsidR="008E3035" w:rsidRPr="00406B65" w:rsidRDefault="005E3ABC" w:rsidP="00873603">
            <w:pPr>
              <w:pStyle w:val="HortenNiveau2"/>
              <w:numPr>
                <w:ilvl w:val="0"/>
                <w:numId w:val="0"/>
              </w:numPr>
              <w:jc w:val="both"/>
              <w:rPr>
                <w:rFonts w:ascii="Calibri" w:hAnsi="Calibri" w:cs="Calibri"/>
                <w:b/>
                <w:color w:val="000000" w:themeColor="text1"/>
                <w:sz w:val="22"/>
                <w:szCs w:val="22"/>
              </w:rPr>
            </w:pPr>
            <w:r w:rsidRPr="00406B65">
              <w:rPr>
                <w:rFonts w:ascii="Calibri" w:hAnsi="Calibri" w:cs="Calibri"/>
                <w:b/>
                <w:color w:val="000000" w:themeColor="text1"/>
                <w:sz w:val="22"/>
                <w:szCs w:val="22"/>
              </w:rPr>
              <w:t>“Projektet”</w:t>
            </w:r>
          </w:p>
        </w:tc>
        <w:tc>
          <w:tcPr>
            <w:tcW w:w="4530" w:type="dxa"/>
            <w:gridSpan w:val="2"/>
          </w:tcPr>
          <w:p w14:paraId="27E1C56C" w14:textId="77777777" w:rsidR="008E3035" w:rsidRPr="00406B65" w:rsidRDefault="005E3ABC" w:rsidP="005E3ABC">
            <w:pPr>
              <w:pStyle w:val="HortenNiveau2"/>
              <w:numPr>
                <w:ilvl w:val="0"/>
                <w:numId w:val="0"/>
              </w:numPr>
              <w:jc w:val="both"/>
              <w:rPr>
                <w:rFonts w:ascii="Calibri" w:hAnsi="Calibri" w:cs="Calibri"/>
                <w:sz w:val="22"/>
                <w:szCs w:val="22"/>
                <w:lang w:val="da-DK"/>
              </w:rPr>
            </w:pPr>
            <w:r w:rsidRPr="00406B65">
              <w:rPr>
                <w:rFonts w:ascii="Calibri" w:hAnsi="Calibri" w:cs="Calibri"/>
                <w:sz w:val="22"/>
                <w:szCs w:val="22"/>
                <w:lang w:val="da-DK"/>
              </w:rPr>
              <w:t>Projektet omfatter etablering af infrastruktur til offentligt tilgængelige ladestandere. Infrastrukturen består af offentlige parkeringspladser</w:t>
            </w:r>
          </w:p>
        </w:tc>
      </w:tr>
      <w:tr w:rsidR="0055035C" w:rsidRPr="00406B65" w14:paraId="5D5DD4F2" w14:textId="77777777" w:rsidTr="002D2C3C">
        <w:trPr>
          <w:gridAfter w:val="1"/>
          <w:wAfter w:w="3085" w:type="dxa"/>
        </w:trPr>
        <w:tc>
          <w:tcPr>
            <w:tcW w:w="4530" w:type="dxa"/>
            <w:gridSpan w:val="2"/>
          </w:tcPr>
          <w:p w14:paraId="3D39617D" w14:textId="77777777" w:rsidR="0055035C" w:rsidRPr="00406B65" w:rsidRDefault="0055035C" w:rsidP="003025B1">
            <w:pPr>
              <w:pStyle w:val="HortenNiveau2"/>
              <w:numPr>
                <w:ilvl w:val="0"/>
                <w:numId w:val="0"/>
              </w:numPr>
              <w:jc w:val="both"/>
              <w:rPr>
                <w:rFonts w:ascii="Calibri" w:hAnsi="Calibri" w:cs="Calibri"/>
                <w:i/>
                <w:sz w:val="22"/>
                <w:szCs w:val="22"/>
                <w:lang w:val="da-DK"/>
              </w:rPr>
            </w:pPr>
          </w:p>
        </w:tc>
      </w:tr>
    </w:tbl>
    <w:p w14:paraId="73BF2E43" w14:textId="77777777" w:rsidR="00AF1878" w:rsidRPr="00406B65" w:rsidRDefault="00AF1878" w:rsidP="00ED2AAF">
      <w:pPr>
        <w:pStyle w:val="HortenNiveau1"/>
        <w:jc w:val="both"/>
        <w:rPr>
          <w:rFonts w:ascii="Calibri" w:hAnsi="Calibri" w:cs="Calibri"/>
          <w:b/>
          <w:sz w:val="22"/>
          <w:lang w:val="da-DK"/>
        </w:rPr>
      </w:pPr>
      <w:bookmarkStart w:id="3" w:name="_Toc106087318"/>
      <w:r w:rsidRPr="00406B65">
        <w:rPr>
          <w:rFonts w:ascii="Calibri" w:hAnsi="Calibri" w:cs="Calibri"/>
          <w:b/>
          <w:sz w:val="22"/>
          <w:lang w:val="da-DK"/>
        </w:rPr>
        <w:t>B</w:t>
      </w:r>
      <w:r w:rsidR="007F2B20" w:rsidRPr="00406B65">
        <w:rPr>
          <w:rFonts w:ascii="Calibri" w:hAnsi="Calibri" w:cs="Calibri"/>
          <w:b/>
          <w:sz w:val="22"/>
          <w:lang w:val="da-DK"/>
        </w:rPr>
        <w:t>aggrund og formål</w:t>
      </w:r>
      <w:bookmarkEnd w:id="3"/>
    </w:p>
    <w:p w14:paraId="085EC531" w14:textId="77777777" w:rsidR="006C6FD7" w:rsidRPr="00406B65" w:rsidRDefault="003025B1" w:rsidP="006C6FD7">
      <w:pPr>
        <w:pStyle w:val="HortenNiveau2"/>
        <w:jc w:val="both"/>
        <w:rPr>
          <w:rFonts w:ascii="Calibri" w:hAnsi="Calibri" w:cs="Calibri"/>
          <w:sz w:val="22"/>
          <w:szCs w:val="22"/>
          <w:lang w:val="da-DK"/>
        </w:rPr>
      </w:pPr>
      <w:r w:rsidRPr="00406B65">
        <w:rPr>
          <w:rFonts w:ascii="Calibri" w:hAnsi="Calibri" w:cs="Calibri"/>
          <w:sz w:val="22"/>
          <w:szCs w:val="22"/>
          <w:lang w:val="da-DK"/>
        </w:rPr>
        <w:t>Kommunen</w:t>
      </w:r>
      <w:r w:rsidR="00F31546" w:rsidRPr="00406B65">
        <w:rPr>
          <w:rFonts w:ascii="Calibri" w:hAnsi="Calibri" w:cs="Calibri"/>
          <w:sz w:val="22"/>
          <w:szCs w:val="22"/>
          <w:lang w:val="da-DK"/>
        </w:rPr>
        <w:t xml:space="preserve"> </w:t>
      </w:r>
      <w:r w:rsidR="006C6FD7" w:rsidRPr="00406B65">
        <w:rPr>
          <w:rFonts w:ascii="Calibri" w:hAnsi="Calibri" w:cs="Calibri"/>
          <w:sz w:val="22"/>
          <w:szCs w:val="22"/>
          <w:lang w:val="da-DK"/>
        </w:rPr>
        <w:t xml:space="preserve">ønsker at forbedre mulighederne </w:t>
      </w:r>
      <w:r w:rsidRPr="00406B65">
        <w:rPr>
          <w:rFonts w:ascii="Calibri" w:hAnsi="Calibri" w:cs="Calibri"/>
          <w:sz w:val="22"/>
          <w:szCs w:val="22"/>
          <w:lang w:val="da-DK"/>
        </w:rPr>
        <w:t xml:space="preserve">for at oplade elbiler i Vejle Kommune. </w:t>
      </w:r>
    </w:p>
    <w:p w14:paraId="36BF9E3A" w14:textId="68EF2D23" w:rsidR="009F6DDB" w:rsidRPr="00406B65" w:rsidRDefault="003025B1" w:rsidP="006C6FD7">
      <w:pPr>
        <w:pStyle w:val="HortenNiveau2"/>
        <w:jc w:val="both"/>
        <w:rPr>
          <w:rFonts w:ascii="Calibri" w:hAnsi="Calibri" w:cs="Calibri"/>
          <w:sz w:val="22"/>
          <w:szCs w:val="22"/>
          <w:lang w:val="da-DK"/>
        </w:rPr>
      </w:pPr>
      <w:r w:rsidRPr="00406B65">
        <w:rPr>
          <w:rFonts w:ascii="Calibri" w:hAnsi="Calibri" w:cs="Calibri"/>
          <w:sz w:val="22"/>
          <w:szCs w:val="22"/>
          <w:lang w:val="da-DK"/>
        </w:rPr>
        <w:t>Projektet</w:t>
      </w:r>
      <w:r w:rsidR="006C6FD7" w:rsidRPr="00406B65">
        <w:rPr>
          <w:rFonts w:ascii="Calibri" w:hAnsi="Calibri" w:cs="Calibri"/>
          <w:sz w:val="22"/>
          <w:szCs w:val="22"/>
          <w:lang w:val="da-DK"/>
        </w:rPr>
        <w:t xml:space="preserve"> omfatter etablering af infrastruktur til offentligt tilgængelige </w:t>
      </w:r>
      <w:r w:rsidR="00440B8F" w:rsidRPr="00406B65">
        <w:rPr>
          <w:rFonts w:ascii="Calibri" w:hAnsi="Calibri" w:cs="Calibri"/>
          <w:sz w:val="22"/>
          <w:szCs w:val="22"/>
          <w:lang w:val="da-DK"/>
        </w:rPr>
        <w:t>destinations-el</w:t>
      </w:r>
      <w:r w:rsidR="006C6FD7" w:rsidRPr="00406B65">
        <w:rPr>
          <w:rFonts w:ascii="Calibri" w:hAnsi="Calibri" w:cs="Calibri"/>
          <w:sz w:val="22"/>
          <w:szCs w:val="22"/>
          <w:lang w:val="da-DK"/>
        </w:rPr>
        <w:t>ladestandere</w:t>
      </w:r>
      <w:r w:rsidR="009644A1" w:rsidRPr="00406B65">
        <w:rPr>
          <w:rFonts w:ascii="Calibri" w:hAnsi="Calibri" w:cs="Calibri"/>
          <w:sz w:val="22"/>
          <w:szCs w:val="22"/>
          <w:lang w:val="da-DK"/>
        </w:rPr>
        <w:t xml:space="preserve"> uden kommunal medfinansiering</w:t>
      </w:r>
      <w:r w:rsidR="005E3ABC" w:rsidRPr="00406B65">
        <w:rPr>
          <w:rFonts w:ascii="Calibri" w:hAnsi="Calibri" w:cs="Calibri"/>
          <w:sz w:val="22"/>
          <w:szCs w:val="22"/>
          <w:lang w:val="da-DK"/>
        </w:rPr>
        <w:t>.</w:t>
      </w:r>
      <w:r w:rsidR="006C6FD7" w:rsidRPr="00406B65">
        <w:rPr>
          <w:rFonts w:ascii="Calibri" w:hAnsi="Calibri" w:cs="Calibri"/>
          <w:sz w:val="22"/>
          <w:szCs w:val="22"/>
          <w:lang w:val="da-DK"/>
        </w:rPr>
        <w:t xml:space="preserve"> Infrastrukturen består af offentlige parkeringspladser</w:t>
      </w:r>
      <w:r w:rsidRPr="00406B65">
        <w:rPr>
          <w:rFonts w:ascii="Calibri" w:hAnsi="Calibri" w:cs="Calibri"/>
          <w:sz w:val="22"/>
          <w:szCs w:val="22"/>
          <w:lang w:val="da-DK"/>
        </w:rPr>
        <w:t xml:space="preserve">. </w:t>
      </w:r>
      <w:r w:rsidR="009644A1" w:rsidRPr="00406B65">
        <w:rPr>
          <w:rFonts w:ascii="Calibri" w:hAnsi="Calibri" w:cs="Calibri"/>
          <w:sz w:val="22"/>
          <w:szCs w:val="22"/>
          <w:lang w:val="da-DK"/>
        </w:rPr>
        <w:t>Koncessionshaver finansierer selv alle udgifter, herunder kabelføring, tilslutningsbidrag frem til de udvalgte lokaliteter, etablering af fundament, montage, drift og vedligehold, se herunder.</w:t>
      </w:r>
    </w:p>
    <w:p w14:paraId="3AA38556" w14:textId="6886B318" w:rsidR="00034810" w:rsidRPr="00B0088C" w:rsidRDefault="00034810" w:rsidP="006C6FD7">
      <w:pPr>
        <w:pStyle w:val="HortenNiveau2"/>
        <w:jc w:val="both"/>
        <w:rPr>
          <w:rFonts w:ascii="Calibri" w:hAnsi="Calibri" w:cs="Calibri"/>
          <w:sz w:val="22"/>
          <w:szCs w:val="22"/>
          <w:lang w:val="da-DK"/>
        </w:rPr>
      </w:pPr>
      <w:r w:rsidRPr="00406B65">
        <w:rPr>
          <w:rFonts w:ascii="Calibri" w:hAnsi="Calibri" w:cs="Calibri"/>
          <w:sz w:val="22"/>
          <w:szCs w:val="22"/>
          <w:lang w:val="da-DK"/>
        </w:rPr>
        <w:t>Den</w:t>
      </w:r>
      <w:r w:rsidR="00B0088C">
        <w:rPr>
          <w:rFonts w:ascii="Calibri" w:hAnsi="Calibri" w:cs="Calibri"/>
          <w:sz w:val="22"/>
          <w:szCs w:val="22"/>
          <w:lang w:val="da-DK"/>
        </w:rPr>
        <w:t>ne kontrakt vedrører delaftale 3 og 5</w:t>
      </w:r>
      <w:r w:rsidRPr="00406B65">
        <w:rPr>
          <w:rFonts w:ascii="Calibri" w:hAnsi="Calibri" w:cs="Calibri"/>
          <w:sz w:val="22"/>
          <w:szCs w:val="22"/>
          <w:lang w:val="da-DK"/>
        </w:rPr>
        <w:t xml:space="preserve"> indeholdende ladest</w:t>
      </w:r>
      <w:r w:rsidR="00322241">
        <w:rPr>
          <w:rFonts w:ascii="Calibri" w:hAnsi="Calibri" w:cs="Calibri"/>
          <w:sz w:val="22"/>
          <w:szCs w:val="22"/>
          <w:lang w:val="da-DK"/>
        </w:rPr>
        <w:t xml:space="preserve">andere på følgende </w:t>
      </w:r>
      <w:r w:rsidR="00322241" w:rsidRPr="00322241">
        <w:rPr>
          <w:rFonts w:ascii="Calibri" w:eastAsia="Calibri" w:hAnsi="Calibri" w:cs="Calibri"/>
          <w:i/>
          <w:sz w:val="22"/>
          <w:szCs w:val="22"/>
          <w:lang w:val="da-DK" w:eastAsia="en-US"/>
        </w:rPr>
        <w:t>lokationer</w:t>
      </w:r>
      <w:r w:rsidR="00B0088C">
        <w:rPr>
          <w:rFonts w:ascii="Calibri" w:eastAsia="Calibri" w:hAnsi="Calibri" w:cs="Calibri"/>
          <w:i/>
          <w:sz w:val="22"/>
          <w:szCs w:val="22"/>
          <w:lang w:val="da-DK" w:eastAsia="en-US"/>
        </w:rPr>
        <w:t>:</w:t>
      </w:r>
    </w:p>
    <w:p w14:paraId="12918028" w14:textId="06F8DD53" w:rsidR="00B0088C" w:rsidRDefault="00B0088C" w:rsidP="00B0088C">
      <w:pPr>
        <w:pStyle w:val="HortenNiveau2"/>
        <w:numPr>
          <w:ilvl w:val="0"/>
          <w:numId w:val="0"/>
        </w:numPr>
        <w:ind w:left="879"/>
        <w:jc w:val="both"/>
        <w:rPr>
          <w:rFonts w:ascii="Calibri" w:hAnsi="Calibri" w:cs="Calibri"/>
          <w:sz w:val="22"/>
          <w:szCs w:val="22"/>
          <w:lang w:val="da-DK"/>
        </w:rPr>
      </w:pPr>
      <w:r>
        <w:rPr>
          <w:rFonts w:ascii="Calibri" w:hAnsi="Calibri" w:cs="Calibri"/>
          <w:sz w:val="22"/>
          <w:szCs w:val="22"/>
          <w:lang w:val="da-DK"/>
        </w:rPr>
        <w:t>Delaftale 3: Skolegade, Sundhedshuset, Fjordgade, Kulturhuset i Give, Vindinggård Center og Brejning strand – Lystbådehavn</w:t>
      </w:r>
    </w:p>
    <w:p w14:paraId="79EDFC7D" w14:textId="36F3FBC9" w:rsidR="00B0088C" w:rsidRPr="00406B65" w:rsidRDefault="00B0088C" w:rsidP="00B0088C">
      <w:pPr>
        <w:pStyle w:val="HortenNiveau2"/>
        <w:numPr>
          <w:ilvl w:val="0"/>
          <w:numId w:val="0"/>
        </w:numPr>
        <w:ind w:left="879"/>
        <w:jc w:val="both"/>
        <w:rPr>
          <w:rFonts w:ascii="Calibri" w:hAnsi="Calibri" w:cs="Calibri"/>
          <w:sz w:val="22"/>
          <w:szCs w:val="22"/>
          <w:lang w:val="da-DK"/>
        </w:rPr>
      </w:pPr>
      <w:r>
        <w:rPr>
          <w:rFonts w:ascii="Calibri" w:hAnsi="Calibri" w:cs="Calibri"/>
          <w:sz w:val="22"/>
          <w:szCs w:val="22"/>
          <w:lang w:val="da-DK"/>
        </w:rPr>
        <w:t>Delaftale 5: Villy Sørensens Plads – DGI Huset, Volmers Plads, Fælleshåbsvej – Gauerslund, Hældagerskolen/hallen, Helligkildevej v. Vejle Stadion, Jennumvej v. Skibet Hallen og Thyregod Fritidscenter</w:t>
      </w:r>
    </w:p>
    <w:p w14:paraId="7025DE1A" w14:textId="77777777" w:rsidR="009F6DDB" w:rsidRPr="00406B65" w:rsidRDefault="006C6FD7" w:rsidP="006C6FD7">
      <w:pPr>
        <w:pStyle w:val="HortenNiveau2"/>
        <w:jc w:val="both"/>
        <w:rPr>
          <w:rFonts w:ascii="Calibri" w:hAnsi="Calibri" w:cs="Calibri"/>
          <w:sz w:val="22"/>
          <w:szCs w:val="22"/>
          <w:lang w:val="da-DK"/>
        </w:rPr>
      </w:pPr>
      <w:r w:rsidRPr="00406B65">
        <w:rPr>
          <w:rFonts w:ascii="Calibri" w:hAnsi="Calibri" w:cs="Calibri"/>
          <w:sz w:val="22"/>
          <w:szCs w:val="22"/>
          <w:lang w:val="da-DK"/>
        </w:rPr>
        <w:t xml:space="preserve">Koncessionen indebærer, at Koncessionshaveren opnår ret til at drive </w:t>
      </w:r>
      <w:r w:rsidR="00F16D4F" w:rsidRPr="00406B65">
        <w:rPr>
          <w:rFonts w:ascii="Calibri" w:hAnsi="Calibri" w:cs="Calibri"/>
          <w:sz w:val="22"/>
          <w:szCs w:val="22"/>
          <w:lang w:val="da-DK"/>
        </w:rPr>
        <w:t>Ladestander</w:t>
      </w:r>
      <w:r w:rsidR="0086120B" w:rsidRPr="00406B65">
        <w:rPr>
          <w:rFonts w:ascii="Calibri" w:hAnsi="Calibri" w:cs="Calibri"/>
          <w:sz w:val="22"/>
          <w:szCs w:val="22"/>
          <w:lang w:val="da-DK"/>
        </w:rPr>
        <w:t>e</w:t>
      </w:r>
      <w:r w:rsidRPr="00406B65">
        <w:rPr>
          <w:rFonts w:ascii="Calibri" w:hAnsi="Calibri" w:cs="Calibri"/>
          <w:sz w:val="22"/>
          <w:szCs w:val="22"/>
          <w:lang w:val="da-DK"/>
        </w:rPr>
        <w:t xml:space="preserve"> fra </w:t>
      </w:r>
      <w:r w:rsidR="00522B60" w:rsidRPr="00406B65">
        <w:rPr>
          <w:rFonts w:ascii="Calibri" w:hAnsi="Calibri" w:cs="Calibri"/>
          <w:sz w:val="22"/>
          <w:szCs w:val="22"/>
          <w:lang w:val="da-DK"/>
        </w:rPr>
        <w:t>Arealerne</w:t>
      </w:r>
      <w:r w:rsidRPr="00406B65">
        <w:rPr>
          <w:rFonts w:ascii="Calibri" w:hAnsi="Calibri" w:cs="Calibri"/>
          <w:sz w:val="22"/>
          <w:szCs w:val="22"/>
          <w:lang w:val="da-DK"/>
        </w:rPr>
        <w:t>.</w:t>
      </w:r>
    </w:p>
    <w:p w14:paraId="77C66CC6" w14:textId="77777777" w:rsidR="006C6FD7" w:rsidRPr="00406B65" w:rsidRDefault="006C6FD7" w:rsidP="006C6FD7">
      <w:pPr>
        <w:pStyle w:val="HortenNiveau2"/>
        <w:jc w:val="both"/>
        <w:rPr>
          <w:rFonts w:ascii="Calibri" w:hAnsi="Calibri" w:cs="Calibri"/>
          <w:sz w:val="22"/>
          <w:szCs w:val="22"/>
          <w:lang w:val="da-DK"/>
        </w:rPr>
      </w:pPr>
      <w:r w:rsidRPr="00406B65">
        <w:rPr>
          <w:rFonts w:ascii="Calibri" w:hAnsi="Calibri" w:cs="Calibri"/>
          <w:sz w:val="22"/>
          <w:szCs w:val="22"/>
          <w:lang w:val="da-DK"/>
        </w:rPr>
        <w:t xml:space="preserve">Koncessionshaveren vederlægges alene gennem betalingen fra </w:t>
      </w:r>
      <w:r w:rsidR="00BE2DC7" w:rsidRPr="00406B65">
        <w:rPr>
          <w:rFonts w:ascii="Calibri" w:hAnsi="Calibri" w:cs="Calibri"/>
          <w:sz w:val="22"/>
          <w:szCs w:val="22"/>
          <w:lang w:val="da-DK"/>
        </w:rPr>
        <w:t>Bruger</w:t>
      </w:r>
      <w:r w:rsidR="00EB21DB" w:rsidRPr="00406B65">
        <w:rPr>
          <w:rFonts w:ascii="Calibri" w:hAnsi="Calibri" w:cs="Calibri"/>
          <w:sz w:val="22"/>
          <w:szCs w:val="22"/>
          <w:lang w:val="da-DK"/>
        </w:rPr>
        <w:t>n</w:t>
      </w:r>
      <w:r w:rsidR="00BE2DC7" w:rsidRPr="00406B65">
        <w:rPr>
          <w:rFonts w:ascii="Calibri" w:hAnsi="Calibri" w:cs="Calibri"/>
          <w:sz w:val="22"/>
          <w:szCs w:val="22"/>
          <w:lang w:val="da-DK"/>
        </w:rPr>
        <w:t>e</w:t>
      </w:r>
      <w:r w:rsidRPr="00406B65">
        <w:rPr>
          <w:rFonts w:ascii="Calibri" w:hAnsi="Calibri" w:cs="Calibri"/>
          <w:sz w:val="22"/>
          <w:szCs w:val="22"/>
          <w:lang w:val="da-DK"/>
        </w:rPr>
        <w:t xml:space="preserve"> og modtager ikke nogen form for betaling fra </w:t>
      </w:r>
      <w:r w:rsidR="003025B1" w:rsidRPr="00406B65">
        <w:rPr>
          <w:rFonts w:ascii="Calibri" w:hAnsi="Calibri" w:cs="Calibri"/>
          <w:sz w:val="22"/>
          <w:szCs w:val="22"/>
          <w:lang w:val="da-DK"/>
        </w:rPr>
        <w:t>Kommunen</w:t>
      </w:r>
      <w:r w:rsidRPr="00406B65">
        <w:rPr>
          <w:rFonts w:ascii="Calibri" w:hAnsi="Calibri" w:cs="Calibri"/>
          <w:sz w:val="22"/>
          <w:szCs w:val="22"/>
          <w:lang w:val="da-DK"/>
        </w:rPr>
        <w:t>.</w:t>
      </w:r>
    </w:p>
    <w:p w14:paraId="1247E656" w14:textId="77777777" w:rsidR="006C6FD7" w:rsidRPr="00406B65" w:rsidRDefault="006C6FD7" w:rsidP="006C6FD7">
      <w:pPr>
        <w:pStyle w:val="HortenNiveau2"/>
        <w:jc w:val="both"/>
        <w:rPr>
          <w:rFonts w:ascii="Calibri" w:hAnsi="Calibri" w:cs="Calibri"/>
          <w:sz w:val="22"/>
          <w:szCs w:val="22"/>
          <w:lang w:val="da-DK"/>
        </w:rPr>
      </w:pPr>
      <w:r w:rsidRPr="00406B65">
        <w:rPr>
          <w:rFonts w:ascii="Calibri" w:hAnsi="Calibri" w:cs="Calibri"/>
          <w:sz w:val="22"/>
          <w:szCs w:val="22"/>
          <w:lang w:val="da-DK"/>
        </w:rPr>
        <w:t xml:space="preserve">Alle investeringer i </w:t>
      </w:r>
      <w:r w:rsidR="00F16D4F" w:rsidRPr="00406B65">
        <w:rPr>
          <w:rFonts w:ascii="Calibri" w:hAnsi="Calibri" w:cs="Calibri"/>
          <w:sz w:val="22"/>
          <w:szCs w:val="22"/>
          <w:lang w:val="da-DK"/>
        </w:rPr>
        <w:t>Ladestander</w:t>
      </w:r>
      <w:r w:rsidRPr="00406B65">
        <w:rPr>
          <w:rFonts w:ascii="Calibri" w:hAnsi="Calibri" w:cs="Calibri"/>
          <w:sz w:val="22"/>
          <w:szCs w:val="22"/>
          <w:lang w:val="da-DK"/>
        </w:rPr>
        <w:t>n</w:t>
      </w:r>
      <w:r w:rsidR="006377E5" w:rsidRPr="00406B65">
        <w:rPr>
          <w:rFonts w:ascii="Calibri" w:hAnsi="Calibri" w:cs="Calibri"/>
          <w:sz w:val="22"/>
          <w:szCs w:val="22"/>
          <w:lang w:val="da-DK"/>
        </w:rPr>
        <w:t>e</w:t>
      </w:r>
      <w:r w:rsidRPr="00406B65">
        <w:rPr>
          <w:rFonts w:ascii="Calibri" w:hAnsi="Calibri" w:cs="Calibri"/>
          <w:sz w:val="22"/>
          <w:szCs w:val="22"/>
          <w:lang w:val="da-DK"/>
        </w:rPr>
        <w:t xml:space="preserve"> og driftsrisikoen bæres af Koncessionshaveren, der således for egen regning og risiko skal </w:t>
      </w:r>
      <w:r w:rsidR="00E50E29" w:rsidRPr="00406B65">
        <w:rPr>
          <w:rFonts w:ascii="Calibri" w:hAnsi="Calibri" w:cs="Calibri"/>
          <w:sz w:val="22"/>
          <w:szCs w:val="22"/>
          <w:lang w:val="da-DK"/>
        </w:rPr>
        <w:t>opstille</w:t>
      </w:r>
      <w:r w:rsidRPr="00406B65">
        <w:rPr>
          <w:rFonts w:ascii="Calibri" w:hAnsi="Calibri" w:cs="Calibri"/>
          <w:sz w:val="22"/>
          <w:szCs w:val="22"/>
          <w:lang w:val="da-DK"/>
        </w:rPr>
        <w:t xml:space="preserve"> og efterfølgende drive </w:t>
      </w:r>
      <w:r w:rsidR="00F16D4F" w:rsidRPr="00406B65">
        <w:rPr>
          <w:rFonts w:ascii="Calibri" w:hAnsi="Calibri" w:cs="Calibri"/>
          <w:sz w:val="22"/>
          <w:szCs w:val="22"/>
          <w:lang w:val="da-DK"/>
        </w:rPr>
        <w:t>Ladestander</w:t>
      </w:r>
      <w:r w:rsidR="00636FBD" w:rsidRPr="00406B65">
        <w:rPr>
          <w:rFonts w:ascii="Calibri" w:hAnsi="Calibri" w:cs="Calibri"/>
          <w:sz w:val="22"/>
          <w:szCs w:val="22"/>
          <w:lang w:val="da-DK"/>
        </w:rPr>
        <w:t>ne</w:t>
      </w:r>
      <w:r w:rsidRPr="00406B65">
        <w:rPr>
          <w:rFonts w:ascii="Calibri" w:hAnsi="Calibri" w:cs="Calibri"/>
          <w:sz w:val="22"/>
          <w:szCs w:val="22"/>
          <w:lang w:val="da-DK"/>
        </w:rPr>
        <w:t>.</w:t>
      </w:r>
    </w:p>
    <w:p w14:paraId="6B5C3533" w14:textId="77777777" w:rsidR="007A41F1" w:rsidRPr="00406B65" w:rsidRDefault="007A41F1" w:rsidP="007A41F1">
      <w:pPr>
        <w:pStyle w:val="HortenNiveau2"/>
        <w:numPr>
          <w:ilvl w:val="0"/>
          <w:numId w:val="0"/>
        </w:numPr>
        <w:ind w:left="879"/>
        <w:jc w:val="both"/>
        <w:rPr>
          <w:rFonts w:ascii="Calibri" w:hAnsi="Calibri" w:cs="Calibri"/>
          <w:sz w:val="22"/>
          <w:szCs w:val="22"/>
          <w:lang w:val="da-DK"/>
        </w:rPr>
      </w:pPr>
    </w:p>
    <w:p w14:paraId="4B71DC10" w14:textId="77777777" w:rsidR="008B2CD7" w:rsidRPr="00406B65" w:rsidRDefault="00A81D6C" w:rsidP="00921258">
      <w:pPr>
        <w:pStyle w:val="HortenNiveau1"/>
        <w:rPr>
          <w:rFonts w:ascii="Calibri" w:hAnsi="Calibri" w:cs="Calibri"/>
          <w:b/>
          <w:sz w:val="22"/>
          <w:lang w:val="da-DK"/>
        </w:rPr>
      </w:pPr>
      <w:bookmarkStart w:id="4" w:name="_Toc106087319"/>
      <w:r w:rsidRPr="00406B65">
        <w:rPr>
          <w:rFonts w:ascii="Calibri" w:hAnsi="Calibri" w:cs="Calibri"/>
          <w:b/>
          <w:sz w:val="22"/>
          <w:lang w:val="da-DK"/>
        </w:rPr>
        <w:t>A</w:t>
      </w:r>
      <w:r w:rsidR="008B2CD7" w:rsidRPr="00406B65">
        <w:rPr>
          <w:rFonts w:ascii="Calibri" w:hAnsi="Calibri" w:cs="Calibri"/>
          <w:b/>
          <w:sz w:val="22"/>
          <w:lang w:val="da-DK"/>
        </w:rPr>
        <w:t>ftalegrundlag</w:t>
      </w:r>
      <w:bookmarkEnd w:id="4"/>
    </w:p>
    <w:p w14:paraId="6A143970" w14:textId="097E1320" w:rsidR="00FB23D4" w:rsidRPr="00406B65" w:rsidRDefault="00FB23D4" w:rsidP="00FB23D4">
      <w:pPr>
        <w:pStyle w:val="HortenNiveau2"/>
        <w:rPr>
          <w:rFonts w:ascii="Calibri" w:hAnsi="Calibri" w:cs="Calibri"/>
          <w:sz w:val="22"/>
          <w:szCs w:val="22"/>
          <w:lang w:val="da-DK"/>
        </w:rPr>
      </w:pPr>
      <w:r w:rsidRPr="00406B65">
        <w:rPr>
          <w:rFonts w:ascii="Calibri" w:hAnsi="Calibri" w:cs="Calibri"/>
          <w:sz w:val="22"/>
          <w:szCs w:val="22"/>
          <w:lang w:val="da-DK"/>
        </w:rPr>
        <w:t xml:space="preserve">Parternes aftalegrundlag </w:t>
      </w:r>
      <w:r w:rsidR="001E49AF" w:rsidRPr="00406B65">
        <w:rPr>
          <w:rFonts w:ascii="Calibri" w:hAnsi="Calibri" w:cs="Calibri"/>
          <w:sz w:val="22"/>
          <w:szCs w:val="22"/>
          <w:lang w:val="da-DK"/>
        </w:rPr>
        <w:t>udgøres af følgende dokumenter</w:t>
      </w:r>
      <w:r w:rsidRPr="00406B65">
        <w:rPr>
          <w:rFonts w:ascii="Calibri" w:hAnsi="Calibri" w:cs="Calibri"/>
          <w:sz w:val="22"/>
          <w:szCs w:val="22"/>
          <w:lang w:val="da-DK"/>
        </w:rPr>
        <w:t>:</w:t>
      </w:r>
    </w:p>
    <w:p w14:paraId="24EC5F8C" w14:textId="77777777" w:rsidR="00987F82" w:rsidRPr="00406B65" w:rsidRDefault="00987F82" w:rsidP="00987F82">
      <w:pPr>
        <w:pStyle w:val="Listeafsnit"/>
        <w:numPr>
          <w:ilvl w:val="1"/>
          <w:numId w:val="27"/>
        </w:numPr>
        <w:spacing w:line="240" w:lineRule="auto"/>
        <w:jc w:val="both"/>
        <w:rPr>
          <w:rFonts w:cs="Calibri"/>
          <w:lang w:val="da-DK"/>
        </w:rPr>
      </w:pPr>
      <w:r w:rsidRPr="00406B65">
        <w:rPr>
          <w:rFonts w:cs="Calibri"/>
          <w:lang w:val="da-DK"/>
        </w:rPr>
        <w:t>Koncessionskontrakten</w:t>
      </w:r>
    </w:p>
    <w:p w14:paraId="1B1A39E1" w14:textId="3E746740" w:rsidR="00987F82" w:rsidRPr="00406B65" w:rsidRDefault="00987F82" w:rsidP="00C30F04">
      <w:pPr>
        <w:pStyle w:val="Listeafsnit"/>
        <w:numPr>
          <w:ilvl w:val="1"/>
          <w:numId w:val="27"/>
        </w:numPr>
        <w:spacing w:line="240" w:lineRule="auto"/>
        <w:jc w:val="both"/>
        <w:rPr>
          <w:rFonts w:cs="Calibri"/>
          <w:lang w:val="da-DK"/>
        </w:rPr>
      </w:pPr>
      <w:r w:rsidRPr="00406B65">
        <w:rPr>
          <w:rFonts w:cs="Calibri"/>
          <w:lang w:val="da-DK"/>
        </w:rPr>
        <w:t>Spørgsmål og svar</w:t>
      </w:r>
      <w:r w:rsidR="001E49AF" w:rsidRPr="00406B65">
        <w:rPr>
          <w:rFonts w:cs="Calibri"/>
          <w:lang w:val="da-DK"/>
        </w:rPr>
        <w:t xml:space="preserve">, samt rettelser og tilføjelser til udbudsmaterialet </w:t>
      </w:r>
    </w:p>
    <w:p w14:paraId="69312FA5" w14:textId="34079C55" w:rsidR="001E49AF" w:rsidRPr="00406B65" w:rsidRDefault="001E49AF" w:rsidP="00C30F04">
      <w:pPr>
        <w:pStyle w:val="Listeafsnit"/>
        <w:numPr>
          <w:ilvl w:val="1"/>
          <w:numId w:val="27"/>
        </w:numPr>
        <w:spacing w:line="240" w:lineRule="auto"/>
        <w:jc w:val="both"/>
        <w:rPr>
          <w:rFonts w:cs="Calibri"/>
          <w:lang w:val="da-DK"/>
        </w:rPr>
      </w:pPr>
      <w:r w:rsidRPr="00406B65">
        <w:rPr>
          <w:rFonts w:cs="Calibri"/>
          <w:lang w:val="da-DK"/>
        </w:rPr>
        <w:t xml:space="preserve">Følgende kontraktbilag </w:t>
      </w:r>
    </w:p>
    <w:p w14:paraId="582B332B" w14:textId="0C8DED39" w:rsidR="00987F82" w:rsidRPr="00406B65" w:rsidRDefault="001E49AF" w:rsidP="001E49AF">
      <w:pPr>
        <w:pStyle w:val="Listeafsnit"/>
        <w:numPr>
          <w:ilvl w:val="2"/>
          <w:numId w:val="27"/>
        </w:numPr>
        <w:spacing w:line="240" w:lineRule="auto"/>
        <w:jc w:val="both"/>
        <w:rPr>
          <w:rFonts w:cs="Calibri"/>
          <w:lang w:val="da-DK"/>
        </w:rPr>
      </w:pPr>
      <w:r w:rsidRPr="00406B65">
        <w:rPr>
          <w:rFonts w:cs="Calibri"/>
          <w:lang w:val="da-DK"/>
        </w:rPr>
        <w:t xml:space="preserve">Bilag 1: </w:t>
      </w:r>
      <w:r w:rsidR="00987F82" w:rsidRPr="00406B65">
        <w:rPr>
          <w:rFonts w:cs="Calibri"/>
          <w:lang w:val="da-DK"/>
        </w:rPr>
        <w:t>Kravspecifikation</w:t>
      </w:r>
      <w:r w:rsidRPr="00406B65">
        <w:rPr>
          <w:rFonts w:cs="Calibri"/>
          <w:lang w:val="da-DK"/>
        </w:rPr>
        <w:t xml:space="preserve"> </w:t>
      </w:r>
    </w:p>
    <w:p w14:paraId="0C56EEF0" w14:textId="254FA6FC" w:rsidR="00987F82" w:rsidRPr="00406B65" w:rsidRDefault="001E49AF" w:rsidP="001E49AF">
      <w:pPr>
        <w:pStyle w:val="Listeafsnit"/>
        <w:numPr>
          <w:ilvl w:val="2"/>
          <w:numId w:val="27"/>
        </w:numPr>
        <w:spacing w:line="240" w:lineRule="auto"/>
        <w:jc w:val="both"/>
        <w:rPr>
          <w:rFonts w:cs="Calibri"/>
          <w:lang w:val="da-DK"/>
        </w:rPr>
      </w:pPr>
      <w:r w:rsidRPr="00406B65">
        <w:rPr>
          <w:rFonts w:cs="Calibri"/>
          <w:lang w:val="da-DK"/>
        </w:rPr>
        <w:t xml:space="preserve">Bilag 2: </w:t>
      </w:r>
      <w:r w:rsidR="00987F82" w:rsidRPr="00406B65">
        <w:rPr>
          <w:rFonts w:cs="Calibri"/>
          <w:lang w:val="da-DK"/>
        </w:rPr>
        <w:t>Kortmateriale over Arealerne</w:t>
      </w:r>
    </w:p>
    <w:p w14:paraId="7BC5D08F" w14:textId="361C82A9" w:rsidR="001E49AF" w:rsidRPr="00406B65" w:rsidRDefault="001E49AF" w:rsidP="001E49AF">
      <w:pPr>
        <w:pStyle w:val="Listeafsnit"/>
        <w:numPr>
          <w:ilvl w:val="2"/>
          <w:numId w:val="27"/>
        </w:numPr>
        <w:spacing w:line="240" w:lineRule="auto"/>
        <w:jc w:val="both"/>
        <w:rPr>
          <w:rFonts w:cs="Calibri"/>
          <w:lang w:val="da-DK"/>
        </w:rPr>
      </w:pPr>
      <w:r w:rsidRPr="00406B65">
        <w:rPr>
          <w:rFonts w:cs="Calibri"/>
          <w:lang w:val="da-DK"/>
        </w:rPr>
        <w:t>Bilag 3: Tro- og loveerklæring</w:t>
      </w:r>
    </w:p>
    <w:p w14:paraId="7ECD6E80" w14:textId="3E53A3D1" w:rsidR="001E49AF" w:rsidRPr="00406B65" w:rsidRDefault="001E49AF" w:rsidP="001E49AF">
      <w:pPr>
        <w:pStyle w:val="Listeafsnit"/>
        <w:numPr>
          <w:ilvl w:val="2"/>
          <w:numId w:val="27"/>
        </w:numPr>
        <w:spacing w:line="240" w:lineRule="auto"/>
        <w:jc w:val="both"/>
        <w:rPr>
          <w:rFonts w:cs="Calibri"/>
          <w:lang w:val="da-DK"/>
        </w:rPr>
      </w:pPr>
      <w:r w:rsidRPr="00406B65">
        <w:rPr>
          <w:rFonts w:cs="Calibri"/>
          <w:lang w:val="da-DK"/>
        </w:rPr>
        <w:t>Bilag 4: Erklæring vedr. arbejds</w:t>
      </w:r>
      <w:r w:rsidR="00322241">
        <w:rPr>
          <w:rFonts w:cs="Calibri"/>
          <w:lang w:val="da-DK"/>
        </w:rPr>
        <w:t>klausuler</w:t>
      </w:r>
    </w:p>
    <w:p w14:paraId="7E191964" w14:textId="40EB81E1" w:rsidR="00987F82" w:rsidRPr="00406B65" w:rsidRDefault="007C0BE9" w:rsidP="00C30F04">
      <w:pPr>
        <w:pStyle w:val="Listeafsnit"/>
        <w:numPr>
          <w:ilvl w:val="1"/>
          <w:numId w:val="27"/>
        </w:numPr>
        <w:spacing w:line="240" w:lineRule="auto"/>
        <w:jc w:val="both"/>
        <w:rPr>
          <w:rFonts w:cs="Calibri"/>
          <w:lang w:val="da-DK"/>
        </w:rPr>
      </w:pPr>
      <w:r w:rsidRPr="00406B65">
        <w:rPr>
          <w:rFonts w:cs="Calibri"/>
          <w:lang w:val="da-DK"/>
        </w:rPr>
        <w:t xml:space="preserve">Tilbudsindhentning for </w:t>
      </w:r>
      <w:r w:rsidR="004769DF" w:rsidRPr="00406B65">
        <w:rPr>
          <w:rFonts w:cs="Calibri"/>
          <w:lang w:val="da-DK"/>
        </w:rPr>
        <w:t>opstilling</w:t>
      </w:r>
      <w:r w:rsidRPr="00406B65">
        <w:rPr>
          <w:rFonts w:cs="Calibri"/>
          <w:lang w:val="da-DK"/>
        </w:rPr>
        <w:t xml:space="preserve"> og drift af ella</w:t>
      </w:r>
      <w:r w:rsidR="009644A1" w:rsidRPr="00406B65">
        <w:rPr>
          <w:rFonts w:cs="Calibri"/>
          <w:lang w:val="da-DK"/>
        </w:rPr>
        <w:t>destandere i Vejle Kommune</w:t>
      </w:r>
      <w:r w:rsidR="002153C1">
        <w:rPr>
          <w:rFonts w:cs="Calibri"/>
          <w:lang w:val="da-DK"/>
        </w:rPr>
        <w:t xml:space="preserve"> -</w:t>
      </w:r>
      <w:r w:rsidR="009644A1" w:rsidRPr="00406B65">
        <w:rPr>
          <w:rFonts w:cs="Calibri"/>
          <w:lang w:val="da-DK"/>
        </w:rPr>
        <w:t xml:space="preserve"> </w:t>
      </w:r>
      <w:r w:rsidR="002153C1">
        <w:rPr>
          <w:rFonts w:cs="Calibri"/>
          <w:lang w:val="da-DK"/>
        </w:rPr>
        <w:t xml:space="preserve">delaftale 3 og 5, </w:t>
      </w:r>
      <w:r w:rsidR="009644A1" w:rsidRPr="00406B65">
        <w:rPr>
          <w:rFonts w:cs="Calibri"/>
          <w:lang w:val="da-DK"/>
        </w:rPr>
        <w:t>2022</w:t>
      </w:r>
      <w:r w:rsidR="001E49AF" w:rsidRPr="00406B65">
        <w:rPr>
          <w:rFonts w:cs="Calibri"/>
          <w:lang w:val="da-DK"/>
        </w:rPr>
        <w:t xml:space="preserve"> </w:t>
      </w:r>
    </w:p>
    <w:p w14:paraId="23F017FA" w14:textId="48E4CE22" w:rsidR="00987F82" w:rsidRPr="00406B65" w:rsidRDefault="00987F82" w:rsidP="00C30F04">
      <w:pPr>
        <w:pStyle w:val="Listeafsnit"/>
        <w:numPr>
          <w:ilvl w:val="1"/>
          <w:numId w:val="27"/>
        </w:numPr>
        <w:spacing w:line="240" w:lineRule="auto"/>
        <w:jc w:val="both"/>
        <w:rPr>
          <w:rFonts w:cs="Calibri"/>
          <w:lang w:val="da-DK"/>
        </w:rPr>
      </w:pPr>
      <w:r w:rsidRPr="00406B65">
        <w:rPr>
          <w:rFonts w:cs="Calibri"/>
          <w:lang w:val="da-DK"/>
        </w:rPr>
        <w:t>Koncessionshavers tilbud af [</w:t>
      </w:r>
      <w:r w:rsidRPr="00406B65">
        <w:rPr>
          <w:rFonts w:cs="Calibri"/>
          <w:i/>
          <w:lang w:val="da-DK"/>
        </w:rPr>
        <w:t>dato indsættes</w:t>
      </w:r>
      <w:r w:rsidRPr="00406B65">
        <w:rPr>
          <w:rFonts w:cs="Calibri"/>
          <w:lang w:val="da-DK"/>
        </w:rPr>
        <w:t>]</w:t>
      </w:r>
    </w:p>
    <w:p w14:paraId="4CD49508" w14:textId="77777777" w:rsidR="007F4051" w:rsidRPr="00406B65" w:rsidRDefault="007F4051" w:rsidP="007F4051">
      <w:pPr>
        <w:pStyle w:val="KontraktBilag"/>
        <w:numPr>
          <w:ilvl w:val="0"/>
          <w:numId w:val="0"/>
        </w:numPr>
        <w:spacing w:after="0"/>
        <w:ind w:left="1080"/>
        <w:rPr>
          <w:rFonts w:ascii="Calibri" w:hAnsi="Calibri" w:cs="Calibri"/>
          <w:sz w:val="22"/>
          <w:szCs w:val="22"/>
          <w:lang w:val="da-DK"/>
        </w:rPr>
      </w:pPr>
    </w:p>
    <w:p w14:paraId="12662B20" w14:textId="0E610BB4" w:rsidR="00173579" w:rsidRPr="00406B65" w:rsidRDefault="007F4051" w:rsidP="004F750C">
      <w:pPr>
        <w:pStyle w:val="HortenNiveau2"/>
        <w:rPr>
          <w:rFonts w:ascii="Calibri" w:hAnsi="Calibri" w:cs="Calibri"/>
          <w:sz w:val="22"/>
          <w:szCs w:val="22"/>
          <w:lang w:val="da-DK"/>
        </w:rPr>
      </w:pPr>
      <w:r w:rsidRPr="00406B65">
        <w:rPr>
          <w:rFonts w:ascii="Calibri" w:hAnsi="Calibri" w:cs="Calibri"/>
          <w:sz w:val="22"/>
          <w:szCs w:val="22"/>
          <w:lang w:val="da-DK"/>
        </w:rPr>
        <w:t>I tilfælde af uoverensstemmelse mellem de i pkt. 3.1 nævnte dokumenter gælder dokumenterne i den ovenfor nævnte prioriterede rækkefølge.</w:t>
      </w:r>
    </w:p>
    <w:p w14:paraId="3C0AA86C" w14:textId="69184028" w:rsidR="001E49AF" w:rsidRPr="00406B65" w:rsidRDefault="001E49AF" w:rsidP="004F750C">
      <w:pPr>
        <w:pStyle w:val="HortenNiveau2"/>
        <w:rPr>
          <w:rFonts w:ascii="Calibri" w:hAnsi="Calibri" w:cs="Calibri"/>
          <w:sz w:val="22"/>
          <w:szCs w:val="22"/>
          <w:lang w:val="da-DK"/>
        </w:rPr>
      </w:pPr>
      <w:r w:rsidRPr="00406B65">
        <w:rPr>
          <w:rFonts w:ascii="Calibri" w:hAnsi="Calibri" w:cs="Calibri"/>
          <w:sz w:val="22"/>
          <w:szCs w:val="22"/>
          <w:lang w:val="da-DK"/>
        </w:rPr>
        <w:t>Eventuelle ændringer og tilføjelser til kontraktgrundlaget, der foretage</w:t>
      </w:r>
      <w:r w:rsidR="00D005FB">
        <w:rPr>
          <w:rFonts w:ascii="Calibri" w:hAnsi="Calibri" w:cs="Calibri"/>
          <w:sz w:val="22"/>
          <w:szCs w:val="22"/>
          <w:lang w:val="da-DK"/>
        </w:rPr>
        <w:t>s efter underskrivelsen af kont</w:t>
      </w:r>
      <w:r w:rsidRPr="00406B65">
        <w:rPr>
          <w:rFonts w:ascii="Calibri" w:hAnsi="Calibri" w:cs="Calibri"/>
          <w:sz w:val="22"/>
          <w:szCs w:val="22"/>
          <w:lang w:val="da-DK"/>
        </w:rPr>
        <w:t xml:space="preserve">rakten, har forrang for vilkår og oplysninger i det hidtidige </w:t>
      </w:r>
      <w:bookmarkStart w:id="5" w:name="_GoBack"/>
      <w:r w:rsidRPr="00406B65">
        <w:rPr>
          <w:rFonts w:ascii="Calibri" w:hAnsi="Calibri" w:cs="Calibri"/>
          <w:sz w:val="22"/>
          <w:szCs w:val="22"/>
          <w:lang w:val="da-DK"/>
        </w:rPr>
        <w:t>kontraktgrundlag, som tilsigtes ændret ved aftaletillægget.</w:t>
      </w:r>
    </w:p>
    <w:p w14:paraId="74912E95" w14:textId="77777777" w:rsidR="00921258" w:rsidRPr="00406B65" w:rsidRDefault="00E83167" w:rsidP="00921258">
      <w:pPr>
        <w:pStyle w:val="HortenNiveau1"/>
        <w:rPr>
          <w:rFonts w:ascii="Calibri" w:hAnsi="Calibri" w:cs="Calibri"/>
          <w:b/>
          <w:sz w:val="22"/>
          <w:lang w:val="da-DK"/>
        </w:rPr>
      </w:pPr>
      <w:bookmarkStart w:id="6" w:name="_Toc106087320"/>
      <w:r w:rsidRPr="00406B65">
        <w:rPr>
          <w:rFonts w:ascii="Calibri" w:hAnsi="Calibri" w:cs="Calibri"/>
          <w:b/>
          <w:sz w:val="22"/>
          <w:lang w:val="da-DK"/>
        </w:rPr>
        <w:t>K</w:t>
      </w:r>
      <w:r w:rsidR="00921258" w:rsidRPr="00406B65">
        <w:rPr>
          <w:rFonts w:ascii="Calibri" w:hAnsi="Calibri" w:cs="Calibri"/>
          <w:b/>
          <w:sz w:val="22"/>
          <w:lang w:val="da-DK"/>
        </w:rPr>
        <w:t>oncessionshavers forpligtelser</w:t>
      </w:r>
      <w:r w:rsidR="005367D2" w:rsidRPr="00406B65">
        <w:rPr>
          <w:rFonts w:ascii="Calibri" w:hAnsi="Calibri" w:cs="Calibri"/>
          <w:b/>
          <w:sz w:val="22"/>
          <w:lang w:val="da-DK"/>
        </w:rPr>
        <w:t xml:space="preserve"> (</w:t>
      </w:r>
      <w:r w:rsidRPr="00406B65">
        <w:rPr>
          <w:rFonts w:ascii="Calibri" w:hAnsi="Calibri" w:cs="Calibri"/>
          <w:b/>
          <w:sz w:val="22"/>
          <w:lang w:val="da-DK"/>
        </w:rPr>
        <w:t>generelt</w:t>
      </w:r>
      <w:r w:rsidR="005367D2" w:rsidRPr="00406B65">
        <w:rPr>
          <w:rFonts w:ascii="Calibri" w:hAnsi="Calibri" w:cs="Calibri"/>
          <w:b/>
          <w:sz w:val="22"/>
          <w:lang w:val="da-DK"/>
        </w:rPr>
        <w:t>)</w:t>
      </w:r>
      <w:bookmarkEnd w:id="6"/>
    </w:p>
    <w:p w14:paraId="00B500AB" w14:textId="77777777" w:rsidR="00325BD3" w:rsidRPr="00406B65" w:rsidRDefault="003025B1" w:rsidP="00E838F6">
      <w:pPr>
        <w:pStyle w:val="HortenNiveau2"/>
        <w:rPr>
          <w:rFonts w:ascii="Calibri" w:hAnsi="Calibri" w:cs="Calibri"/>
          <w:sz w:val="22"/>
          <w:szCs w:val="22"/>
          <w:lang w:val="da-DK"/>
        </w:rPr>
      </w:pPr>
      <w:r w:rsidRPr="00406B65">
        <w:rPr>
          <w:rFonts w:ascii="Calibri" w:hAnsi="Calibri" w:cs="Calibri"/>
          <w:sz w:val="22"/>
          <w:szCs w:val="22"/>
          <w:lang w:val="da-DK"/>
        </w:rPr>
        <w:t>Kommunen</w:t>
      </w:r>
      <w:r w:rsidR="00325BD3" w:rsidRPr="00406B65">
        <w:rPr>
          <w:rFonts w:ascii="Calibri" w:hAnsi="Calibri" w:cs="Calibri"/>
          <w:sz w:val="22"/>
          <w:szCs w:val="22"/>
          <w:lang w:val="da-DK"/>
        </w:rPr>
        <w:t xml:space="preserve"> sikrer, at Koncessionshaver får adgang til og rådighed over </w:t>
      </w:r>
      <w:r w:rsidR="00346C8C" w:rsidRPr="00406B65">
        <w:rPr>
          <w:rFonts w:ascii="Calibri" w:hAnsi="Calibri" w:cs="Calibri"/>
          <w:sz w:val="22"/>
          <w:szCs w:val="22"/>
          <w:lang w:val="da-DK"/>
        </w:rPr>
        <w:t>Arealerne</w:t>
      </w:r>
      <w:r w:rsidR="00325BD3" w:rsidRPr="00406B65">
        <w:rPr>
          <w:rFonts w:ascii="Calibri" w:hAnsi="Calibri" w:cs="Calibri"/>
          <w:sz w:val="22"/>
          <w:szCs w:val="22"/>
          <w:lang w:val="da-DK"/>
        </w:rPr>
        <w:t xml:space="preserve">, hvor </w:t>
      </w:r>
      <w:r w:rsidR="00F16D4F" w:rsidRPr="00406B65">
        <w:rPr>
          <w:rFonts w:ascii="Calibri" w:hAnsi="Calibri" w:cs="Calibri"/>
          <w:sz w:val="22"/>
          <w:szCs w:val="22"/>
          <w:lang w:val="da-DK"/>
        </w:rPr>
        <w:t>Ladestander</w:t>
      </w:r>
      <w:r w:rsidR="00325BD3" w:rsidRPr="00406B65">
        <w:rPr>
          <w:rFonts w:ascii="Calibri" w:hAnsi="Calibri" w:cs="Calibri"/>
          <w:sz w:val="22"/>
          <w:szCs w:val="22"/>
          <w:lang w:val="da-DK"/>
        </w:rPr>
        <w:t>n</w:t>
      </w:r>
      <w:r w:rsidR="00F762AA" w:rsidRPr="00406B65">
        <w:rPr>
          <w:rFonts w:ascii="Calibri" w:hAnsi="Calibri" w:cs="Calibri"/>
          <w:sz w:val="22"/>
          <w:szCs w:val="22"/>
          <w:lang w:val="da-DK"/>
        </w:rPr>
        <w:t>e</w:t>
      </w:r>
      <w:r w:rsidR="00325BD3" w:rsidRPr="00406B65">
        <w:rPr>
          <w:rFonts w:ascii="Calibri" w:hAnsi="Calibri" w:cs="Calibri"/>
          <w:sz w:val="22"/>
          <w:szCs w:val="22"/>
          <w:lang w:val="da-DK"/>
        </w:rPr>
        <w:t xml:space="preserve"> skal </w:t>
      </w:r>
      <w:r w:rsidR="001E1D54" w:rsidRPr="00406B65">
        <w:rPr>
          <w:rFonts w:ascii="Calibri" w:hAnsi="Calibri" w:cs="Calibri"/>
          <w:sz w:val="22"/>
          <w:szCs w:val="22"/>
          <w:lang w:val="da-DK"/>
        </w:rPr>
        <w:t>opstilles</w:t>
      </w:r>
      <w:r w:rsidR="00325BD3" w:rsidRPr="00406B65">
        <w:rPr>
          <w:rFonts w:ascii="Calibri" w:hAnsi="Calibri" w:cs="Calibri"/>
          <w:sz w:val="22"/>
          <w:szCs w:val="22"/>
          <w:lang w:val="da-DK"/>
        </w:rPr>
        <w:t xml:space="preserve">. </w:t>
      </w:r>
    </w:p>
    <w:p w14:paraId="3AE76162" w14:textId="77777777" w:rsidR="002D1BFF" w:rsidRPr="00406B65" w:rsidRDefault="002D1BFF" w:rsidP="002D1BFF">
      <w:pPr>
        <w:pStyle w:val="HortenNiveau2"/>
        <w:jc w:val="both"/>
        <w:rPr>
          <w:rFonts w:ascii="Calibri" w:hAnsi="Calibri" w:cs="Calibri"/>
          <w:sz w:val="22"/>
          <w:szCs w:val="22"/>
          <w:lang w:val="da-DK"/>
        </w:rPr>
      </w:pPr>
      <w:r w:rsidRPr="00406B65">
        <w:rPr>
          <w:rFonts w:ascii="Calibri" w:hAnsi="Calibri" w:cs="Calibri"/>
          <w:sz w:val="22"/>
          <w:szCs w:val="22"/>
          <w:lang w:val="da-DK"/>
        </w:rPr>
        <w:t>Koncessionshaver opnår ved indgåelse af Koncessionskontrakten ret til at drive Ladestander</w:t>
      </w:r>
      <w:r w:rsidR="000102D1" w:rsidRPr="00406B65">
        <w:rPr>
          <w:rFonts w:ascii="Calibri" w:hAnsi="Calibri" w:cs="Calibri"/>
          <w:sz w:val="22"/>
          <w:szCs w:val="22"/>
          <w:lang w:val="da-DK"/>
        </w:rPr>
        <w:t>ne</w:t>
      </w:r>
      <w:r w:rsidRPr="00406B65">
        <w:rPr>
          <w:rFonts w:ascii="Calibri" w:hAnsi="Calibri" w:cs="Calibri"/>
          <w:sz w:val="22"/>
          <w:szCs w:val="22"/>
          <w:lang w:val="da-DK"/>
        </w:rPr>
        <w:t xml:space="preserve"> på </w:t>
      </w:r>
      <w:r w:rsidR="00D73DB1" w:rsidRPr="00406B65">
        <w:rPr>
          <w:rFonts w:ascii="Calibri" w:hAnsi="Calibri" w:cs="Calibri"/>
          <w:sz w:val="22"/>
          <w:szCs w:val="22"/>
          <w:lang w:val="da-DK"/>
        </w:rPr>
        <w:t>Arealerne</w:t>
      </w:r>
      <w:r w:rsidR="004769DF" w:rsidRPr="00406B65">
        <w:rPr>
          <w:rFonts w:ascii="Calibri" w:hAnsi="Calibri" w:cs="Calibri"/>
          <w:sz w:val="22"/>
          <w:szCs w:val="22"/>
          <w:lang w:val="da-DK"/>
        </w:rPr>
        <w:t>.</w:t>
      </w:r>
    </w:p>
    <w:p w14:paraId="0D2232DA" w14:textId="4B6BC828" w:rsidR="00BB3F9E" w:rsidRPr="00406B65" w:rsidRDefault="000102D1" w:rsidP="00E91B59">
      <w:pPr>
        <w:pStyle w:val="HortenNiveau2"/>
        <w:rPr>
          <w:rFonts w:ascii="Calibri" w:hAnsi="Calibri" w:cs="Calibri"/>
          <w:sz w:val="22"/>
          <w:szCs w:val="22"/>
          <w:lang w:val="da-DK"/>
        </w:rPr>
      </w:pPr>
      <w:r w:rsidRPr="00406B65">
        <w:rPr>
          <w:rFonts w:ascii="Calibri" w:hAnsi="Calibri" w:cs="Calibri"/>
          <w:sz w:val="22"/>
          <w:szCs w:val="22"/>
          <w:lang w:val="da-DK"/>
        </w:rPr>
        <w:t>De forpligtelser, som i medfør af Koncessionskontrakten påhviler Koncessionshaver</w:t>
      </w:r>
      <w:r w:rsidR="0046088C" w:rsidRPr="00406B65">
        <w:rPr>
          <w:rFonts w:ascii="Calibri" w:hAnsi="Calibri" w:cs="Calibri"/>
          <w:sz w:val="22"/>
          <w:szCs w:val="22"/>
          <w:lang w:val="da-DK"/>
        </w:rPr>
        <w:t>,</w:t>
      </w:r>
      <w:r w:rsidR="00E91B59" w:rsidRPr="00406B65">
        <w:rPr>
          <w:rFonts w:ascii="Calibri" w:hAnsi="Calibri" w:cs="Calibri"/>
          <w:sz w:val="22"/>
          <w:szCs w:val="22"/>
          <w:lang w:val="da-DK"/>
        </w:rPr>
        <w:t xml:space="preserve"> er indeholdt </w:t>
      </w:r>
      <w:r w:rsidRPr="00406B65">
        <w:rPr>
          <w:rFonts w:ascii="Calibri" w:hAnsi="Calibri" w:cs="Calibri"/>
          <w:sz w:val="22"/>
          <w:szCs w:val="22"/>
          <w:lang w:val="da-DK"/>
        </w:rPr>
        <w:t>i</w:t>
      </w:r>
      <w:r w:rsidR="00E91B59" w:rsidRPr="00406B65">
        <w:rPr>
          <w:rFonts w:ascii="Calibri" w:hAnsi="Calibri" w:cs="Calibri"/>
          <w:sz w:val="22"/>
          <w:szCs w:val="22"/>
          <w:lang w:val="da-DK"/>
        </w:rPr>
        <w:t xml:space="preserve"> materialet under punkt 3.1. </w:t>
      </w:r>
    </w:p>
    <w:p w14:paraId="74059B53" w14:textId="77777777" w:rsidR="006C6FD7" w:rsidRPr="00406B65" w:rsidRDefault="006C6FD7" w:rsidP="00A70E35">
      <w:pPr>
        <w:pStyle w:val="HortenNiveau2"/>
        <w:spacing w:after="0" w:line="240" w:lineRule="auto"/>
        <w:jc w:val="both"/>
        <w:rPr>
          <w:rFonts w:ascii="Calibri" w:hAnsi="Calibri" w:cs="Calibri"/>
          <w:sz w:val="22"/>
          <w:szCs w:val="22"/>
          <w:lang w:val="da-DK"/>
        </w:rPr>
      </w:pPr>
      <w:r w:rsidRPr="00406B65">
        <w:rPr>
          <w:rFonts w:ascii="Calibri" w:hAnsi="Calibri" w:cs="Calibri"/>
          <w:sz w:val="22"/>
          <w:szCs w:val="22"/>
          <w:lang w:val="da-DK"/>
        </w:rPr>
        <w:t xml:space="preserve">Koncessionshaver skal </w:t>
      </w:r>
      <w:r w:rsidR="002757B0" w:rsidRPr="00406B65">
        <w:rPr>
          <w:rFonts w:ascii="Calibri" w:hAnsi="Calibri" w:cs="Calibri"/>
          <w:sz w:val="22"/>
          <w:szCs w:val="22"/>
          <w:lang w:val="da-DK"/>
        </w:rPr>
        <w:t xml:space="preserve">i sin udførelse af Koncessionskontrakten </w:t>
      </w:r>
      <w:r w:rsidRPr="00406B65">
        <w:rPr>
          <w:rFonts w:ascii="Calibri" w:hAnsi="Calibri" w:cs="Calibri"/>
          <w:sz w:val="22"/>
          <w:szCs w:val="22"/>
          <w:lang w:val="da-DK"/>
        </w:rPr>
        <w:t>opfylde den til enhver tid gældende lovgivning.</w:t>
      </w:r>
      <w:r w:rsidR="0055035C" w:rsidRPr="00406B65">
        <w:rPr>
          <w:rFonts w:ascii="Calibri" w:hAnsi="Calibri" w:cs="Calibri"/>
          <w:sz w:val="22"/>
          <w:szCs w:val="22"/>
          <w:lang w:val="da-DK"/>
        </w:rPr>
        <w:t xml:space="preserve"> Ændringer i gældende lovgivning, der medfører ændrede krav til Koncessionshaver af økonomisk karakte</w:t>
      </w:r>
      <w:r w:rsidR="00AB01AC" w:rsidRPr="00406B65">
        <w:rPr>
          <w:rFonts w:ascii="Calibri" w:hAnsi="Calibri" w:cs="Calibri"/>
          <w:sz w:val="22"/>
          <w:szCs w:val="22"/>
          <w:lang w:val="da-DK"/>
        </w:rPr>
        <w:t xml:space="preserve">r, kan ikke rettes mod Kommunen. </w:t>
      </w:r>
    </w:p>
    <w:bookmarkEnd w:id="5"/>
    <w:p w14:paraId="1624BFF5" w14:textId="77777777" w:rsidR="00A70E35" w:rsidRPr="00406B65" w:rsidRDefault="00A70E35" w:rsidP="00A70E35">
      <w:pPr>
        <w:pStyle w:val="HortenNiveau2"/>
        <w:numPr>
          <w:ilvl w:val="0"/>
          <w:numId w:val="0"/>
        </w:numPr>
        <w:spacing w:after="0" w:line="240" w:lineRule="auto"/>
        <w:ind w:left="879"/>
        <w:jc w:val="both"/>
        <w:rPr>
          <w:rFonts w:ascii="Calibri" w:hAnsi="Calibri" w:cs="Calibri"/>
          <w:sz w:val="22"/>
          <w:szCs w:val="22"/>
          <w:highlight w:val="yellow"/>
          <w:lang w:val="da-DK"/>
        </w:rPr>
      </w:pPr>
    </w:p>
    <w:p w14:paraId="1AE4D6C6" w14:textId="77777777" w:rsidR="006C6FD7" w:rsidRPr="00406B65" w:rsidRDefault="006C6FD7" w:rsidP="006C6FD7">
      <w:pPr>
        <w:rPr>
          <w:rFonts w:ascii="Calibri" w:hAnsi="Calibri" w:cs="Calibri"/>
          <w:sz w:val="22"/>
          <w:szCs w:val="22"/>
          <w:lang w:val="da-DK"/>
        </w:rPr>
      </w:pPr>
    </w:p>
    <w:p w14:paraId="58102951" w14:textId="77777777" w:rsidR="00BF1576" w:rsidRPr="00406B65" w:rsidRDefault="000540D1" w:rsidP="00BF1576">
      <w:pPr>
        <w:pStyle w:val="HortenNiveau1"/>
        <w:rPr>
          <w:rFonts w:ascii="Calibri" w:hAnsi="Calibri" w:cs="Calibri"/>
          <w:b/>
          <w:sz w:val="22"/>
          <w:lang w:val="da-DK"/>
        </w:rPr>
      </w:pPr>
      <w:bookmarkStart w:id="7" w:name="_Toc106087321"/>
      <w:r w:rsidRPr="00406B65">
        <w:rPr>
          <w:rFonts w:ascii="Calibri" w:hAnsi="Calibri" w:cs="Calibri"/>
          <w:b/>
          <w:sz w:val="22"/>
          <w:lang w:val="da-DK"/>
        </w:rPr>
        <w:t>O</w:t>
      </w:r>
      <w:r w:rsidR="00C728DE" w:rsidRPr="00406B65">
        <w:rPr>
          <w:rFonts w:ascii="Calibri" w:hAnsi="Calibri" w:cs="Calibri"/>
          <w:b/>
          <w:sz w:val="22"/>
          <w:lang w:val="da-DK"/>
        </w:rPr>
        <w:t>psætning</w:t>
      </w:r>
      <w:r w:rsidR="00D561E2" w:rsidRPr="00406B65">
        <w:rPr>
          <w:rFonts w:ascii="Calibri" w:hAnsi="Calibri" w:cs="Calibri"/>
          <w:b/>
          <w:sz w:val="22"/>
          <w:lang w:val="da-DK"/>
        </w:rPr>
        <w:t xml:space="preserve"> af ladestandere</w:t>
      </w:r>
      <w:r w:rsidR="004901AC" w:rsidRPr="00406B65">
        <w:rPr>
          <w:rFonts w:ascii="Calibri" w:hAnsi="Calibri" w:cs="Calibri"/>
          <w:b/>
          <w:sz w:val="22"/>
          <w:lang w:val="da-DK"/>
        </w:rPr>
        <w:t>/myndighedstilladelse mv.</w:t>
      </w:r>
      <w:bookmarkEnd w:id="7"/>
      <w:r w:rsidR="004901AC" w:rsidRPr="00406B65">
        <w:rPr>
          <w:rFonts w:ascii="Calibri" w:hAnsi="Calibri" w:cs="Calibri"/>
          <w:b/>
          <w:sz w:val="22"/>
          <w:lang w:val="da-DK"/>
        </w:rPr>
        <w:t xml:space="preserve"> </w:t>
      </w:r>
    </w:p>
    <w:p w14:paraId="7F0DFBE3" w14:textId="11F40A51" w:rsidR="00BE2455" w:rsidRPr="00406B65" w:rsidRDefault="006C6FD7" w:rsidP="00550E16">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er forpligtet til </w:t>
      </w:r>
      <w:r w:rsidR="00C728DE" w:rsidRPr="00406B65">
        <w:rPr>
          <w:rFonts w:ascii="Calibri" w:hAnsi="Calibri" w:cs="Calibri"/>
          <w:sz w:val="22"/>
          <w:szCs w:val="22"/>
          <w:lang w:val="da-DK"/>
        </w:rPr>
        <w:t>opsætte</w:t>
      </w:r>
      <w:r w:rsidR="00BE2455" w:rsidRPr="00406B65">
        <w:rPr>
          <w:rFonts w:ascii="Calibri" w:hAnsi="Calibri" w:cs="Calibri"/>
          <w:sz w:val="22"/>
          <w:szCs w:val="22"/>
          <w:lang w:val="da-DK"/>
        </w:rPr>
        <w:t xml:space="preserve"> Ladestander</w:t>
      </w:r>
      <w:r w:rsidR="00163A85" w:rsidRPr="00406B65">
        <w:rPr>
          <w:rFonts w:ascii="Calibri" w:hAnsi="Calibri" w:cs="Calibri"/>
          <w:sz w:val="22"/>
          <w:szCs w:val="22"/>
          <w:lang w:val="da-DK"/>
        </w:rPr>
        <w:t>ne</w:t>
      </w:r>
      <w:r w:rsidR="00BE2455" w:rsidRPr="00406B65">
        <w:rPr>
          <w:rFonts w:ascii="Calibri" w:hAnsi="Calibri" w:cs="Calibri"/>
          <w:sz w:val="22"/>
          <w:szCs w:val="22"/>
          <w:lang w:val="da-DK"/>
        </w:rPr>
        <w:t xml:space="preserve"> på </w:t>
      </w:r>
      <w:r w:rsidR="00106C0B" w:rsidRPr="00406B65">
        <w:rPr>
          <w:rFonts w:ascii="Calibri" w:hAnsi="Calibri" w:cs="Calibri"/>
          <w:sz w:val="22"/>
          <w:szCs w:val="22"/>
          <w:lang w:val="da-DK"/>
        </w:rPr>
        <w:t xml:space="preserve">alle </w:t>
      </w:r>
      <w:r w:rsidR="00CD48E4" w:rsidRPr="00406B65">
        <w:rPr>
          <w:rFonts w:ascii="Calibri" w:hAnsi="Calibri" w:cs="Calibri"/>
          <w:sz w:val="22"/>
          <w:szCs w:val="22"/>
          <w:lang w:val="da-DK"/>
        </w:rPr>
        <w:t>Areale</w:t>
      </w:r>
      <w:r w:rsidR="00106C0B" w:rsidRPr="00406B65">
        <w:rPr>
          <w:rFonts w:ascii="Calibri" w:hAnsi="Calibri" w:cs="Calibri"/>
          <w:sz w:val="22"/>
          <w:szCs w:val="22"/>
          <w:lang w:val="da-DK"/>
        </w:rPr>
        <w:t>r inden for delaftalen</w:t>
      </w:r>
      <w:r w:rsidR="00BE2455" w:rsidRPr="00406B65">
        <w:rPr>
          <w:rFonts w:ascii="Calibri" w:hAnsi="Calibri" w:cs="Calibri"/>
          <w:sz w:val="22"/>
          <w:szCs w:val="22"/>
          <w:lang w:val="da-DK"/>
        </w:rPr>
        <w:t xml:space="preserve">, således at </w:t>
      </w:r>
      <w:r w:rsidR="00A95422" w:rsidRPr="00406B65">
        <w:rPr>
          <w:rFonts w:ascii="Calibri" w:hAnsi="Calibri" w:cs="Calibri"/>
          <w:sz w:val="22"/>
          <w:szCs w:val="22"/>
          <w:lang w:val="da-DK"/>
        </w:rPr>
        <w:t>der</w:t>
      </w:r>
      <w:r w:rsidR="000E46DF" w:rsidRPr="00406B65">
        <w:rPr>
          <w:rFonts w:ascii="Calibri" w:hAnsi="Calibri" w:cs="Calibri"/>
          <w:sz w:val="22"/>
          <w:szCs w:val="22"/>
          <w:lang w:val="da-DK"/>
        </w:rPr>
        <w:t xml:space="preserve"> </w:t>
      </w:r>
      <w:r w:rsidR="00A95422" w:rsidRPr="00406B65">
        <w:rPr>
          <w:rFonts w:ascii="Calibri" w:hAnsi="Calibri" w:cs="Calibri"/>
          <w:sz w:val="22"/>
          <w:szCs w:val="22"/>
          <w:lang w:val="da-DK"/>
        </w:rPr>
        <w:t xml:space="preserve">kan ske Ibrugtagning </w:t>
      </w:r>
      <w:r w:rsidR="00BE2455" w:rsidRPr="00406B65">
        <w:rPr>
          <w:rFonts w:ascii="Calibri" w:hAnsi="Calibri" w:cs="Calibri"/>
          <w:sz w:val="22"/>
          <w:szCs w:val="22"/>
          <w:lang w:val="da-DK"/>
        </w:rPr>
        <w:t xml:space="preserve">senest </w:t>
      </w:r>
      <w:r w:rsidR="00B0088C">
        <w:rPr>
          <w:rFonts w:ascii="Calibri" w:hAnsi="Calibri" w:cs="Calibri"/>
          <w:i/>
          <w:sz w:val="22"/>
          <w:szCs w:val="22"/>
          <w:lang w:val="da-DK"/>
        </w:rPr>
        <w:t xml:space="preserve">x antal måneder </w:t>
      </w:r>
      <w:r w:rsidR="00B0088C" w:rsidRPr="00B0088C">
        <w:rPr>
          <w:rFonts w:ascii="Calibri" w:hAnsi="Calibri" w:cs="Calibri"/>
          <w:sz w:val="22"/>
          <w:szCs w:val="22"/>
          <w:lang w:val="da-DK"/>
        </w:rPr>
        <w:t>efter kontraktens indgåelse.</w:t>
      </w:r>
      <w:r w:rsidR="00B0088C">
        <w:rPr>
          <w:rFonts w:ascii="Calibri" w:hAnsi="Calibri" w:cs="Calibri"/>
          <w:i/>
          <w:sz w:val="22"/>
          <w:szCs w:val="22"/>
          <w:lang w:val="da-DK"/>
        </w:rPr>
        <w:t xml:space="preserve"> </w:t>
      </w:r>
    </w:p>
    <w:p w14:paraId="77785CBF" w14:textId="657E11BD" w:rsidR="00C01595" w:rsidRPr="00406B65" w:rsidRDefault="00BE2455" w:rsidP="00C01595">
      <w:pPr>
        <w:pStyle w:val="HortenNiveau2"/>
        <w:rPr>
          <w:rFonts w:ascii="Calibri" w:hAnsi="Calibri" w:cs="Calibri"/>
          <w:sz w:val="22"/>
          <w:szCs w:val="22"/>
          <w:lang w:val="da-DK"/>
        </w:rPr>
      </w:pPr>
      <w:r w:rsidRPr="00406B65">
        <w:rPr>
          <w:rFonts w:ascii="Calibri" w:hAnsi="Calibri" w:cs="Calibri"/>
          <w:sz w:val="22"/>
          <w:szCs w:val="22"/>
          <w:lang w:val="da-DK"/>
        </w:rPr>
        <w:t xml:space="preserve">Forud for Ibrugtagning skal der gennemføres funktionstest på Ladestanderne. </w:t>
      </w:r>
      <w:r w:rsidR="003025B1" w:rsidRPr="00406B65">
        <w:rPr>
          <w:rFonts w:ascii="Calibri" w:hAnsi="Calibri" w:cs="Calibri"/>
          <w:sz w:val="22"/>
          <w:szCs w:val="22"/>
          <w:lang w:val="da-DK"/>
        </w:rPr>
        <w:t>Kommunen</w:t>
      </w:r>
      <w:r w:rsidR="00133A6C" w:rsidRPr="00406B65">
        <w:rPr>
          <w:rFonts w:ascii="Calibri" w:hAnsi="Calibri" w:cs="Calibri"/>
          <w:sz w:val="22"/>
          <w:szCs w:val="22"/>
          <w:lang w:val="da-DK"/>
        </w:rPr>
        <w:t xml:space="preserve"> </w:t>
      </w:r>
      <w:r w:rsidR="006C6FD7" w:rsidRPr="00406B65">
        <w:rPr>
          <w:rFonts w:ascii="Calibri" w:hAnsi="Calibri" w:cs="Calibri"/>
          <w:sz w:val="22"/>
          <w:szCs w:val="22"/>
          <w:lang w:val="da-DK"/>
        </w:rPr>
        <w:t xml:space="preserve">kan anmode Koncessionshaver om at dokumentere </w:t>
      </w:r>
      <w:r w:rsidR="002A4618" w:rsidRPr="00406B65">
        <w:rPr>
          <w:rFonts w:ascii="Calibri" w:hAnsi="Calibri" w:cs="Calibri"/>
          <w:sz w:val="22"/>
          <w:szCs w:val="22"/>
          <w:lang w:val="da-DK"/>
        </w:rPr>
        <w:t>Ladestander</w:t>
      </w:r>
      <w:r w:rsidR="002917EB" w:rsidRPr="00406B65">
        <w:rPr>
          <w:rFonts w:ascii="Calibri" w:hAnsi="Calibri" w:cs="Calibri"/>
          <w:sz w:val="22"/>
          <w:szCs w:val="22"/>
          <w:lang w:val="da-DK"/>
        </w:rPr>
        <w:t>ne</w:t>
      </w:r>
      <w:r w:rsidR="002A4618" w:rsidRPr="00406B65">
        <w:rPr>
          <w:rFonts w:ascii="Calibri" w:hAnsi="Calibri" w:cs="Calibri"/>
          <w:sz w:val="22"/>
          <w:szCs w:val="22"/>
          <w:lang w:val="da-DK"/>
        </w:rPr>
        <w:t xml:space="preserve">s </w:t>
      </w:r>
      <w:r w:rsidR="006C6FD7" w:rsidRPr="00406B65">
        <w:rPr>
          <w:rFonts w:ascii="Calibri" w:hAnsi="Calibri" w:cs="Calibri"/>
          <w:sz w:val="22"/>
          <w:szCs w:val="22"/>
          <w:lang w:val="da-DK"/>
        </w:rPr>
        <w:t xml:space="preserve">duelighed. </w:t>
      </w:r>
    </w:p>
    <w:p w14:paraId="60A13B04" w14:textId="46E14584" w:rsidR="00C01595" w:rsidRPr="00406B65" w:rsidRDefault="00C01595" w:rsidP="00B9101E">
      <w:pPr>
        <w:pStyle w:val="HortenNiveau2"/>
        <w:rPr>
          <w:rFonts w:ascii="Calibri" w:hAnsi="Calibri" w:cs="Calibri"/>
          <w:sz w:val="22"/>
          <w:szCs w:val="22"/>
          <w:lang w:val="da-DK"/>
        </w:rPr>
      </w:pPr>
      <w:r w:rsidRPr="00406B65">
        <w:rPr>
          <w:rFonts w:ascii="Calibri" w:hAnsi="Calibri" w:cs="Calibri"/>
          <w:sz w:val="22"/>
          <w:szCs w:val="22"/>
          <w:lang w:val="da-DK"/>
        </w:rPr>
        <w:t xml:space="preserve">Arealerne er både beliggende på Kommunens ejendomme og kommunale offentlige vejarealer. </w:t>
      </w:r>
      <w:r w:rsidR="00D005FB">
        <w:rPr>
          <w:rFonts w:ascii="Calibri" w:hAnsi="Calibri" w:cs="Calibri"/>
          <w:sz w:val="22"/>
          <w:szCs w:val="22"/>
          <w:lang w:val="da-DK"/>
        </w:rPr>
        <w:t xml:space="preserve">Koncessionshaver indhenter selv nødvendige oplysninger, herunder ledningsoplysninger samt nødvendige tilladelser. </w:t>
      </w:r>
      <w:r w:rsidRPr="00406B65">
        <w:rPr>
          <w:rFonts w:ascii="Calibri" w:hAnsi="Calibri" w:cs="Calibri"/>
          <w:sz w:val="22"/>
          <w:szCs w:val="22"/>
          <w:lang w:val="da-DK"/>
        </w:rPr>
        <w:t xml:space="preserve">På vejarealerne kræver opsætning af Ladestanderne tilladelse efter vejloven, herunder bl.a. vejlovens § 80 og vejlovens § 73. </w:t>
      </w:r>
    </w:p>
    <w:p w14:paraId="3236A24E" w14:textId="7D2D6613" w:rsidR="00D005FB" w:rsidRPr="00406B65" w:rsidRDefault="00C01595" w:rsidP="00D005FB">
      <w:pPr>
        <w:pStyle w:val="HortenNiveau2"/>
        <w:numPr>
          <w:ilvl w:val="0"/>
          <w:numId w:val="0"/>
        </w:numPr>
        <w:ind w:left="879"/>
        <w:rPr>
          <w:rFonts w:ascii="Calibri" w:hAnsi="Calibri" w:cs="Calibri"/>
          <w:sz w:val="22"/>
          <w:szCs w:val="22"/>
          <w:lang w:val="da-DK"/>
        </w:rPr>
      </w:pPr>
      <w:r w:rsidRPr="00406B65">
        <w:rPr>
          <w:rFonts w:ascii="Calibri" w:hAnsi="Calibri" w:cs="Calibri"/>
          <w:sz w:val="22"/>
          <w:szCs w:val="22"/>
          <w:lang w:val="da-DK"/>
        </w:rPr>
        <w:t xml:space="preserve">Kontraktens formål er hverken at indskrænke eller regulere Kommunens mulighed for at meddele sådanne tilladelser – hverken til </w:t>
      </w:r>
      <w:r w:rsidR="00D005FB">
        <w:rPr>
          <w:rFonts w:ascii="Calibri" w:hAnsi="Calibri" w:cs="Calibri"/>
          <w:sz w:val="22"/>
          <w:szCs w:val="22"/>
          <w:lang w:val="da-DK"/>
        </w:rPr>
        <w:t>Koncessionshaver</w:t>
      </w:r>
      <w:r w:rsidRPr="00406B65">
        <w:rPr>
          <w:rFonts w:ascii="Calibri" w:hAnsi="Calibri" w:cs="Calibri"/>
          <w:sz w:val="22"/>
          <w:szCs w:val="22"/>
          <w:lang w:val="da-DK"/>
        </w:rPr>
        <w:t xml:space="preserve"> eller andre. Der skal således på trods af Kontrakten fortsat søges om tilladelse til at opstille Ladestanderne og nedlægge ledningsanlægget både på kommunale ejendomme og på offentlige vejarealer. </w:t>
      </w:r>
    </w:p>
    <w:p w14:paraId="2612190A" w14:textId="484EFE59" w:rsidR="00D005FB" w:rsidRDefault="00D005FB" w:rsidP="00D005FB">
      <w:pPr>
        <w:pStyle w:val="HortenNiveau2"/>
        <w:numPr>
          <w:ilvl w:val="0"/>
          <w:numId w:val="0"/>
        </w:numPr>
        <w:ind w:left="879"/>
        <w:rPr>
          <w:rFonts w:ascii="Calibri" w:hAnsi="Calibri" w:cs="Calibri"/>
          <w:sz w:val="22"/>
          <w:szCs w:val="22"/>
          <w:lang w:val="da-DK"/>
        </w:rPr>
      </w:pPr>
      <w:r>
        <w:rPr>
          <w:rFonts w:ascii="Calibri" w:hAnsi="Calibri" w:cs="Calibri"/>
          <w:sz w:val="22"/>
          <w:szCs w:val="22"/>
          <w:lang w:val="da-DK"/>
        </w:rPr>
        <w:t>Koncessionshaver</w:t>
      </w:r>
      <w:r w:rsidRPr="00D005FB">
        <w:rPr>
          <w:rFonts w:ascii="Calibri" w:hAnsi="Calibri" w:cs="Calibri"/>
          <w:sz w:val="22"/>
          <w:szCs w:val="22"/>
          <w:lang w:val="da-DK"/>
        </w:rPr>
        <w:t xml:space="preserve"> og Kommunen er gensidigt forpligtet til at samarbejde loyalt om kontraktens gennemførsel, og parterne skal hver især afsætte den nødvendige tid og de nødvendige personalemæssige ressourcer for at sikre rammerne for et godt og velfungerende samarbejde</w:t>
      </w:r>
    </w:p>
    <w:p w14:paraId="16131C6A" w14:textId="245683FC" w:rsidR="00303250" w:rsidRPr="00406B65" w:rsidRDefault="0067712A" w:rsidP="00B9101E">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skal i forbindelse med </w:t>
      </w:r>
      <w:r w:rsidR="006C00B8" w:rsidRPr="00406B65">
        <w:rPr>
          <w:rFonts w:ascii="Calibri" w:hAnsi="Calibri" w:cs="Calibri"/>
          <w:sz w:val="22"/>
          <w:szCs w:val="22"/>
          <w:lang w:val="da-DK"/>
        </w:rPr>
        <w:t xml:space="preserve">opsætningen </w:t>
      </w:r>
      <w:r w:rsidRPr="00406B65">
        <w:rPr>
          <w:rFonts w:ascii="Calibri" w:hAnsi="Calibri" w:cs="Calibri"/>
          <w:sz w:val="22"/>
          <w:szCs w:val="22"/>
          <w:lang w:val="da-DK"/>
        </w:rPr>
        <w:t>af Ladestanderne sikre, at dette ske</w:t>
      </w:r>
      <w:r w:rsidR="00C959EA" w:rsidRPr="00406B65">
        <w:rPr>
          <w:rFonts w:ascii="Calibri" w:hAnsi="Calibri" w:cs="Calibri"/>
          <w:sz w:val="22"/>
          <w:szCs w:val="22"/>
          <w:lang w:val="da-DK"/>
        </w:rPr>
        <w:t>r</w:t>
      </w:r>
      <w:r w:rsidRPr="00406B65">
        <w:rPr>
          <w:rFonts w:ascii="Calibri" w:hAnsi="Calibri" w:cs="Calibri"/>
          <w:sz w:val="22"/>
          <w:szCs w:val="22"/>
          <w:lang w:val="da-DK"/>
        </w:rPr>
        <w:t xml:space="preserve"> med mindst mulig gene for de omkringliggende arealer – og brugere af samme. </w:t>
      </w:r>
    </w:p>
    <w:p w14:paraId="7635BFF5" w14:textId="77777777" w:rsidR="0067712A" w:rsidRPr="00406B65" w:rsidRDefault="00915911" w:rsidP="00B9101E">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skal i forbindelse forud for Koncessionskontraktens indgåelse fremlægge en tidsplan for Ladestandernes </w:t>
      </w:r>
      <w:r w:rsidR="00334FBD" w:rsidRPr="00406B65">
        <w:rPr>
          <w:rFonts w:ascii="Calibri" w:hAnsi="Calibri" w:cs="Calibri"/>
          <w:sz w:val="22"/>
          <w:szCs w:val="22"/>
          <w:lang w:val="da-DK"/>
        </w:rPr>
        <w:t>opsætning</w:t>
      </w:r>
      <w:r w:rsidR="00104D31" w:rsidRPr="00406B65">
        <w:rPr>
          <w:rFonts w:ascii="Calibri" w:hAnsi="Calibri" w:cs="Calibri"/>
          <w:sz w:val="22"/>
          <w:szCs w:val="22"/>
          <w:lang w:val="da-DK"/>
        </w:rPr>
        <w:t>.</w:t>
      </w:r>
      <w:r w:rsidR="00303250" w:rsidRPr="00406B65">
        <w:rPr>
          <w:rFonts w:ascii="Calibri" w:hAnsi="Calibri" w:cs="Calibri"/>
          <w:sz w:val="22"/>
          <w:szCs w:val="22"/>
          <w:lang w:val="da-DK"/>
        </w:rPr>
        <w:t xml:space="preserve"> </w:t>
      </w:r>
      <w:r w:rsidRPr="00406B65">
        <w:rPr>
          <w:rFonts w:ascii="Calibri" w:hAnsi="Calibri" w:cs="Calibri"/>
          <w:sz w:val="22"/>
          <w:szCs w:val="22"/>
          <w:lang w:val="da-DK"/>
        </w:rPr>
        <w:t xml:space="preserve"> </w:t>
      </w:r>
    </w:p>
    <w:p w14:paraId="071215B7" w14:textId="002250C6" w:rsidR="006C6FD7" w:rsidRPr="00406B65" w:rsidRDefault="00C43F8D" w:rsidP="00186719">
      <w:pPr>
        <w:pStyle w:val="HortenNiveau2"/>
        <w:rPr>
          <w:rFonts w:ascii="Calibri" w:hAnsi="Calibri" w:cs="Calibri"/>
          <w:sz w:val="22"/>
          <w:szCs w:val="22"/>
          <w:lang w:val="da-DK"/>
        </w:rPr>
      </w:pPr>
      <w:r w:rsidRPr="00406B65">
        <w:rPr>
          <w:rFonts w:ascii="Calibri" w:hAnsi="Calibri" w:cs="Calibri"/>
          <w:sz w:val="22"/>
          <w:szCs w:val="22"/>
          <w:lang w:val="da-DK"/>
        </w:rPr>
        <w:t xml:space="preserve">Bortset fra de arbejder, som er omfattet af </w:t>
      </w:r>
      <w:r w:rsidR="003025B1" w:rsidRPr="00406B65">
        <w:rPr>
          <w:rFonts w:ascii="Calibri" w:hAnsi="Calibri" w:cs="Calibri"/>
          <w:sz w:val="22"/>
          <w:szCs w:val="22"/>
          <w:lang w:val="da-DK"/>
        </w:rPr>
        <w:t>Projektet</w:t>
      </w:r>
      <w:r w:rsidR="00FC58CA" w:rsidRPr="00406B65">
        <w:rPr>
          <w:rFonts w:ascii="Calibri" w:hAnsi="Calibri" w:cs="Calibri"/>
          <w:sz w:val="22"/>
          <w:szCs w:val="22"/>
          <w:lang w:val="da-DK"/>
        </w:rPr>
        <w:t>,</w:t>
      </w:r>
      <w:r w:rsidRPr="00406B65">
        <w:rPr>
          <w:rFonts w:ascii="Calibri" w:hAnsi="Calibri" w:cs="Calibri"/>
          <w:sz w:val="22"/>
          <w:szCs w:val="22"/>
          <w:lang w:val="da-DK"/>
        </w:rPr>
        <w:t xml:space="preserve"> forestår og afholder Koncessionshaver for </w:t>
      </w:r>
      <w:r w:rsidR="006C6FD7" w:rsidRPr="00406B65">
        <w:rPr>
          <w:rFonts w:ascii="Calibri" w:hAnsi="Calibri" w:cs="Calibri"/>
          <w:sz w:val="22"/>
          <w:szCs w:val="22"/>
          <w:lang w:val="da-DK"/>
        </w:rPr>
        <w:t xml:space="preserve">egen regning og risiko alle udgifter vedrørende </w:t>
      </w:r>
      <w:r w:rsidR="00FC58CA" w:rsidRPr="00406B65">
        <w:rPr>
          <w:rFonts w:ascii="Calibri" w:hAnsi="Calibri" w:cs="Calibri"/>
          <w:sz w:val="22"/>
          <w:szCs w:val="22"/>
          <w:lang w:val="da-DK"/>
        </w:rPr>
        <w:t>opsætning</w:t>
      </w:r>
      <w:r w:rsidR="006C6FD7" w:rsidRPr="00406B65">
        <w:rPr>
          <w:rFonts w:ascii="Calibri" w:hAnsi="Calibri" w:cs="Calibri"/>
          <w:sz w:val="22"/>
          <w:szCs w:val="22"/>
          <w:lang w:val="da-DK"/>
        </w:rPr>
        <w:t xml:space="preserve"> af </w:t>
      </w:r>
      <w:r w:rsidRPr="00406B65">
        <w:rPr>
          <w:rFonts w:ascii="Calibri" w:hAnsi="Calibri" w:cs="Calibri"/>
          <w:sz w:val="22"/>
          <w:szCs w:val="22"/>
          <w:lang w:val="da-DK"/>
        </w:rPr>
        <w:t>Ladestander</w:t>
      </w:r>
      <w:r w:rsidR="00FC58CA" w:rsidRPr="00406B65">
        <w:rPr>
          <w:rFonts w:ascii="Calibri" w:hAnsi="Calibri" w:cs="Calibri"/>
          <w:sz w:val="22"/>
          <w:szCs w:val="22"/>
          <w:lang w:val="da-DK"/>
        </w:rPr>
        <w:t>ne</w:t>
      </w:r>
      <w:r w:rsidR="006C6FD7" w:rsidRPr="00406B65">
        <w:rPr>
          <w:rFonts w:ascii="Calibri" w:hAnsi="Calibri" w:cs="Calibri"/>
          <w:sz w:val="22"/>
          <w:szCs w:val="22"/>
          <w:lang w:val="da-DK"/>
        </w:rPr>
        <w:t>.</w:t>
      </w:r>
    </w:p>
    <w:p w14:paraId="3F817207" w14:textId="6B8C9BCE" w:rsidR="00C47B6A" w:rsidRPr="00406B65" w:rsidRDefault="00C47B6A" w:rsidP="00186719">
      <w:pPr>
        <w:pStyle w:val="HortenNiveau2"/>
        <w:rPr>
          <w:rFonts w:ascii="Calibri" w:hAnsi="Calibri" w:cs="Calibri"/>
          <w:sz w:val="22"/>
          <w:szCs w:val="22"/>
          <w:lang w:val="da-DK"/>
        </w:rPr>
      </w:pPr>
      <w:r w:rsidRPr="00406B65">
        <w:rPr>
          <w:rFonts w:ascii="Calibri" w:hAnsi="Calibri" w:cs="Calibri"/>
          <w:sz w:val="22"/>
          <w:szCs w:val="22"/>
          <w:lang w:val="da-DK"/>
        </w:rPr>
        <w:t xml:space="preserve">VK opsætter og vedligeholder skiltning og afmærkning af parkeringsbåse. </w:t>
      </w:r>
    </w:p>
    <w:p w14:paraId="5BD7BCC2" w14:textId="77777777" w:rsidR="000544FE" w:rsidRPr="00406B65" w:rsidRDefault="000544FE" w:rsidP="006208A0">
      <w:pPr>
        <w:pStyle w:val="HortenNiveau2"/>
        <w:numPr>
          <w:ilvl w:val="0"/>
          <w:numId w:val="0"/>
        </w:numPr>
        <w:ind w:left="879"/>
        <w:rPr>
          <w:rFonts w:ascii="Calibri" w:hAnsi="Calibri" w:cs="Calibri"/>
          <w:sz w:val="22"/>
          <w:szCs w:val="22"/>
          <w:lang w:val="da-DK"/>
        </w:rPr>
      </w:pPr>
    </w:p>
    <w:p w14:paraId="7E714FEA" w14:textId="77777777" w:rsidR="006C6FD7" w:rsidRPr="00406B65" w:rsidRDefault="00881A5A" w:rsidP="00FC2DB8">
      <w:pPr>
        <w:pStyle w:val="HortenNiveau1"/>
        <w:rPr>
          <w:rFonts w:ascii="Calibri" w:hAnsi="Calibri" w:cs="Calibri"/>
          <w:b/>
          <w:sz w:val="22"/>
        </w:rPr>
      </w:pPr>
      <w:bookmarkStart w:id="8" w:name="_Toc292114092"/>
      <w:bookmarkStart w:id="9" w:name="_Toc385000558"/>
      <w:bookmarkStart w:id="10" w:name="_Toc106087322"/>
      <w:r w:rsidRPr="00406B65">
        <w:rPr>
          <w:rFonts w:ascii="Calibri" w:hAnsi="Calibri" w:cs="Calibri"/>
          <w:b/>
          <w:sz w:val="22"/>
        </w:rPr>
        <w:t>D</w:t>
      </w:r>
      <w:r w:rsidR="006C6FD7" w:rsidRPr="00406B65">
        <w:rPr>
          <w:rFonts w:ascii="Calibri" w:hAnsi="Calibri" w:cs="Calibri"/>
          <w:b/>
          <w:sz w:val="22"/>
        </w:rPr>
        <w:t>rift</w:t>
      </w:r>
      <w:bookmarkEnd w:id="8"/>
      <w:bookmarkEnd w:id="9"/>
      <w:r w:rsidR="00374C94" w:rsidRPr="00406B65">
        <w:rPr>
          <w:rFonts w:ascii="Calibri" w:hAnsi="Calibri" w:cs="Calibri"/>
          <w:b/>
          <w:sz w:val="22"/>
        </w:rPr>
        <w:t xml:space="preserve"> </w:t>
      </w:r>
      <w:r w:rsidRPr="00406B65">
        <w:rPr>
          <w:rFonts w:ascii="Calibri" w:hAnsi="Calibri" w:cs="Calibri"/>
          <w:b/>
          <w:sz w:val="22"/>
        </w:rPr>
        <w:t>af ladestandere</w:t>
      </w:r>
      <w:bookmarkEnd w:id="10"/>
    </w:p>
    <w:p w14:paraId="5C13C45C" w14:textId="77777777" w:rsidR="00826344" w:rsidRPr="00406B65" w:rsidRDefault="00826344" w:rsidP="00826344">
      <w:pPr>
        <w:pStyle w:val="HortenNiveau2"/>
        <w:rPr>
          <w:rFonts w:ascii="Calibri" w:hAnsi="Calibri" w:cs="Calibri"/>
          <w:bCs/>
          <w:sz w:val="22"/>
          <w:szCs w:val="22"/>
          <w:lang w:val="da-DK"/>
        </w:rPr>
      </w:pPr>
      <w:r w:rsidRPr="00406B65">
        <w:rPr>
          <w:rFonts w:ascii="Calibri" w:hAnsi="Calibri" w:cs="Calibri"/>
          <w:sz w:val="22"/>
          <w:szCs w:val="22"/>
          <w:lang w:val="da-DK"/>
        </w:rPr>
        <w:t xml:space="preserve">Koncessionshaver skal i Aftaleperioden udbyde og drifte Ladestanderne til Brugere i overensstemmelse med aftalegrundlaget, jf. pkt. 3.1. </w:t>
      </w:r>
    </w:p>
    <w:p w14:paraId="7D60DD1A" w14:textId="77777777" w:rsidR="00DE2181" w:rsidRPr="00406B65" w:rsidRDefault="006C6FD7" w:rsidP="00DE2181">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forpligter sig til at drive og vedligeholde </w:t>
      </w:r>
      <w:r w:rsidR="007A5CCC" w:rsidRPr="00406B65">
        <w:rPr>
          <w:rFonts w:ascii="Calibri" w:hAnsi="Calibri" w:cs="Calibri"/>
          <w:sz w:val="22"/>
          <w:szCs w:val="22"/>
          <w:lang w:val="da-DK"/>
        </w:rPr>
        <w:t xml:space="preserve">Ladestanderne, således at </w:t>
      </w:r>
      <w:r w:rsidRPr="00406B65">
        <w:rPr>
          <w:rFonts w:ascii="Calibri" w:hAnsi="Calibri" w:cs="Calibri"/>
          <w:sz w:val="22"/>
          <w:szCs w:val="22"/>
          <w:lang w:val="da-DK"/>
        </w:rPr>
        <w:t>de fremtræder velholdte, veldrevne og renholdte</w:t>
      </w:r>
      <w:r w:rsidR="008C7FAE" w:rsidRPr="00406B65">
        <w:rPr>
          <w:rFonts w:ascii="Calibri" w:hAnsi="Calibri" w:cs="Calibri"/>
          <w:sz w:val="22"/>
          <w:szCs w:val="22"/>
          <w:lang w:val="da-DK"/>
        </w:rPr>
        <w:t>, herunder løbende opdatere relevant software</w:t>
      </w:r>
      <w:r w:rsidR="002C1BD0" w:rsidRPr="00406B65">
        <w:rPr>
          <w:rFonts w:ascii="Calibri" w:hAnsi="Calibri" w:cs="Calibri"/>
          <w:sz w:val="22"/>
          <w:szCs w:val="22"/>
          <w:lang w:val="da-DK"/>
        </w:rPr>
        <w:t>.</w:t>
      </w:r>
      <w:r w:rsidR="00E23BC3" w:rsidRPr="00406B65">
        <w:rPr>
          <w:rFonts w:ascii="Calibri" w:hAnsi="Calibri" w:cs="Calibri"/>
          <w:sz w:val="22"/>
          <w:szCs w:val="22"/>
          <w:lang w:val="da-DK"/>
        </w:rPr>
        <w:t xml:space="preserve"> </w:t>
      </w:r>
      <w:r w:rsidR="00DE2181" w:rsidRPr="00406B65">
        <w:rPr>
          <w:rFonts w:ascii="Calibri" w:hAnsi="Calibri" w:cs="Calibri"/>
          <w:sz w:val="22"/>
          <w:szCs w:val="22"/>
          <w:lang w:val="da-DK"/>
        </w:rPr>
        <w:t xml:space="preserve">I Aftaleperioden skal </w:t>
      </w:r>
      <w:r w:rsidR="00CD5800" w:rsidRPr="00406B65">
        <w:rPr>
          <w:rFonts w:ascii="Calibri" w:hAnsi="Calibri" w:cs="Calibri"/>
          <w:sz w:val="22"/>
          <w:szCs w:val="22"/>
          <w:lang w:val="da-DK"/>
        </w:rPr>
        <w:t>Koncessionshaver</w:t>
      </w:r>
      <w:r w:rsidR="00DE2181" w:rsidRPr="00406B65">
        <w:rPr>
          <w:rFonts w:ascii="Calibri" w:hAnsi="Calibri" w:cs="Calibri"/>
          <w:sz w:val="22"/>
          <w:szCs w:val="22"/>
          <w:lang w:val="da-DK"/>
        </w:rPr>
        <w:t xml:space="preserve"> endvidere sikre, at Ladestanderne som minimum be</w:t>
      </w:r>
      <w:r w:rsidR="00A65703" w:rsidRPr="00406B65">
        <w:rPr>
          <w:rFonts w:ascii="Calibri" w:hAnsi="Calibri" w:cs="Calibri"/>
          <w:sz w:val="22"/>
          <w:szCs w:val="22"/>
          <w:lang w:val="da-DK"/>
        </w:rPr>
        <w:t>v</w:t>
      </w:r>
      <w:r w:rsidR="00DE2181" w:rsidRPr="00406B65">
        <w:rPr>
          <w:rFonts w:ascii="Calibri" w:hAnsi="Calibri" w:cs="Calibri"/>
          <w:sz w:val="22"/>
          <w:szCs w:val="22"/>
          <w:lang w:val="da-DK"/>
        </w:rPr>
        <w:t>arer sine egenskaber i sikkerhedsmæssig og funktionsmæssig henseende.</w:t>
      </w:r>
    </w:p>
    <w:p w14:paraId="080F2CEE" w14:textId="286FBD7A" w:rsidR="003B2B41" w:rsidRPr="00406B65" w:rsidRDefault="003025B1" w:rsidP="00DE2181">
      <w:pPr>
        <w:pStyle w:val="HortenNiveau2"/>
        <w:rPr>
          <w:rFonts w:ascii="Calibri" w:hAnsi="Calibri" w:cs="Calibri"/>
          <w:sz w:val="22"/>
          <w:szCs w:val="22"/>
          <w:lang w:val="da-DK"/>
        </w:rPr>
      </w:pPr>
      <w:r w:rsidRPr="00406B65">
        <w:rPr>
          <w:rFonts w:ascii="Calibri" w:hAnsi="Calibri" w:cs="Calibri"/>
          <w:sz w:val="22"/>
          <w:szCs w:val="22"/>
          <w:lang w:val="da-DK"/>
        </w:rPr>
        <w:t>Kommunen</w:t>
      </w:r>
      <w:r w:rsidR="003B2B41" w:rsidRPr="00406B65">
        <w:rPr>
          <w:rFonts w:ascii="Calibri" w:hAnsi="Calibri" w:cs="Calibri"/>
          <w:sz w:val="22"/>
          <w:szCs w:val="22"/>
          <w:lang w:val="da-DK"/>
        </w:rPr>
        <w:t xml:space="preserve"> </w:t>
      </w:r>
      <w:r w:rsidR="00C94515" w:rsidRPr="00406B65">
        <w:rPr>
          <w:rFonts w:ascii="Calibri" w:hAnsi="Calibri" w:cs="Calibri"/>
          <w:sz w:val="22"/>
          <w:szCs w:val="22"/>
          <w:lang w:val="da-DK"/>
        </w:rPr>
        <w:t xml:space="preserve">varetager alle ydelser forbundet med snerydning, fejning, saltning og ukrudtsbekæmpning på </w:t>
      </w:r>
      <w:r w:rsidR="00857EE0">
        <w:rPr>
          <w:rFonts w:ascii="Calibri" w:hAnsi="Calibri" w:cs="Calibri"/>
          <w:sz w:val="22"/>
          <w:szCs w:val="22"/>
          <w:lang w:val="da-DK"/>
        </w:rPr>
        <w:t xml:space="preserve">Arealerne efter samme standarder, som gælder for øvrige lignende omårder i kommunen. </w:t>
      </w:r>
    </w:p>
    <w:p w14:paraId="493B4AF3" w14:textId="21FE4FEF" w:rsidR="00826344" w:rsidRPr="00406B65" w:rsidRDefault="00826344" w:rsidP="00826344">
      <w:pPr>
        <w:pStyle w:val="HortenNiveau2"/>
        <w:rPr>
          <w:rFonts w:ascii="Calibri" w:hAnsi="Calibri" w:cs="Calibri"/>
          <w:sz w:val="22"/>
          <w:szCs w:val="22"/>
          <w:lang w:val="da-DK"/>
        </w:rPr>
      </w:pPr>
      <w:r w:rsidRPr="00406B65">
        <w:rPr>
          <w:rFonts w:ascii="Calibri" w:hAnsi="Calibri" w:cs="Calibri"/>
          <w:sz w:val="22"/>
          <w:szCs w:val="22"/>
          <w:lang w:val="da-DK"/>
        </w:rPr>
        <w:t xml:space="preserve">Det må </w:t>
      </w:r>
      <w:r w:rsidRPr="00406B65">
        <w:rPr>
          <w:rFonts w:ascii="Calibri" w:hAnsi="Calibri" w:cs="Calibri"/>
          <w:sz w:val="22"/>
          <w:szCs w:val="22"/>
          <w:u w:val="single"/>
          <w:lang w:val="da-DK"/>
        </w:rPr>
        <w:t>ikke</w:t>
      </w:r>
      <w:r w:rsidRPr="00406B65">
        <w:rPr>
          <w:rFonts w:ascii="Calibri" w:hAnsi="Calibri" w:cs="Calibri"/>
          <w:sz w:val="22"/>
          <w:szCs w:val="22"/>
          <w:lang w:val="da-DK"/>
        </w:rPr>
        <w:t xml:space="preserve"> sættes som forudsætning for benyttelse af Ladestanderne, at </w:t>
      </w:r>
      <w:r w:rsidR="00D51FC0" w:rsidRPr="00406B65">
        <w:rPr>
          <w:rFonts w:ascii="Calibri" w:hAnsi="Calibri" w:cs="Calibri"/>
          <w:sz w:val="22"/>
          <w:szCs w:val="22"/>
          <w:lang w:val="da-DK"/>
        </w:rPr>
        <w:t>Brugeren</w:t>
      </w:r>
      <w:r w:rsidRPr="00406B65">
        <w:rPr>
          <w:rFonts w:ascii="Calibri" w:hAnsi="Calibri" w:cs="Calibri"/>
          <w:sz w:val="22"/>
          <w:szCs w:val="22"/>
          <w:lang w:val="da-DK"/>
        </w:rPr>
        <w:t xml:space="preserve"> har indgået aftale med Koncessionshaver eller andre om et abonnement. Koncessionshaver skal sikre</w:t>
      </w:r>
      <w:r w:rsidR="009B0952" w:rsidRPr="00406B65">
        <w:rPr>
          <w:rFonts w:ascii="Calibri" w:hAnsi="Calibri" w:cs="Calibri"/>
          <w:sz w:val="22"/>
          <w:szCs w:val="22"/>
          <w:lang w:val="da-DK"/>
        </w:rPr>
        <w:t>, at</w:t>
      </w:r>
      <w:r w:rsidRPr="00406B65">
        <w:rPr>
          <w:rFonts w:ascii="Calibri" w:hAnsi="Calibri" w:cs="Calibri"/>
          <w:sz w:val="22"/>
          <w:szCs w:val="22"/>
          <w:lang w:val="da-DK"/>
        </w:rPr>
        <w:t xml:space="preserve"> alle </w:t>
      </w:r>
      <w:r w:rsidR="00A35EC8" w:rsidRPr="00406B65">
        <w:rPr>
          <w:rFonts w:ascii="Calibri" w:hAnsi="Calibri" w:cs="Calibri"/>
          <w:sz w:val="22"/>
          <w:szCs w:val="22"/>
          <w:lang w:val="da-DK"/>
        </w:rPr>
        <w:t xml:space="preserve">Brugere </w:t>
      </w:r>
      <w:r w:rsidR="009B0952" w:rsidRPr="00406B65">
        <w:rPr>
          <w:rFonts w:ascii="Calibri" w:hAnsi="Calibri" w:cs="Calibri"/>
          <w:sz w:val="22"/>
          <w:szCs w:val="22"/>
          <w:lang w:val="da-DK"/>
        </w:rPr>
        <w:t>kan</w:t>
      </w:r>
      <w:r w:rsidRPr="00406B65">
        <w:rPr>
          <w:rFonts w:ascii="Calibri" w:hAnsi="Calibri" w:cs="Calibri"/>
          <w:sz w:val="22"/>
          <w:szCs w:val="22"/>
          <w:lang w:val="da-DK"/>
        </w:rPr>
        <w:t xml:space="preserve"> anvende Ladestanderne hele døgnet, 365 dage om året.</w:t>
      </w:r>
    </w:p>
    <w:p w14:paraId="344D4A42" w14:textId="1E8FF0E7" w:rsidR="00A3108D" w:rsidRPr="00406B65" w:rsidRDefault="00A3108D" w:rsidP="00826344">
      <w:pPr>
        <w:pStyle w:val="HortenNiveau2"/>
        <w:rPr>
          <w:rFonts w:ascii="Calibri" w:hAnsi="Calibri" w:cs="Calibri"/>
          <w:sz w:val="22"/>
          <w:szCs w:val="22"/>
          <w:lang w:val="da-DK"/>
        </w:rPr>
      </w:pPr>
      <w:r w:rsidRPr="00406B65">
        <w:rPr>
          <w:rFonts w:ascii="Calibri" w:hAnsi="Calibri" w:cs="Calibri"/>
          <w:sz w:val="22"/>
          <w:szCs w:val="22"/>
          <w:lang w:val="da-DK"/>
        </w:rPr>
        <w:t>Koncessionshaver er forpligtet til at tilbyde brugerne rimelige og ikke</w:t>
      </w:r>
      <w:r w:rsidR="00D2469C">
        <w:rPr>
          <w:rFonts w:ascii="Calibri" w:hAnsi="Calibri" w:cs="Calibri"/>
          <w:sz w:val="22"/>
          <w:szCs w:val="22"/>
          <w:lang w:val="da-DK"/>
        </w:rPr>
        <w:t>-</w:t>
      </w:r>
      <w:r w:rsidRPr="00406B65">
        <w:rPr>
          <w:rFonts w:ascii="Calibri" w:hAnsi="Calibri" w:cs="Calibri"/>
          <w:sz w:val="22"/>
          <w:szCs w:val="22"/>
          <w:lang w:val="da-DK"/>
        </w:rPr>
        <w:t xml:space="preserve">diskriminerende priser. </w:t>
      </w:r>
    </w:p>
    <w:p w14:paraId="02B737BB" w14:textId="77777777" w:rsidR="006C6FD7" w:rsidRPr="00406B65" w:rsidRDefault="00BA10A1" w:rsidP="00FC2DB8">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har pligt til at håndtere fejl og fejlretning i overensstemmelse med aftalegrundlaget, jf. pkt. 3.1. </w:t>
      </w:r>
    </w:p>
    <w:p w14:paraId="49E1A02E" w14:textId="77777777" w:rsidR="006C6FD7" w:rsidRPr="00406B65" w:rsidRDefault="006C6FD7" w:rsidP="00FC2DB8">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har ikke ret til at drive anden form for virksomhed fra </w:t>
      </w:r>
      <w:r w:rsidR="00EE127B" w:rsidRPr="00406B65">
        <w:rPr>
          <w:rFonts w:ascii="Calibri" w:hAnsi="Calibri" w:cs="Calibri"/>
          <w:sz w:val="22"/>
          <w:szCs w:val="22"/>
          <w:lang w:val="da-DK"/>
        </w:rPr>
        <w:t>Ladestanderne</w:t>
      </w:r>
      <w:r w:rsidRPr="00406B65">
        <w:rPr>
          <w:rFonts w:ascii="Calibri" w:hAnsi="Calibri" w:cs="Calibri"/>
          <w:sz w:val="22"/>
          <w:szCs w:val="22"/>
          <w:lang w:val="da-DK"/>
        </w:rPr>
        <w:t xml:space="preserve"> end salg af el-opladning</w:t>
      </w:r>
      <w:r w:rsidR="004C6774" w:rsidRPr="00406B65">
        <w:rPr>
          <w:rFonts w:ascii="Calibri" w:hAnsi="Calibri" w:cs="Calibri"/>
          <w:sz w:val="22"/>
          <w:szCs w:val="22"/>
          <w:lang w:val="da-DK"/>
        </w:rPr>
        <w:t xml:space="preserve">, herunder må </w:t>
      </w:r>
      <w:r w:rsidRPr="00406B65">
        <w:rPr>
          <w:rFonts w:ascii="Calibri" w:hAnsi="Calibri" w:cs="Calibri"/>
          <w:sz w:val="22"/>
          <w:szCs w:val="22"/>
          <w:lang w:val="da-DK"/>
        </w:rPr>
        <w:t>Koncessionshaver ikke sælge</w:t>
      </w:r>
      <w:r w:rsidR="00F866DC" w:rsidRPr="00406B65">
        <w:rPr>
          <w:rFonts w:ascii="Calibri" w:hAnsi="Calibri" w:cs="Calibri"/>
          <w:sz w:val="22"/>
          <w:szCs w:val="22"/>
          <w:lang w:val="da-DK"/>
        </w:rPr>
        <w:t xml:space="preserve"> eller markedsføre</w:t>
      </w:r>
      <w:r w:rsidRPr="00406B65">
        <w:rPr>
          <w:rFonts w:ascii="Calibri" w:hAnsi="Calibri" w:cs="Calibri"/>
          <w:sz w:val="22"/>
          <w:szCs w:val="22"/>
          <w:lang w:val="da-DK"/>
        </w:rPr>
        <w:t xml:space="preserve"> detailvarer eller lignende.</w:t>
      </w:r>
    </w:p>
    <w:p w14:paraId="6FCAD4BC" w14:textId="77777777" w:rsidR="006C6FD7" w:rsidRPr="00406B65" w:rsidRDefault="006C6FD7" w:rsidP="006C6FD7">
      <w:pPr>
        <w:rPr>
          <w:rFonts w:ascii="Calibri" w:hAnsi="Calibri" w:cs="Calibri"/>
          <w:sz w:val="22"/>
          <w:szCs w:val="22"/>
          <w:lang w:val="da-DK"/>
        </w:rPr>
      </w:pPr>
    </w:p>
    <w:p w14:paraId="535020D7" w14:textId="77777777" w:rsidR="00574299" w:rsidRPr="00406B65" w:rsidRDefault="005E3ABC" w:rsidP="00FC2DB8">
      <w:pPr>
        <w:pStyle w:val="HortenNiveau1"/>
        <w:rPr>
          <w:rFonts w:ascii="Calibri" w:hAnsi="Calibri" w:cs="Calibri"/>
          <w:b/>
          <w:sz w:val="22"/>
        </w:rPr>
      </w:pPr>
      <w:bookmarkStart w:id="11" w:name="_Toc106087323"/>
      <w:bookmarkStart w:id="12" w:name="_Toc292114094"/>
      <w:bookmarkStart w:id="13" w:name="_Toc385000559"/>
      <w:r w:rsidRPr="00406B65">
        <w:rPr>
          <w:rFonts w:ascii="Calibri" w:hAnsi="Calibri" w:cs="Calibri"/>
          <w:b/>
          <w:sz w:val="22"/>
        </w:rPr>
        <w:t>Forbrugsdata</w:t>
      </w:r>
      <w:bookmarkEnd w:id="11"/>
    </w:p>
    <w:p w14:paraId="4408AB5A" w14:textId="77777777" w:rsidR="00574299" w:rsidRPr="00406B65" w:rsidRDefault="005E3ABC" w:rsidP="00574299">
      <w:pPr>
        <w:pStyle w:val="HortenNiveau2"/>
        <w:rPr>
          <w:rFonts w:ascii="Calibri" w:hAnsi="Calibri" w:cs="Calibri"/>
          <w:sz w:val="22"/>
          <w:szCs w:val="22"/>
          <w:lang w:val="da-DK"/>
        </w:rPr>
      </w:pPr>
      <w:r w:rsidRPr="00406B65">
        <w:rPr>
          <w:rFonts w:ascii="Calibri" w:hAnsi="Calibri" w:cs="Calibri"/>
          <w:sz w:val="22"/>
          <w:szCs w:val="22"/>
          <w:lang w:val="da-DK"/>
        </w:rPr>
        <w:t>Koncessionshaver</w:t>
      </w:r>
      <w:r w:rsidR="00574299" w:rsidRPr="00406B65">
        <w:rPr>
          <w:rFonts w:ascii="Calibri" w:hAnsi="Calibri" w:cs="Calibri"/>
          <w:sz w:val="22"/>
          <w:szCs w:val="22"/>
          <w:lang w:val="da-DK"/>
        </w:rPr>
        <w:t xml:space="preserve"> er forpligtet til </w:t>
      </w:r>
      <w:r w:rsidRPr="00406B65">
        <w:rPr>
          <w:rFonts w:ascii="Calibri" w:hAnsi="Calibri" w:cs="Calibri"/>
          <w:sz w:val="22"/>
          <w:szCs w:val="22"/>
          <w:lang w:val="da-DK"/>
        </w:rPr>
        <w:t xml:space="preserve">for hver enkelt ladestander </w:t>
      </w:r>
      <w:r w:rsidR="00574299" w:rsidRPr="00406B65">
        <w:rPr>
          <w:rFonts w:ascii="Calibri" w:hAnsi="Calibri" w:cs="Calibri"/>
          <w:sz w:val="22"/>
          <w:szCs w:val="22"/>
          <w:lang w:val="da-DK"/>
        </w:rPr>
        <w:t xml:space="preserve">på </w:t>
      </w:r>
      <w:r w:rsidR="00993B5F" w:rsidRPr="00406B65">
        <w:rPr>
          <w:rFonts w:ascii="Calibri" w:hAnsi="Calibri" w:cs="Calibri"/>
          <w:sz w:val="22"/>
          <w:szCs w:val="22"/>
          <w:lang w:val="da-DK"/>
        </w:rPr>
        <w:t>kvartalvis</w:t>
      </w:r>
      <w:r w:rsidR="00574299" w:rsidRPr="00406B65">
        <w:rPr>
          <w:rFonts w:ascii="Calibri" w:hAnsi="Calibri" w:cs="Calibri"/>
          <w:sz w:val="22"/>
          <w:szCs w:val="22"/>
          <w:lang w:val="da-DK"/>
        </w:rPr>
        <w:t xml:space="preserve"> basis at oplyse kommunen om følgende: </w:t>
      </w:r>
    </w:p>
    <w:p w14:paraId="1BA26DF8" w14:textId="77777777" w:rsidR="005E3ABC" w:rsidRPr="00406B65" w:rsidRDefault="005E3ABC" w:rsidP="005E3ABC">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Hvornår der </w:t>
      </w:r>
      <w:r w:rsidR="00CD3CC7" w:rsidRPr="00406B65">
        <w:rPr>
          <w:rFonts w:ascii="Calibri" w:hAnsi="Calibri" w:cs="Calibri"/>
          <w:sz w:val="22"/>
          <w:szCs w:val="22"/>
          <w:lang w:val="da-DK"/>
        </w:rPr>
        <w:t>lades</w:t>
      </w:r>
      <w:r w:rsidRPr="00406B65">
        <w:rPr>
          <w:rFonts w:ascii="Calibri" w:hAnsi="Calibri" w:cs="Calibri"/>
          <w:sz w:val="22"/>
          <w:szCs w:val="22"/>
          <w:lang w:val="da-DK"/>
        </w:rPr>
        <w:t xml:space="preserve"> el. </w:t>
      </w:r>
    </w:p>
    <w:p w14:paraId="41618781" w14:textId="77777777" w:rsidR="005E3ABC" w:rsidRPr="00406B65" w:rsidRDefault="005E3ABC" w:rsidP="005E3ABC">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Hvor meget el der </w:t>
      </w:r>
      <w:r w:rsidR="00CD3CC7" w:rsidRPr="00406B65">
        <w:rPr>
          <w:rFonts w:ascii="Calibri" w:hAnsi="Calibri" w:cs="Calibri"/>
          <w:sz w:val="22"/>
          <w:szCs w:val="22"/>
          <w:lang w:val="da-DK"/>
        </w:rPr>
        <w:t>lades</w:t>
      </w:r>
      <w:r w:rsidRPr="00406B65">
        <w:rPr>
          <w:rFonts w:ascii="Calibri" w:hAnsi="Calibri" w:cs="Calibri"/>
          <w:sz w:val="22"/>
          <w:szCs w:val="22"/>
          <w:lang w:val="da-DK"/>
        </w:rPr>
        <w:t xml:space="preserve">. </w:t>
      </w:r>
    </w:p>
    <w:p w14:paraId="5598337B" w14:textId="77777777" w:rsidR="005E3ABC" w:rsidRPr="00406B65" w:rsidRDefault="005E3ABC" w:rsidP="005E3ABC">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Varighed af hver enkelt </w:t>
      </w:r>
      <w:r w:rsidR="00CD3CC7" w:rsidRPr="00406B65">
        <w:rPr>
          <w:rFonts w:ascii="Calibri" w:hAnsi="Calibri" w:cs="Calibri"/>
          <w:sz w:val="22"/>
          <w:szCs w:val="22"/>
          <w:lang w:val="da-DK"/>
        </w:rPr>
        <w:t>ladning</w:t>
      </w:r>
      <w:r w:rsidRPr="00406B65">
        <w:rPr>
          <w:rFonts w:ascii="Calibri" w:hAnsi="Calibri" w:cs="Calibri"/>
          <w:sz w:val="22"/>
          <w:szCs w:val="22"/>
          <w:lang w:val="da-DK"/>
        </w:rPr>
        <w:t xml:space="preserve"> </w:t>
      </w:r>
    </w:p>
    <w:p w14:paraId="4AFBEACC" w14:textId="77777777" w:rsidR="005E3ABC" w:rsidRPr="00406B65" w:rsidRDefault="005E3ABC" w:rsidP="005E3ABC">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Hvilken betalingsform kunderne (evt. opdelt i kundesegmenter) vælger, f.eks. abonnement</w:t>
      </w:r>
      <w:r w:rsidR="00656244" w:rsidRPr="00406B65">
        <w:rPr>
          <w:rFonts w:ascii="Calibri" w:hAnsi="Calibri" w:cs="Calibri"/>
          <w:sz w:val="22"/>
          <w:szCs w:val="22"/>
          <w:lang w:val="da-DK"/>
        </w:rPr>
        <w:t>,</w:t>
      </w:r>
      <w:r w:rsidR="00CA03B6" w:rsidRPr="00406B65">
        <w:rPr>
          <w:rFonts w:ascii="Calibri" w:hAnsi="Calibri" w:cs="Calibri"/>
          <w:sz w:val="22"/>
          <w:szCs w:val="22"/>
          <w:lang w:val="da-DK"/>
        </w:rPr>
        <w:t xml:space="preserve"> </w:t>
      </w:r>
      <w:r w:rsidRPr="00406B65">
        <w:rPr>
          <w:rFonts w:ascii="Calibri" w:hAnsi="Calibri" w:cs="Calibri"/>
          <w:sz w:val="22"/>
          <w:szCs w:val="22"/>
          <w:lang w:val="da-DK"/>
        </w:rPr>
        <w:t xml:space="preserve">mobilbetaling eller kontant. </w:t>
      </w:r>
    </w:p>
    <w:p w14:paraId="3D6B6A47" w14:textId="77777777" w:rsidR="005E3ABC" w:rsidRPr="00406B65" w:rsidRDefault="005E3ABC" w:rsidP="005E3ABC">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Hvad kunden/kundesegmenterne betaler for at lade. Ugentligt ajourførte kWh-listepriser for kunder uden abonnement offentliggøres på operatørens hjemmeside. </w:t>
      </w:r>
    </w:p>
    <w:p w14:paraId="5CD8FB49" w14:textId="77777777" w:rsidR="00574299" w:rsidRPr="00406B65" w:rsidRDefault="00574299" w:rsidP="00574299">
      <w:pPr>
        <w:pStyle w:val="HortenNiveau2"/>
        <w:numPr>
          <w:ilvl w:val="0"/>
          <w:numId w:val="0"/>
        </w:numPr>
        <w:spacing w:after="0" w:line="240" w:lineRule="auto"/>
        <w:ind w:left="851"/>
        <w:rPr>
          <w:rFonts w:ascii="Calibri" w:hAnsi="Calibri" w:cs="Calibri"/>
          <w:sz w:val="22"/>
          <w:szCs w:val="22"/>
          <w:lang w:val="da-DK"/>
        </w:rPr>
      </w:pPr>
    </w:p>
    <w:p w14:paraId="0B2D0307" w14:textId="77777777" w:rsidR="005E3ABC" w:rsidRPr="00406B65" w:rsidRDefault="009C3E0F" w:rsidP="00574299">
      <w:pPr>
        <w:pStyle w:val="HortenNiveau2"/>
        <w:numPr>
          <w:ilvl w:val="0"/>
          <w:numId w:val="0"/>
        </w:numPr>
        <w:spacing w:after="0" w:line="240" w:lineRule="auto"/>
        <w:ind w:left="851"/>
        <w:rPr>
          <w:rFonts w:ascii="Calibri" w:hAnsi="Calibri" w:cs="Calibri"/>
          <w:sz w:val="22"/>
          <w:szCs w:val="22"/>
          <w:lang w:val="da-DK"/>
        </w:rPr>
      </w:pPr>
      <w:r w:rsidRPr="00406B65">
        <w:rPr>
          <w:rFonts w:ascii="Calibri" w:hAnsi="Calibri" w:cs="Calibri"/>
          <w:sz w:val="22"/>
          <w:szCs w:val="22"/>
          <w:lang w:val="da-DK"/>
        </w:rPr>
        <w:t>Data fremsendes til Vejle Kommune via API, Excel-ark eller lign</w:t>
      </w:r>
      <w:r w:rsidR="00574299" w:rsidRPr="00406B65">
        <w:rPr>
          <w:rFonts w:ascii="Calibri" w:hAnsi="Calibri" w:cs="Calibri"/>
          <w:sz w:val="22"/>
          <w:szCs w:val="22"/>
          <w:lang w:val="da-DK"/>
        </w:rPr>
        <w:t xml:space="preserve">. </w:t>
      </w:r>
    </w:p>
    <w:p w14:paraId="58D9DF69" w14:textId="77777777" w:rsidR="00574299" w:rsidRPr="00406B65" w:rsidRDefault="00574299" w:rsidP="007A41F1">
      <w:pPr>
        <w:pStyle w:val="HortenIndryk"/>
        <w:ind w:left="0"/>
        <w:rPr>
          <w:rFonts w:ascii="Calibri" w:hAnsi="Calibri" w:cs="Calibri"/>
        </w:rPr>
      </w:pPr>
    </w:p>
    <w:p w14:paraId="395C9E01" w14:textId="77777777" w:rsidR="006C6FD7" w:rsidRPr="00406B65" w:rsidRDefault="00A50195" w:rsidP="00FC2DB8">
      <w:pPr>
        <w:pStyle w:val="HortenNiveau1"/>
        <w:rPr>
          <w:rFonts w:ascii="Calibri" w:hAnsi="Calibri" w:cs="Calibri"/>
          <w:b/>
          <w:sz w:val="22"/>
        </w:rPr>
      </w:pPr>
      <w:bookmarkStart w:id="14" w:name="_Toc106087324"/>
      <w:r w:rsidRPr="00406B65">
        <w:rPr>
          <w:rFonts w:ascii="Calibri" w:hAnsi="Calibri" w:cs="Calibri"/>
          <w:b/>
          <w:sz w:val="22"/>
        </w:rPr>
        <w:t>F</w:t>
      </w:r>
      <w:r w:rsidR="006C6FD7" w:rsidRPr="00406B65">
        <w:rPr>
          <w:rFonts w:ascii="Calibri" w:hAnsi="Calibri" w:cs="Calibri"/>
          <w:b/>
          <w:sz w:val="22"/>
        </w:rPr>
        <w:t>orbrugsudgifter og forsikring</w:t>
      </w:r>
      <w:bookmarkEnd w:id="12"/>
      <w:bookmarkEnd w:id="13"/>
      <w:bookmarkEnd w:id="14"/>
    </w:p>
    <w:p w14:paraId="3126648E" w14:textId="77777777" w:rsidR="006C6FD7" w:rsidRPr="00406B65" w:rsidRDefault="006C6FD7" w:rsidP="00FC2DB8">
      <w:pPr>
        <w:pStyle w:val="HortenNiveau2"/>
        <w:rPr>
          <w:rFonts w:ascii="Calibri" w:hAnsi="Calibri" w:cs="Calibri"/>
          <w:sz w:val="22"/>
          <w:szCs w:val="22"/>
          <w:lang w:val="da-DK"/>
        </w:rPr>
      </w:pPr>
      <w:r w:rsidRPr="00406B65">
        <w:rPr>
          <w:rFonts w:ascii="Calibri" w:hAnsi="Calibri" w:cs="Calibri"/>
          <w:sz w:val="22"/>
          <w:szCs w:val="22"/>
          <w:lang w:val="da-DK"/>
        </w:rPr>
        <w:t>Koncessionshaver betaler alle drifts-, forbrugs- og vedligeholdelsesudgifter</w:t>
      </w:r>
      <w:r w:rsidR="009E78A9" w:rsidRPr="00406B65">
        <w:rPr>
          <w:rFonts w:ascii="Calibri" w:hAnsi="Calibri" w:cs="Calibri"/>
          <w:sz w:val="22"/>
          <w:szCs w:val="22"/>
          <w:lang w:val="da-DK"/>
        </w:rPr>
        <w:t xml:space="preserve">, som vedrører </w:t>
      </w:r>
      <w:r w:rsidR="00C76B73" w:rsidRPr="00406B65">
        <w:rPr>
          <w:rFonts w:ascii="Calibri" w:hAnsi="Calibri" w:cs="Calibri"/>
          <w:sz w:val="22"/>
          <w:szCs w:val="22"/>
          <w:lang w:val="da-DK"/>
        </w:rPr>
        <w:t>Ladestanderne</w:t>
      </w:r>
      <w:r w:rsidRPr="00406B65">
        <w:rPr>
          <w:rFonts w:ascii="Calibri" w:hAnsi="Calibri" w:cs="Calibri"/>
          <w:sz w:val="22"/>
          <w:szCs w:val="22"/>
          <w:lang w:val="da-DK"/>
        </w:rPr>
        <w:t xml:space="preserve">. </w:t>
      </w:r>
    </w:p>
    <w:p w14:paraId="28EC6D69" w14:textId="77777777" w:rsidR="006C6FD7" w:rsidRPr="00406B65" w:rsidRDefault="006C6FD7" w:rsidP="009D2710">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skal forsikre </w:t>
      </w:r>
      <w:r w:rsidR="00F16D4F" w:rsidRPr="00406B65">
        <w:rPr>
          <w:rFonts w:ascii="Calibri" w:hAnsi="Calibri" w:cs="Calibri"/>
          <w:sz w:val="22"/>
          <w:szCs w:val="22"/>
          <w:lang w:val="da-DK"/>
        </w:rPr>
        <w:t>Ladestander</w:t>
      </w:r>
      <w:r w:rsidR="00FA1B9D" w:rsidRPr="00406B65">
        <w:rPr>
          <w:rFonts w:ascii="Calibri" w:hAnsi="Calibri" w:cs="Calibri"/>
          <w:sz w:val="22"/>
          <w:szCs w:val="22"/>
          <w:lang w:val="da-DK"/>
        </w:rPr>
        <w:t>ne</w:t>
      </w:r>
      <w:r w:rsidRPr="00406B65">
        <w:rPr>
          <w:rFonts w:ascii="Calibri" w:hAnsi="Calibri" w:cs="Calibri"/>
          <w:sz w:val="22"/>
          <w:szCs w:val="22"/>
          <w:lang w:val="da-DK"/>
        </w:rPr>
        <w:t xml:space="preserve"> mod brand, vandskade mv.</w:t>
      </w:r>
      <w:r w:rsidR="00E53BED" w:rsidRPr="00406B65">
        <w:rPr>
          <w:rFonts w:ascii="Calibri" w:hAnsi="Calibri" w:cs="Calibri"/>
          <w:sz w:val="22"/>
          <w:szCs w:val="22"/>
          <w:lang w:val="da-DK"/>
        </w:rPr>
        <w:t xml:space="preserve">, ligesom </w:t>
      </w:r>
      <w:r w:rsidRPr="00406B65">
        <w:rPr>
          <w:rFonts w:ascii="Calibri" w:hAnsi="Calibri" w:cs="Calibri"/>
          <w:sz w:val="22"/>
          <w:szCs w:val="22"/>
          <w:lang w:val="da-DK"/>
        </w:rPr>
        <w:t xml:space="preserve">Koncessionshaver har pligt til at tegne ansvarsforsikring for skade på </w:t>
      </w:r>
      <w:r w:rsidR="00E53BED" w:rsidRPr="00406B65">
        <w:rPr>
          <w:rFonts w:ascii="Calibri" w:hAnsi="Calibri" w:cs="Calibri"/>
          <w:sz w:val="22"/>
          <w:szCs w:val="22"/>
          <w:lang w:val="da-DK"/>
        </w:rPr>
        <w:t>tredjemand</w:t>
      </w:r>
      <w:r w:rsidR="002A2DCA" w:rsidRPr="00406B65">
        <w:rPr>
          <w:rFonts w:ascii="Calibri" w:hAnsi="Calibri" w:cs="Calibri"/>
          <w:sz w:val="22"/>
          <w:szCs w:val="22"/>
          <w:lang w:val="da-DK"/>
        </w:rPr>
        <w:t>, herunder tredjemand</w:t>
      </w:r>
      <w:r w:rsidR="00E53BED" w:rsidRPr="00406B65">
        <w:rPr>
          <w:rFonts w:ascii="Calibri" w:hAnsi="Calibri" w:cs="Calibri"/>
          <w:sz w:val="22"/>
          <w:szCs w:val="22"/>
          <w:lang w:val="da-DK"/>
        </w:rPr>
        <w:t>s ejendom</w:t>
      </w:r>
      <w:r w:rsidRPr="00406B65">
        <w:rPr>
          <w:rFonts w:ascii="Calibri" w:hAnsi="Calibri" w:cs="Calibri"/>
          <w:sz w:val="22"/>
          <w:szCs w:val="22"/>
          <w:lang w:val="da-DK"/>
        </w:rPr>
        <w:t>.</w:t>
      </w:r>
    </w:p>
    <w:p w14:paraId="112E161C" w14:textId="5187A312" w:rsidR="006C6FD7" w:rsidRDefault="00D7199C" w:rsidP="006C6FD7">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skal senest i forbindelse med </w:t>
      </w:r>
      <w:r w:rsidR="004A36F4">
        <w:rPr>
          <w:rFonts w:ascii="Calibri" w:hAnsi="Calibri" w:cs="Calibri"/>
          <w:sz w:val="22"/>
          <w:szCs w:val="22"/>
          <w:lang w:val="da-DK"/>
        </w:rPr>
        <w:t>Koncessionskontraktens indgåelse have tegnet</w:t>
      </w:r>
      <w:r w:rsidRPr="00406B65">
        <w:rPr>
          <w:rFonts w:ascii="Calibri" w:hAnsi="Calibri" w:cs="Calibri"/>
          <w:sz w:val="22"/>
          <w:szCs w:val="22"/>
          <w:lang w:val="da-DK"/>
        </w:rPr>
        <w:t xml:space="preserve"> produkt-, person-, og erhvervsansvar</w:t>
      </w:r>
      <w:r w:rsidR="004A36F4">
        <w:rPr>
          <w:rFonts w:ascii="Calibri" w:hAnsi="Calibri" w:cs="Calibri"/>
          <w:sz w:val="22"/>
          <w:szCs w:val="22"/>
          <w:lang w:val="da-DK"/>
        </w:rPr>
        <w:t>sforsikring</w:t>
      </w:r>
      <w:r w:rsidRPr="00406B65">
        <w:rPr>
          <w:rFonts w:ascii="Calibri" w:hAnsi="Calibri" w:cs="Calibri"/>
          <w:sz w:val="22"/>
          <w:szCs w:val="22"/>
          <w:lang w:val="da-DK"/>
        </w:rPr>
        <w:t xml:space="preserve"> i et af Finanstilsy</w:t>
      </w:r>
      <w:r w:rsidR="004A36F4">
        <w:rPr>
          <w:rFonts w:ascii="Calibri" w:hAnsi="Calibri" w:cs="Calibri"/>
          <w:sz w:val="22"/>
          <w:szCs w:val="22"/>
          <w:lang w:val="da-DK"/>
        </w:rPr>
        <w:t>net anerkendt forsikringsselskab på sædvanlige vilkår med sædvanlig dækning. Ko</w:t>
      </w:r>
      <w:r w:rsidRPr="00406B65">
        <w:rPr>
          <w:rFonts w:ascii="Calibri" w:hAnsi="Calibri" w:cs="Calibri"/>
          <w:sz w:val="22"/>
          <w:szCs w:val="22"/>
          <w:lang w:val="da-DK"/>
        </w:rPr>
        <w:t>ncessionshavers ansvar er ikke begrænset hertil.</w:t>
      </w:r>
    </w:p>
    <w:p w14:paraId="0049C8AE" w14:textId="5CC47BE4" w:rsidR="004A36F4" w:rsidRPr="00406B65" w:rsidRDefault="004A36F4" w:rsidP="004A36F4">
      <w:pPr>
        <w:pStyle w:val="HortenNiveau2"/>
        <w:numPr>
          <w:ilvl w:val="0"/>
          <w:numId w:val="0"/>
        </w:numPr>
        <w:ind w:left="879"/>
        <w:rPr>
          <w:rFonts w:ascii="Calibri" w:hAnsi="Calibri" w:cs="Calibri"/>
          <w:sz w:val="22"/>
          <w:szCs w:val="22"/>
          <w:lang w:val="da-DK"/>
        </w:rPr>
      </w:pPr>
      <w:r>
        <w:rPr>
          <w:rFonts w:ascii="Calibri" w:hAnsi="Calibri" w:cs="Calibri"/>
          <w:sz w:val="22"/>
          <w:szCs w:val="22"/>
          <w:lang w:val="da-DK"/>
        </w:rPr>
        <w:t xml:space="preserve">Gyldig police eller anden dokumentation skal på forlangende forevises Kommunen. </w:t>
      </w:r>
    </w:p>
    <w:p w14:paraId="3012F628" w14:textId="77777777" w:rsidR="006C6FD7" w:rsidRPr="00406B65" w:rsidRDefault="006C6FD7" w:rsidP="006C6FD7">
      <w:pPr>
        <w:rPr>
          <w:rFonts w:ascii="Calibri" w:hAnsi="Calibri" w:cs="Calibri"/>
          <w:sz w:val="22"/>
          <w:szCs w:val="22"/>
          <w:lang w:val="da-DK"/>
        </w:rPr>
      </w:pPr>
    </w:p>
    <w:p w14:paraId="627A2908" w14:textId="77777777" w:rsidR="006C6FD7" w:rsidRPr="00406B65" w:rsidRDefault="006C6FD7" w:rsidP="0037568D">
      <w:pPr>
        <w:pStyle w:val="HortenNiveau1"/>
        <w:rPr>
          <w:rFonts w:ascii="Calibri" w:hAnsi="Calibri" w:cs="Calibri"/>
          <w:b/>
          <w:sz w:val="22"/>
          <w:lang w:val="da-DK"/>
        </w:rPr>
      </w:pPr>
      <w:bookmarkStart w:id="15" w:name="_Toc292114098"/>
      <w:bookmarkStart w:id="16" w:name="_Toc385000562"/>
      <w:bookmarkStart w:id="17" w:name="_Toc106087325"/>
      <w:r w:rsidRPr="00406B65">
        <w:rPr>
          <w:rFonts w:ascii="Calibri" w:hAnsi="Calibri" w:cs="Calibri"/>
          <w:b/>
          <w:sz w:val="22"/>
          <w:lang w:val="da-DK"/>
        </w:rPr>
        <w:t>Anvendelse af underleverandører</w:t>
      </w:r>
      <w:bookmarkEnd w:id="15"/>
      <w:bookmarkEnd w:id="16"/>
      <w:r w:rsidR="002D03E2" w:rsidRPr="00406B65">
        <w:rPr>
          <w:rFonts w:ascii="Calibri" w:hAnsi="Calibri" w:cs="Calibri"/>
          <w:b/>
          <w:sz w:val="22"/>
          <w:lang w:val="da-DK"/>
        </w:rPr>
        <w:t xml:space="preserve"> og overdragelse</w:t>
      </w:r>
      <w:bookmarkEnd w:id="17"/>
    </w:p>
    <w:p w14:paraId="03850335" w14:textId="77777777" w:rsidR="003C60BF" w:rsidRPr="00406B65" w:rsidRDefault="003C60BF" w:rsidP="003C60BF">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Koncessionshavers rettigheder og pligter i henhold til </w:t>
      </w:r>
      <w:r w:rsidR="00AA11AC" w:rsidRPr="00406B65">
        <w:rPr>
          <w:rFonts w:ascii="Calibri" w:hAnsi="Calibri" w:cs="Calibri"/>
          <w:sz w:val="22"/>
          <w:szCs w:val="22"/>
          <w:lang w:val="da-DK"/>
        </w:rPr>
        <w:t xml:space="preserve">Koncessionskontrakten </w:t>
      </w:r>
      <w:r w:rsidRPr="00406B65">
        <w:rPr>
          <w:rFonts w:ascii="Calibri" w:hAnsi="Calibri" w:cs="Calibri"/>
          <w:sz w:val="22"/>
          <w:szCs w:val="22"/>
          <w:lang w:val="da-DK"/>
        </w:rPr>
        <w:t xml:space="preserve">kan ikke uden skriftlig tilladelse fra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helt eller delvist overdrages til tredjemand.</w:t>
      </w:r>
    </w:p>
    <w:p w14:paraId="3647BF5D" w14:textId="77777777" w:rsidR="006C6FD7" w:rsidRPr="00406B65" w:rsidRDefault="006C6FD7" w:rsidP="0037568D">
      <w:pPr>
        <w:pStyle w:val="HortenNiveau2"/>
        <w:rPr>
          <w:rFonts w:ascii="Calibri" w:hAnsi="Calibri" w:cs="Calibri"/>
          <w:sz w:val="22"/>
          <w:szCs w:val="22"/>
          <w:lang w:val="da-DK"/>
        </w:rPr>
      </w:pPr>
      <w:r w:rsidRPr="00406B65">
        <w:rPr>
          <w:rFonts w:ascii="Calibri" w:hAnsi="Calibri" w:cs="Calibri"/>
          <w:sz w:val="22"/>
          <w:szCs w:val="22"/>
          <w:lang w:val="da-DK"/>
        </w:rPr>
        <w:t>Koncessionshaver hæfter</w:t>
      </w:r>
      <w:r w:rsidR="00D926C8" w:rsidRPr="00406B65">
        <w:rPr>
          <w:rFonts w:ascii="Calibri" w:hAnsi="Calibri" w:cs="Calibri"/>
          <w:sz w:val="22"/>
          <w:szCs w:val="22"/>
          <w:lang w:val="da-DK"/>
        </w:rPr>
        <w:t xml:space="preserve"> over for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for underleverandørens </w:t>
      </w:r>
      <w:r w:rsidR="004C1018" w:rsidRPr="00406B65">
        <w:rPr>
          <w:rFonts w:ascii="Calibri" w:hAnsi="Calibri" w:cs="Calibri"/>
          <w:sz w:val="22"/>
          <w:szCs w:val="22"/>
          <w:lang w:val="da-DK"/>
        </w:rPr>
        <w:t>adfærd eller undladelse</w:t>
      </w:r>
      <w:r w:rsidRPr="00406B65">
        <w:rPr>
          <w:rFonts w:ascii="Calibri" w:hAnsi="Calibri" w:cs="Calibri"/>
          <w:sz w:val="22"/>
          <w:szCs w:val="22"/>
          <w:lang w:val="da-DK"/>
        </w:rPr>
        <w:t xml:space="preserve"> på ganske samme måde som for egne forhold, og Koncessionshavers anvendelse af underleverandører indebærer ingen begrænsning i Koncessionshavers ansvar for opfyldelse af </w:t>
      </w:r>
      <w:r w:rsidR="00E7417E" w:rsidRPr="00406B65">
        <w:rPr>
          <w:rFonts w:ascii="Calibri" w:hAnsi="Calibri" w:cs="Calibri"/>
          <w:sz w:val="22"/>
          <w:szCs w:val="22"/>
          <w:lang w:val="da-DK"/>
        </w:rPr>
        <w:t>Koncessionskontrakten</w:t>
      </w:r>
      <w:r w:rsidRPr="00406B65">
        <w:rPr>
          <w:rFonts w:ascii="Calibri" w:hAnsi="Calibri" w:cs="Calibri"/>
          <w:sz w:val="22"/>
          <w:szCs w:val="22"/>
          <w:lang w:val="da-DK"/>
        </w:rPr>
        <w:t>.</w:t>
      </w:r>
    </w:p>
    <w:p w14:paraId="79852B92" w14:textId="77777777" w:rsidR="006C6FD7" w:rsidRPr="00406B65" w:rsidRDefault="003025B1" w:rsidP="006C6FD7">
      <w:pPr>
        <w:pStyle w:val="HortenNiveau2"/>
        <w:rPr>
          <w:rFonts w:ascii="Calibri" w:hAnsi="Calibri" w:cs="Calibri"/>
          <w:sz w:val="22"/>
          <w:szCs w:val="22"/>
          <w:lang w:val="da-DK"/>
        </w:rPr>
      </w:pPr>
      <w:r w:rsidRPr="00406B65">
        <w:rPr>
          <w:rFonts w:ascii="Calibri" w:hAnsi="Calibri" w:cs="Calibri"/>
          <w:sz w:val="22"/>
          <w:szCs w:val="22"/>
          <w:lang w:val="da-DK"/>
        </w:rPr>
        <w:t>Kommunen</w:t>
      </w:r>
      <w:r w:rsidR="006B7E8A" w:rsidRPr="00406B65">
        <w:rPr>
          <w:rFonts w:ascii="Calibri" w:hAnsi="Calibri" w:cs="Calibri"/>
          <w:sz w:val="22"/>
          <w:szCs w:val="22"/>
          <w:lang w:val="da-DK"/>
        </w:rPr>
        <w:t xml:space="preserve"> </w:t>
      </w:r>
      <w:r w:rsidR="002D03E2" w:rsidRPr="00406B65">
        <w:rPr>
          <w:rFonts w:ascii="Calibri" w:hAnsi="Calibri" w:cs="Calibri"/>
          <w:sz w:val="22"/>
          <w:szCs w:val="22"/>
          <w:lang w:val="da-DK"/>
        </w:rPr>
        <w:t xml:space="preserve">kan frit overdrage sine rettigheder og forpligtelser efter </w:t>
      </w:r>
      <w:r w:rsidR="0093489F" w:rsidRPr="00406B65">
        <w:rPr>
          <w:rFonts w:ascii="Calibri" w:hAnsi="Calibri" w:cs="Calibri"/>
          <w:sz w:val="22"/>
          <w:szCs w:val="22"/>
          <w:lang w:val="da-DK"/>
        </w:rPr>
        <w:t>Koncessionskontrakten</w:t>
      </w:r>
      <w:r w:rsidR="002D03E2" w:rsidRPr="00406B65">
        <w:rPr>
          <w:rFonts w:ascii="Calibri" w:hAnsi="Calibri" w:cs="Calibri"/>
          <w:sz w:val="22"/>
          <w:szCs w:val="22"/>
          <w:lang w:val="da-DK"/>
        </w:rPr>
        <w:t xml:space="preserve"> til anden offentlig myndighed eller et offentlig ejet selskab.  </w:t>
      </w:r>
    </w:p>
    <w:p w14:paraId="04E5899D" w14:textId="77777777" w:rsidR="006C6FD7" w:rsidRPr="00406B65" w:rsidRDefault="006C6FD7" w:rsidP="006C6FD7">
      <w:pPr>
        <w:rPr>
          <w:rFonts w:ascii="Calibri" w:hAnsi="Calibri" w:cs="Calibri"/>
          <w:sz w:val="22"/>
          <w:szCs w:val="22"/>
          <w:lang w:val="da-DK"/>
        </w:rPr>
      </w:pPr>
    </w:p>
    <w:p w14:paraId="74DCEC07" w14:textId="77777777" w:rsidR="006C6FD7" w:rsidRPr="00406B65" w:rsidRDefault="006C6FD7" w:rsidP="00216372">
      <w:pPr>
        <w:pStyle w:val="HortenNiveau1"/>
        <w:rPr>
          <w:rFonts w:ascii="Calibri" w:hAnsi="Calibri" w:cs="Calibri"/>
          <w:b/>
          <w:sz w:val="22"/>
        </w:rPr>
      </w:pPr>
      <w:bookmarkStart w:id="18" w:name="_Toc292114105"/>
      <w:bookmarkStart w:id="19" w:name="_Ref380580087"/>
      <w:bookmarkStart w:id="20" w:name="_Toc385000568"/>
      <w:bookmarkStart w:id="21" w:name="_Toc106087326"/>
      <w:r w:rsidRPr="00406B65">
        <w:rPr>
          <w:rFonts w:ascii="Calibri" w:hAnsi="Calibri" w:cs="Calibri"/>
          <w:b/>
          <w:sz w:val="22"/>
        </w:rPr>
        <w:t>Ejendoms</w:t>
      </w:r>
      <w:r w:rsidR="000C37D1" w:rsidRPr="00406B65">
        <w:rPr>
          <w:rFonts w:ascii="Calibri" w:hAnsi="Calibri" w:cs="Calibri"/>
          <w:b/>
          <w:sz w:val="22"/>
        </w:rPr>
        <w:t>retlige</w:t>
      </w:r>
      <w:r w:rsidRPr="00406B65">
        <w:rPr>
          <w:rFonts w:ascii="Calibri" w:hAnsi="Calibri" w:cs="Calibri"/>
          <w:b/>
          <w:sz w:val="22"/>
        </w:rPr>
        <w:t xml:space="preserve"> forhold</w:t>
      </w:r>
      <w:bookmarkEnd w:id="18"/>
      <w:bookmarkEnd w:id="19"/>
      <w:bookmarkEnd w:id="20"/>
      <w:bookmarkEnd w:id="21"/>
    </w:p>
    <w:p w14:paraId="5A57B7E3" w14:textId="26BA8C42" w:rsidR="006C6FD7" w:rsidRPr="00406B65" w:rsidRDefault="003025B1" w:rsidP="00E11161">
      <w:pPr>
        <w:pStyle w:val="HortenNiveau2"/>
        <w:rPr>
          <w:rFonts w:ascii="Calibri" w:hAnsi="Calibri" w:cs="Calibri"/>
          <w:sz w:val="22"/>
          <w:szCs w:val="22"/>
          <w:lang w:val="da-DK"/>
        </w:rPr>
      </w:pPr>
      <w:r w:rsidRPr="00406B65">
        <w:rPr>
          <w:rFonts w:ascii="Calibri" w:hAnsi="Calibri" w:cs="Calibri"/>
          <w:sz w:val="22"/>
          <w:szCs w:val="22"/>
          <w:lang w:val="da-DK"/>
        </w:rPr>
        <w:t>Kommunen</w:t>
      </w:r>
      <w:r w:rsidR="006C6FD7" w:rsidRPr="00406B65">
        <w:rPr>
          <w:rFonts w:ascii="Calibri" w:hAnsi="Calibri" w:cs="Calibri"/>
          <w:sz w:val="22"/>
          <w:szCs w:val="22"/>
          <w:lang w:val="da-DK"/>
        </w:rPr>
        <w:t xml:space="preserve"> bevarer den fulde ejendomsret til </w:t>
      </w:r>
      <w:r w:rsidR="009F5CF6" w:rsidRPr="00406B65">
        <w:rPr>
          <w:rFonts w:ascii="Calibri" w:hAnsi="Calibri" w:cs="Calibri"/>
          <w:sz w:val="22"/>
          <w:szCs w:val="22"/>
          <w:lang w:val="da-DK"/>
        </w:rPr>
        <w:t>Arealerne</w:t>
      </w:r>
      <w:r w:rsidR="000724D0" w:rsidRPr="00406B65">
        <w:rPr>
          <w:rFonts w:ascii="Calibri" w:hAnsi="Calibri" w:cs="Calibri"/>
          <w:sz w:val="22"/>
          <w:szCs w:val="22"/>
          <w:lang w:val="da-DK"/>
        </w:rPr>
        <w:t xml:space="preserve">, ligesom alle arbejder, som er etableret under </w:t>
      </w:r>
      <w:r w:rsidRPr="00406B65">
        <w:rPr>
          <w:rFonts w:ascii="Calibri" w:hAnsi="Calibri" w:cs="Calibri"/>
          <w:sz w:val="22"/>
          <w:szCs w:val="22"/>
          <w:lang w:val="da-DK"/>
        </w:rPr>
        <w:t>Projektet</w:t>
      </w:r>
      <w:r w:rsidR="000724D0" w:rsidRPr="00406B65">
        <w:rPr>
          <w:rFonts w:ascii="Calibri" w:hAnsi="Calibri" w:cs="Calibri"/>
          <w:sz w:val="22"/>
          <w:szCs w:val="22"/>
          <w:lang w:val="da-DK"/>
        </w:rPr>
        <w:t xml:space="preserve"> forbliver </w:t>
      </w:r>
      <w:r w:rsidRPr="00406B65">
        <w:rPr>
          <w:rFonts w:ascii="Calibri" w:hAnsi="Calibri" w:cs="Calibri"/>
          <w:sz w:val="22"/>
          <w:szCs w:val="22"/>
          <w:lang w:val="da-DK"/>
        </w:rPr>
        <w:t>Kommunen</w:t>
      </w:r>
      <w:r w:rsidR="000724D0" w:rsidRPr="00406B65">
        <w:rPr>
          <w:rFonts w:ascii="Calibri" w:hAnsi="Calibri" w:cs="Calibri"/>
          <w:sz w:val="22"/>
          <w:szCs w:val="22"/>
          <w:lang w:val="da-DK"/>
        </w:rPr>
        <w:t>s ejendom</w:t>
      </w:r>
      <w:r w:rsidR="00B0088C">
        <w:rPr>
          <w:rFonts w:ascii="Calibri" w:hAnsi="Calibri" w:cs="Calibri"/>
          <w:sz w:val="22"/>
          <w:szCs w:val="22"/>
          <w:lang w:val="da-DK"/>
        </w:rPr>
        <w:t xml:space="preserve"> (herunder bl.a. tilslutningsbidrag og bestilite Ampere</w:t>
      </w:r>
      <w:r w:rsidR="000724D0" w:rsidRPr="00406B65">
        <w:rPr>
          <w:rFonts w:ascii="Calibri" w:hAnsi="Calibri" w:cs="Calibri"/>
          <w:sz w:val="22"/>
          <w:szCs w:val="22"/>
          <w:lang w:val="da-DK"/>
        </w:rPr>
        <w:t xml:space="preserve">. </w:t>
      </w:r>
    </w:p>
    <w:p w14:paraId="7236564E" w14:textId="77777777" w:rsidR="006C6FD7" w:rsidRPr="00406B65" w:rsidRDefault="006C6FD7" w:rsidP="00E11161">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bevarer ejendomsretten til </w:t>
      </w:r>
      <w:r w:rsidR="004245E6" w:rsidRPr="00406B65">
        <w:rPr>
          <w:rFonts w:ascii="Calibri" w:hAnsi="Calibri" w:cs="Calibri"/>
          <w:sz w:val="22"/>
          <w:szCs w:val="22"/>
          <w:lang w:val="da-DK"/>
        </w:rPr>
        <w:t xml:space="preserve"> </w:t>
      </w:r>
      <w:r w:rsidR="00F16D4F" w:rsidRPr="00406B65">
        <w:rPr>
          <w:rFonts w:ascii="Calibri" w:hAnsi="Calibri" w:cs="Calibri"/>
          <w:sz w:val="22"/>
          <w:szCs w:val="22"/>
          <w:lang w:val="da-DK"/>
        </w:rPr>
        <w:t>Ladestander</w:t>
      </w:r>
      <w:r w:rsidR="004245E6" w:rsidRPr="00406B65">
        <w:rPr>
          <w:rFonts w:ascii="Calibri" w:hAnsi="Calibri" w:cs="Calibri"/>
          <w:sz w:val="22"/>
          <w:szCs w:val="22"/>
          <w:lang w:val="da-DK"/>
        </w:rPr>
        <w:t>ne</w:t>
      </w:r>
      <w:r w:rsidR="006D7C09" w:rsidRPr="00406B65">
        <w:rPr>
          <w:rFonts w:ascii="Calibri" w:hAnsi="Calibri" w:cs="Calibri"/>
          <w:sz w:val="22"/>
          <w:szCs w:val="22"/>
          <w:lang w:val="da-DK"/>
        </w:rPr>
        <w:t>.</w:t>
      </w:r>
      <w:r w:rsidR="004245E6" w:rsidRPr="00406B65">
        <w:rPr>
          <w:rFonts w:ascii="Calibri" w:hAnsi="Calibri" w:cs="Calibri"/>
          <w:sz w:val="22"/>
          <w:szCs w:val="22"/>
          <w:lang w:val="da-DK"/>
        </w:rPr>
        <w:t xml:space="preserve"> </w:t>
      </w:r>
    </w:p>
    <w:p w14:paraId="2999DC2F" w14:textId="777BC5DC" w:rsidR="006C6FD7" w:rsidRPr="00406B65" w:rsidRDefault="008B5742" w:rsidP="00E11161">
      <w:pPr>
        <w:pStyle w:val="HortenNiveau2"/>
        <w:rPr>
          <w:rFonts w:ascii="Calibri" w:hAnsi="Calibri" w:cs="Calibri"/>
          <w:sz w:val="22"/>
          <w:szCs w:val="22"/>
          <w:lang w:val="da-DK"/>
        </w:rPr>
      </w:pPr>
      <w:r w:rsidRPr="00406B65">
        <w:rPr>
          <w:rFonts w:ascii="Calibri" w:hAnsi="Calibri" w:cs="Calibri"/>
          <w:sz w:val="22"/>
          <w:szCs w:val="22"/>
          <w:lang w:val="da-DK"/>
        </w:rPr>
        <w:t>Ved Aftaleperiodens</w:t>
      </w:r>
      <w:r w:rsidR="00B617C7" w:rsidRPr="00406B65">
        <w:rPr>
          <w:rFonts w:ascii="Calibri" w:hAnsi="Calibri" w:cs="Calibri"/>
          <w:sz w:val="22"/>
          <w:szCs w:val="22"/>
          <w:lang w:val="da-DK"/>
        </w:rPr>
        <w:t xml:space="preserve"> </w:t>
      </w:r>
      <w:r w:rsidRPr="00406B65">
        <w:rPr>
          <w:rFonts w:ascii="Calibri" w:hAnsi="Calibri" w:cs="Calibri"/>
          <w:sz w:val="22"/>
          <w:szCs w:val="22"/>
          <w:lang w:val="da-DK"/>
        </w:rPr>
        <w:t>ophør skal</w:t>
      </w:r>
      <w:r w:rsidR="006C6FD7" w:rsidRPr="00406B65">
        <w:rPr>
          <w:rFonts w:ascii="Calibri" w:hAnsi="Calibri" w:cs="Calibri"/>
          <w:sz w:val="22"/>
          <w:szCs w:val="22"/>
          <w:lang w:val="da-DK"/>
        </w:rPr>
        <w:t xml:space="preserve"> Koncessionshaver </w:t>
      </w:r>
      <w:r w:rsidR="00437B97" w:rsidRPr="00406B65">
        <w:rPr>
          <w:rFonts w:ascii="Calibri" w:hAnsi="Calibri" w:cs="Calibri"/>
          <w:sz w:val="22"/>
          <w:szCs w:val="22"/>
          <w:lang w:val="da-DK"/>
        </w:rPr>
        <w:t xml:space="preserve">sikre, at Kommunens lokaliteter efterlades rydede og reetablerede, med mindre andet aftales. </w:t>
      </w:r>
    </w:p>
    <w:p w14:paraId="0EA0B5A5" w14:textId="486932EB" w:rsidR="006C6FD7" w:rsidRDefault="000F2982" w:rsidP="00E11161">
      <w:pPr>
        <w:pStyle w:val="HortenNiveau2"/>
        <w:rPr>
          <w:rFonts w:ascii="Calibri" w:hAnsi="Calibri" w:cs="Calibri"/>
          <w:sz w:val="22"/>
          <w:szCs w:val="22"/>
          <w:lang w:val="da-DK"/>
        </w:rPr>
      </w:pPr>
      <w:r w:rsidRPr="00406B65">
        <w:rPr>
          <w:rFonts w:ascii="Calibri" w:hAnsi="Calibri" w:cs="Calibri"/>
          <w:sz w:val="22"/>
          <w:szCs w:val="22"/>
          <w:lang w:val="da-DK"/>
        </w:rPr>
        <w:t xml:space="preserve">Pålægger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w:t>
      </w:r>
      <w:r w:rsidR="006C6FD7" w:rsidRPr="00406B65">
        <w:rPr>
          <w:rFonts w:ascii="Calibri" w:hAnsi="Calibri" w:cs="Calibri"/>
          <w:sz w:val="22"/>
          <w:szCs w:val="22"/>
          <w:lang w:val="da-DK"/>
        </w:rPr>
        <w:t xml:space="preserve">Koncessionshaver at ryddeliggøre </w:t>
      </w:r>
      <w:r w:rsidR="001A4746" w:rsidRPr="00406B65">
        <w:rPr>
          <w:rFonts w:ascii="Calibri" w:hAnsi="Calibri" w:cs="Calibri"/>
          <w:sz w:val="22"/>
          <w:szCs w:val="22"/>
          <w:lang w:val="da-DK"/>
        </w:rPr>
        <w:t>Arealerne</w:t>
      </w:r>
      <w:r w:rsidR="006C6FD7" w:rsidRPr="00406B65">
        <w:rPr>
          <w:rFonts w:ascii="Calibri" w:hAnsi="Calibri" w:cs="Calibri"/>
          <w:sz w:val="22"/>
          <w:szCs w:val="22"/>
          <w:lang w:val="da-DK"/>
        </w:rPr>
        <w:t>, skal Koncessionshaver for egen regning bortfjerne alle installationer og udstyr i øvrigt over  jordniveau og reetablere</w:t>
      </w:r>
      <w:r w:rsidR="00613626" w:rsidRPr="00406B65">
        <w:rPr>
          <w:rFonts w:ascii="Calibri" w:hAnsi="Calibri" w:cs="Calibri"/>
          <w:sz w:val="22"/>
          <w:szCs w:val="22"/>
          <w:lang w:val="da-DK"/>
        </w:rPr>
        <w:t xml:space="preserve"> </w:t>
      </w:r>
      <w:r w:rsidR="009A03BB" w:rsidRPr="00406B65">
        <w:rPr>
          <w:rFonts w:ascii="Calibri" w:hAnsi="Calibri" w:cs="Calibri"/>
          <w:sz w:val="22"/>
          <w:szCs w:val="22"/>
          <w:lang w:val="da-DK"/>
        </w:rPr>
        <w:t xml:space="preserve">Arealerne </w:t>
      </w:r>
      <w:r w:rsidR="00613626" w:rsidRPr="00406B65">
        <w:rPr>
          <w:rFonts w:ascii="Calibri" w:hAnsi="Calibri" w:cs="Calibri"/>
          <w:sz w:val="22"/>
          <w:szCs w:val="22"/>
          <w:lang w:val="da-DK"/>
        </w:rPr>
        <w:t xml:space="preserve">inden for den frist, som aftales med </w:t>
      </w:r>
      <w:r w:rsidR="003025B1" w:rsidRPr="00406B65">
        <w:rPr>
          <w:rFonts w:ascii="Calibri" w:hAnsi="Calibri" w:cs="Calibri"/>
          <w:sz w:val="22"/>
          <w:szCs w:val="22"/>
          <w:lang w:val="da-DK"/>
        </w:rPr>
        <w:t>Kommunen</w:t>
      </w:r>
      <w:r w:rsidR="00613626" w:rsidRPr="00406B65">
        <w:rPr>
          <w:rFonts w:ascii="Calibri" w:hAnsi="Calibri" w:cs="Calibri"/>
          <w:sz w:val="22"/>
          <w:szCs w:val="22"/>
          <w:lang w:val="da-DK"/>
        </w:rPr>
        <w:t xml:space="preserve">. </w:t>
      </w:r>
      <w:r w:rsidR="00887C47" w:rsidRPr="00406B65">
        <w:rPr>
          <w:rFonts w:ascii="Calibri" w:hAnsi="Calibri" w:cs="Calibri"/>
          <w:sz w:val="22"/>
          <w:szCs w:val="22"/>
          <w:lang w:val="da-DK"/>
        </w:rPr>
        <w:t xml:space="preserve">Er </w:t>
      </w:r>
      <w:r w:rsidR="0099073B" w:rsidRPr="00406B65">
        <w:rPr>
          <w:rFonts w:ascii="Calibri" w:hAnsi="Calibri" w:cs="Calibri"/>
          <w:sz w:val="22"/>
          <w:szCs w:val="22"/>
          <w:lang w:val="da-DK"/>
        </w:rPr>
        <w:t>Arealerne</w:t>
      </w:r>
      <w:r w:rsidR="00887C47" w:rsidRPr="00406B65">
        <w:rPr>
          <w:rFonts w:ascii="Calibri" w:hAnsi="Calibri" w:cs="Calibri"/>
          <w:sz w:val="22"/>
          <w:szCs w:val="22"/>
          <w:lang w:val="da-DK"/>
        </w:rPr>
        <w:t xml:space="preserve"> ikke </w:t>
      </w:r>
      <w:r w:rsidR="006C6FD7" w:rsidRPr="00406B65">
        <w:rPr>
          <w:rFonts w:ascii="Calibri" w:hAnsi="Calibri" w:cs="Calibri"/>
          <w:sz w:val="22"/>
          <w:szCs w:val="22"/>
          <w:lang w:val="da-DK"/>
        </w:rPr>
        <w:t xml:space="preserve">ryddeliggjort inden </w:t>
      </w:r>
      <w:r w:rsidR="00353DA4" w:rsidRPr="00406B65">
        <w:rPr>
          <w:rFonts w:ascii="Calibri" w:hAnsi="Calibri" w:cs="Calibri"/>
          <w:sz w:val="22"/>
          <w:szCs w:val="22"/>
          <w:lang w:val="da-DK"/>
        </w:rPr>
        <w:t>den aftalte frist</w:t>
      </w:r>
      <w:r w:rsidR="006C6FD7" w:rsidRPr="00406B65">
        <w:rPr>
          <w:rFonts w:ascii="Calibri" w:hAnsi="Calibri" w:cs="Calibri"/>
          <w:sz w:val="22"/>
          <w:szCs w:val="22"/>
          <w:lang w:val="da-DK"/>
        </w:rPr>
        <w:t xml:space="preserve">, kan </w:t>
      </w:r>
      <w:r w:rsidR="003025B1" w:rsidRPr="00406B65">
        <w:rPr>
          <w:rFonts w:ascii="Calibri" w:hAnsi="Calibri" w:cs="Calibri"/>
          <w:sz w:val="22"/>
          <w:szCs w:val="22"/>
          <w:lang w:val="da-DK"/>
        </w:rPr>
        <w:t>Kommunen</w:t>
      </w:r>
      <w:r w:rsidR="006C6FD7" w:rsidRPr="00406B65">
        <w:rPr>
          <w:rFonts w:ascii="Calibri" w:hAnsi="Calibri" w:cs="Calibri"/>
          <w:sz w:val="22"/>
          <w:szCs w:val="22"/>
          <w:lang w:val="da-DK"/>
        </w:rPr>
        <w:t xml:space="preserve"> foranledige arbejdet udført for Koncessionshavers regning</w:t>
      </w:r>
      <w:r w:rsidR="00AB01AC" w:rsidRPr="00406B65">
        <w:rPr>
          <w:rFonts w:ascii="Calibri" w:hAnsi="Calibri" w:cs="Calibri"/>
          <w:sz w:val="22"/>
          <w:szCs w:val="22"/>
          <w:lang w:val="da-DK"/>
        </w:rPr>
        <w:t>.</w:t>
      </w:r>
    </w:p>
    <w:p w14:paraId="06D34CE6" w14:textId="491869F8" w:rsidR="00D4511D" w:rsidRPr="00D4511D" w:rsidRDefault="00D4511D" w:rsidP="00D4511D">
      <w:pPr>
        <w:pStyle w:val="HortenNiveau2"/>
        <w:rPr>
          <w:rFonts w:ascii="Calibri" w:hAnsi="Calibri" w:cs="Calibri"/>
          <w:sz w:val="22"/>
          <w:szCs w:val="22"/>
          <w:lang w:val="da-DK"/>
        </w:rPr>
      </w:pPr>
      <w:r w:rsidRPr="00406B65">
        <w:rPr>
          <w:rFonts w:ascii="Calibri" w:hAnsi="Calibri" w:cs="Calibri"/>
          <w:sz w:val="22"/>
          <w:szCs w:val="22"/>
          <w:lang w:val="da-DK"/>
        </w:rPr>
        <w:t>Koncessionshaver kan i udgangspunktet ikke forvente, at være eneste ladestanderoperatør på lokaliteten i fremtiden.</w:t>
      </w:r>
    </w:p>
    <w:p w14:paraId="466521C1" w14:textId="77777777" w:rsidR="006C6FD7" w:rsidRPr="00406B65" w:rsidRDefault="006C6FD7" w:rsidP="006C6FD7">
      <w:pPr>
        <w:tabs>
          <w:tab w:val="left" w:pos="426"/>
          <w:tab w:val="left" w:pos="709"/>
          <w:tab w:val="left" w:pos="993"/>
          <w:tab w:val="left" w:pos="1276"/>
        </w:tabs>
        <w:ind w:left="4" w:hanging="4"/>
        <w:rPr>
          <w:rFonts w:ascii="Calibri" w:hAnsi="Calibri" w:cs="Calibri"/>
          <w:sz w:val="22"/>
          <w:szCs w:val="22"/>
          <w:lang w:val="da-DK"/>
        </w:rPr>
      </w:pPr>
    </w:p>
    <w:p w14:paraId="30CCC666" w14:textId="77777777" w:rsidR="00D34227" w:rsidRPr="00406B65" w:rsidRDefault="00804D6E" w:rsidP="001606A4">
      <w:pPr>
        <w:pStyle w:val="HortenNiveau1"/>
        <w:rPr>
          <w:rFonts w:ascii="Calibri" w:hAnsi="Calibri" w:cs="Calibri"/>
          <w:b/>
          <w:sz w:val="22"/>
        </w:rPr>
      </w:pPr>
      <w:bookmarkStart w:id="22" w:name="_Toc106087327"/>
      <w:bookmarkStart w:id="23" w:name="_Toc292114107"/>
      <w:bookmarkStart w:id="24" w:name="_Toc385000570"/>
      <w:r w:rsidRPr="00406B65">
        <w:rPr>
          <w:rFonts w:ascii="Calibri" w:hAnsi="Calibri" w:cs="Calibri"/>
          <w:b/>
          <w:sz w:val="22"/>
        </w:rPr>
        <w:t>A</w:t>
      </w:r>
      <w:r w:rsidR="00D34227" w:rsidRPr="00406B65">
        <w:rPr>
          <w:rFonts w:ascii="Calibri" w:hAnsi="Calibri" w:cs="Calibri"/>
          <w:b/>
          <w:sz w:val="22"/>
        </w:rPr>
        <w:t>nsvar</w:t>
      </w:r>
      <w:bookmarkEnd w:id="22"/>
      <w:r w:rsidR="00D34227" w:rsidRPr="00406B65">
        <w:rPr>
          <w:rFonts w:ascii="Calibri" w:hAnsi="Calibri" w:cs="Calibri"/>
          <w:b/>
          <w:sz w:val="22"/>
        </w:rPr>
        <w:t xml:space="preserve"> </w:t>
      </w:r>
    </w:p>
    <w:p w14:paraId="13FE5373" w14:textId="43FBB8B0" w:rsidR="00322241" w:rsidRDefault="001D76AC" w:rsidP="008E6988">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 er over for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ansvarlig for al</w:t>
      </w:r>
      <w:r w:rsidR="00322241">
        <w:rPr>
          <w:rFonts w:ascii="Calibri" w:hAnsi="Calibri" w:cs="Calibri"/>
          <w:sz w:val="22"/>
          <w:szCs w:val="22"/>
          <w:lang w:val="da-DK"/>
        </w:rPr>
        <w:t xml:space="preserve">le tab, som kan henføres til  Koncessionshavers forhold,  Ladestanderne, </w:t>
      </w:r>
      <w:r w:rsidR="008E6988">
        <w:rPr>
          <w:rFonts w:ascii="Calibri" w:hAnsi="Calibri" w:cs="Calibri"/>
          <w:sz w:val="22"/>
          <w:szCs w:val="22"/>
          <w:lang w:val="da-DK"/>
        </w:rPr>
        <w:t>og/eller drift af Ladestanderne.</w:t>
      </w:r>
    </w:p>
    <w:p w14:paraId="2AE90D22" w14:textId="77777777" w:rsidR="008E6988" w:rsidRPr="008E6988" w:rsidRDefault="008E6988" w:rsidP="008E6988">
      <w:pPr>
        <w:pStyle w:val="HortenNiveau2"/>
        <w:numPr>
          <w:ilvl w:val="0"/>
          <w:numId w:val="0"/>
        </w:numPr>
        <w:ind w:left="879"/>
        <w:rPr>
          <w:rFonts w:ascii="Calibri" w:hAnsi="Calibri" w:cs="Calibri"/>
          <w:sz w:val="22"/>
          <w:szCs w:val="22"/>
          <w:lang w:val="da-DK"/>
        </w:rPr>
      </w:pPr>
    </w:p>
    <w:p w14:paraId="5BA8C78A" w14:textId="77777777" w:rsidR="00093FB0" w:rsidRPr="00406B65" w:rsidRDefault="006C6FD7" w:rsidP="00093FB0">
      <w:pPr>
        <w:pStyle w:val="HortenNiveau1"/>
        <w:rPr>
          <w:rFonts w:ascii="Calibri" w:hAnsi="Calibri" w:cs="Calibri"/>
          <w:b/>
          <w:sz w:val="22"/>
        </w:rPr>
      </w:pPr>
      <w:bookmarkStart w:id="25" w:name="_Toc106087328"/>
      <w:r w:rsidRPr="00406B65">
        <w:rPr>
          <w:rFonts w:ascii="Calibri" w:hAnsi="Calibri" w:cs="Calibri"/>
          <w:b/>
          <w:sz w:val="22"/>
        </w:rPr>
        <w:t>Koncessionshavers misligholdelse</w:t>
      </w:r>
      <w:bookmarkEnd w:id="23"/>
      <w:bookmarkEnd w:id="24"/>
      <w:bookmarkEnd w:id="25"/>
    </w:p>
    <w:p w14:paraId="02868572" w14:textId="46E1FD9A" w:rsidR="00093FB0" w:rsidRPr="00406B65" w:rsidRDefault="00093FB0" w:rsidP="00093FB0">
      <w:pPr>
        <w:pStyle w:val="HortenNiveau2"/>
        <w:spacing w:after="0" w:line="240" w:lineRule="auto"/>
        <w:rPr>
          <w:rFonts w:ascii="Calibri" w:hAnsi="Calibri" w:cs="Calibri"/>
          <w:sz w:val="22"/>
          <w:szCs w:val="22"/>
          <w:lang w:val="da-DK"/>
        </w:rPr>
      </w:pPr>
      <w:r w:rsidRPr="00406B65">
        <w:rPr>
          <w:rFonts w:ascii="Calibri" w:hAnsi="Calibri" w:cs="Calibri"/>
          <w:sz w:val="22"/>
          <w:szCs w:val="22"/>
          <w:lang w:val="da-DK"/>
        </w:rPr>
        <w:t xml:space="preserve">Misligholdelse foreligger, hvis Leverandøren ikke opfylder kontrakten i overensstemmelse med </w:t>
      </w:r>
      <w:r w:rsidR="00572A10" w:rsidRPr="00406B65">
        <w:rPr>
          <w:rFonts w:ascii="Calibri" w:hAnsi="Calibri" w:cs="Calibri"/>
          <w:sz w:val="22"/>
          <w:szCs w:val="22"/>
          <w:lang w:val="da-DK"/>
        </w:rPr>
        <w:t>aftale</w:t>
      </w:r>
      <w:r w:rsidRPr="00406B65">
        <w:rPr>
          <w:rFonts w:ascii="Calibri" w:hAnsi="Calibri" w:cs="Calibri"/>
          <w:sz w:val="22"/>
          <w:szCs w:val="22"/>
          <w:lang w:val="da-DK"/>
        </w:rPr>
        <w:t xml:space="preserve">grundlaget, medmindre den rette kontraktopfyldelse konkret </w:t>
      </w:r>
      <w:r w:rsidR="00D4511D">
        <w:rPr>
          <w:rFonts w:ascii="Calibri" w:hAnsi="Calibri" w:cs="Calibri"/>
          <w:sz w:val="22"/>
          <w:szCs w:val="22"/>
          <w:lang w:val="da-DK"/>
        </w:rPr>
        <w:t xml:space="preserve">er hindret af Kommunens forhold </w:t>
      </w:r>
      <w:r w:rsidRPr="00406B65">
        <w:rPr>
          <w:rFonts w:ascii="Calibri" w:hAnsi="Calibri" w:cs="Calibri"/>
          <w:sz w:val="22"/>
          <w:szCs w:val="22"/>
          <w:lang w:val="da-DK"/>
        </w:rPr>
        <w:t xml:space="preserve">og/eller af force majeure. </w:t>
      </w:r>
    </w:p>
    <w:p w14:paraId="5B07C598" w14:textId="69D6246E" w:rsidR="00093FB0" w:rsidRPr="00406B65" w:rsidRDefault="00093FB0" w:rsidP="00093FB0">
      <w:pPr>
        <w:pStyle w:val="HortenNiveau2"/>
        <w:numPr>
          <w:ilvl w:val="0"/>
          <w:numId w:val="0"/>
        </w:numPr>
        <w:spacing w:after="0" w:line="240" w:lineRule="auto"/>
        <w:rPr>
          <w:rFonts w:ascii="Calibri" w:hAnsi="Calibri" w:cs="Calibri"/>
          <w:sz w:val="22"/>
          <w:szCs w:val="22"/>
          <w:lang w:val="da-DK"/>
        </w:rPr>
      </w:pPr>
    </w:p>
    <w:p w14:paraId="435656E0" w14:textId="79D76ED5" w:rsidR="00C51EBC" w:rsidRPr="00406B65" w:rsidRDefault="003025B1" w:rsidP="00FA295C">
      <w:pPr>
        <w:pStyle w:val="HortenNiveau2"/>
        <w:spacing w:after="0" w:line="240" w:lineRule="auto"/>
        <w:rPr>
          <w:rFonts w:ascii="Calibri" w:hAnsi="Calibri" w:cs="Calibri"/>
          <w:sz w:val="22"/>
          <w:szCs w:val="22"/>
          <w:lang w:val="da-DK"/>
        </w:rPr>
      </w:pPr>
      <w:r w:rsidRPr="00406B65">
        <w:rPr>
          <w:rFonts w:ascii="Calibri" w:hAnsi="Calibri" w:cs="Calibri"/>
          <w:sz w:val="22"/>
          <w:szCs w:val="22"/>
          <w:lang w:val="da-DK"/>
        </w:rPr>
        <w:t>Kommunen</w:t>
      </w:r>
      <w:r w:rsidR="00C51EBC" w:rsidRPr="00406B65">
        <w:rPr>
          <w:rFonts w:ascii="Calibri" w:hAnsi="Calibri" w:cs="Calibri"/>
          <w:sz w:val="22"/>
          <w:szCs w:val="22"/>
          <w:lang w:val="da-DK"/>
        </w:rPr>
        <w:t xml:space="preserve"> er berettiget til at ophæve Koncessionskontrakten</w:t>
      </w:r>
      <w:r w:rsidR="00034810" w:rsidRPr="00406B65">
        <w:rPr>
          <w:rFonts w:ascii="Calibri" w:hAnsi="Calibri" w:cs="Calibri"/>
          <w:sz w:val="22"/>
          <w:szCs w:val="22"/>
          <w:lang w:val="da-DK"/>
        </w:rPr>
        <w:t xml:space="preserve"> for hele delaftalen eller dele af denne</w:t>
      </w:r>
      <w:r w:rsidR="00C51EBC" w:rsidRPr="00406B65">
        <w:rPr>
          <w:rFonts w:ascii="Calibri" w:hAnsi="Calibri" w:cs="Calibri"/>
          <w:sz w:val="22"/>
          <w:szCs w:val="22"/>
          <w:lang w:val="da-DK"/>
        </w:rPr>
        <w:t xml:space="preserve">, såfremt der foreligger væsentlig misligholdelse. </w:t>
      </w:r>
    </w:p>
    <w:p w14:paraId="624FA6AA" w14:textId="77777777" w:rsidR="00C51EBC" w:rsidRPr="00406B65" w:rsidRDefault="00C51EBC" w:rsidP="00C51EBC">
      <w:pPr>
        <w:pStyle w:val="HortenNiveau2"/>
        <w:numPr>
          <w:ilvl w:val="0"/>
          <w:numId w:val="0"/>
        </w:numPr>
        <w:spacing w:after="0" w:line="240" w:lineRule="auto"/>
        <w:ind w:left="879"/>
        <w:rPr>
          <w:rFonts w:ascii="Calibri" w:hAnsi="Calibri" w:cs="Calibri"/>
          <w:sz w:val="22"/>
          <w:szCs w:val="22"/>
          <w:lang w:val="da-DK"/>
        </w:rPr>
      </w:pPr>
    </w:p>
    <w:p w14:paraId="24B9B90D" w14:textId="2BA5245C" w:rsidR="006C6FD7" w:rsidRPr="00406B65" w:rsidRDefault="00C97E6B" w:rsidP="00FA295C">
      <w:pPr>
        <w:pStyle w:val="HortenNiveau2"/>
        <w:spacing w:after="0" w:line="240" w:lineRule="auto"/>
        <w:rPr>
          <w:rFonts w:ascii="Calibri" w:hAnsi="Calibri" w:cs="Calibri"/>
          <w:sz w:val="22"/>
          <w:szCs w:val="22"/>
          <w:lang w:val="da-DK"/>
        </w:rPr>
      </w:pPr>
      <w:r>
        <w:rPr>
          <w:rFonts w:ascii="Calibri" w:hAnsi="Calibri" w:cs="Calibri"/>
          <w:sz w:val="22"/>
          <w:szCs w:val="22"/>
          <w:lang w:val="da-DK"/>
        </w:rPr>
        <w:t>Følgende kan anses s</w:t>
      </w:r>
      <w:r w:rsidR="00C51EBC" w:rsidRPr="00406B65">
        <w:rPr>
          <w:rFonts w:ascii="Calibri" w:hAnsi="Calibri" w:cs="Calibri"/>
          <w:sz w:val="22"/>
          <w:szCs w:val="22"/>
          <w:lang w:val="da-DK"/>
        </w:rPr>
        <w:t xml:space="preserve">om væsentlig misligholdelse (listen er ikke udtømmende): </w:t>
      </w:r>
    </w:p>
    <w:p w14:paraId="03FCF3C7" w14:textId="77777777" w:rsidR="006C6FD7" w:rsidRPr="00406B65" w:rsidRDefault="006C6FD7" w:rsidP="00F77E76">
      <w:pPr>
        <w:pStyle w:val="HortenNiveau2"/>
        <w:numPr>
          <w:ilvl w:val="0"/>
          <w:numId w:val="0"/>
        </w:numPr>
        <w:spacing w:after="0" w:line="240" w:lineRule="auto"/>
        <w:ind w:left="879"/>
        <w:rPr>
          <w:rFonts w:ascii="Calibri" w:hAnsi="Calibri" w:cs="Calibri"/>
          <w:sz w:val="22"/>
          <w:szCs w:val="22"/>
          <w:lang w:val="da-DK"/>
        </w:rPr>
      </w:pPr>
    </w:p>
    <w:p w14:paraId="2BB61976" w14:textId="274DCB55" w:rsidR="00C47B6A" w:rsidRPr="00406B65" w:rsidRDefault="00C47B6A" w:rsidP="00F77E76">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Koncessionshaver overholder ikke kravspecifikationen. </w:t>
      </w:r>
    </w:p>
    <w:p w14:paraId="53A43F88" w14:textId="77777777" w:rsidR="00C47B6A" w:rsidRPr="00406B65" w:rsidRDefault="00C47B6A" w:rsidP="00C47B6A">
      <w:pPr>
        <w:pStyle w:val="HortenNiveau2"/>
        <w:numPr>
          <w:ilvl w:val="0"/>
          <w:numId w:val="0"/>
        </w:numPr>
        <w:spacing w:after="0" w:line="240" w:lineRule="auto"/>
        <w:ind w:left="1134"/>
        <w:rPr>
          <w:rFonts w:ascii="Calibri" w:hAnsi="Calibri" w:cs="Calibri"/>
          <w:sz w:val="22"/>
          <w:szCs w:val="22"/>
          <w:lang w:val="da-DK"/>
        </w:rPr>
      </w:pPr>
    </w:p>
    <w:p w14:paraId="435BDBAE" w14:textId="105A1240" w:rsidR="000E7BCC" w:rsidRPr="00406B65" w:rsidRDefault="006C6FD7" w:rsidP="00F77E76">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Koncessionshaver undlader at </w:t>
      </w:r>
      <w:r w:rsidR="00C629F2" w:rsidRPr="00406B65">
        <w:rPr>
          <w:rFonts w:ascii="Calibri" w:hAnsi="Calibri" w:cs="Calibri"/>
          <w:sz w:val="22"/>
          <w:szCs w:val="22"/>
          <w:lang w:val="da-DK"/>
        </w:rPr>
        <w:t>opstille</w:t>
      </w:r>
      <w:r w:rsidRPr="00406B65">
        <w:rPr>
          <w:rFonts w:ascii="Calibri" w:hAnsi="Calibri" w:cs="Calibri"/>
          <w:sz w:val="22"/>
          <w:szCs w:val="22"/>
          <w:lang w:val="da-DK"/>
        </w:rPr>
        <w:t xml:space="preserve"> </w:t>
      </w:r>
      <w:r w:rsidR="00F16D4F" w:rsidRPr="00406B65">
        <w:rPr>
          <w:rFonts w:ascii="Calibri" w:hAnsi="Calibri" w:cs="Calibri"/>
          <w:sz w:val="22"/>
          <w:szCs w:val="22"/>
          <w:lang w:val="da-DK"/>
        </w:rPr>
        <w:t>Ladestander</w:t>
      </w:r>
      <w:r w:rsidRPr="00406B65">
        <w:rPr>
          <w:rFonts w:ascii="Calibri" w:hAnsi="Calibri" w:cs="Calibri"/>
          <w:sz w:val="22"/>
          <w:szCs w:val="22"/>
          <w:lang w:val="da-DK"/>
        </w:rPr>
        <w:t>n</w:t>
      </w:r>
      <w:r w:rsidR="003F6989" w:rsidRPr="00406B65">
        <w:rPr>
          <w:rFonts w:ascii="Calibri" w:hAnsi="Calibri" w:cs="Calibri"/>
          <w:sz w:val="22"/>
          <w:szCs w:val="22"/>
          <w:lang w:val="da-DK"/>
        </w:rPr>
        <w:t>e</w:t>
      </w:r>
      <w:r w:rsidRPr="00406B65">
        <w:rPr>
          <w:rFonts w:ascii="Calibri" w:hAnsi="Calibri" w:cs="Calibri"/>
          <w:sz w:val="22"/>
          <w:szCs w:val="22"/>
          <w:lang w:val="da-DK"/>
        </w:rPr>
        <w:t xml:space="preserve"> </w:t>
      </w:r>
      <w:r w:rsidR="00296B67" w:rsidRPr="00406B65">
        <w:rPr>
          <w:rFonts w:ascii="Calibri" w:hAnsi="Calibri" w:cs="Calibri"/>
          <w:sz w:val="22"/>
          <w:szCs w:val="22"/>
          <w:lang w:val="da-DK"/>
        </w:rPr>
        <w:t>og/</w:t>
      </w:r>
      <w:r w:rsidRPr="00406B65">
        <w:rPr>
          <w:rFonts w:ascii="Calibri" w:hAnsi="Calibri" w:cs="Calibri"/>
          <w:sz w:val="22"/>
          <w:szCs w:val="22"/>
          <w:lang w:val="da-DK"/>
        </w:rPr>
        <w:t xml:space="preserve">eller </w:t>
      </w:r>
      <w:r w:rsidR="00C629F2" w:rsidRPr="00406B65">
        <w:rPr>
          <w:rFonts w:ascii="Calibri" w:hAnsi="Calibri" w:cs="Calibri"/>
          <w:sz w:val="22"/>
          <w:szCs w:val="22"/>
          <w:lang w:val="da-DK"/>
        </w:rPr>
        <w:t>opstilling</w:t>
      </w:r>
      <w:r w:rsidRPr="00406B65">
        <w:rPr>
          <w:rFonts w:ascii="Calibri" w:hAnsi="Calibri" w:cs="Calibri"/>
          <w:sz w:val="22"/>
          <w:szCs w:val="22"/>
          <w:lang w:val="da-DK"/>
        </w:rPr>
        <w:t xml:space="preserve"> af </w:t>
      </w:r>
      <w:r w:rsidR="00F16D4F" w:rsidRPr="00406B65">
        <w:rPr>
          <w:rFonts w:ascii="Calibri" w:hAnsi="Calibri" w:cs="Calibri"/>
          <w:sz w:val="22"/>
          <w:szCs w:val="22"/>
          <w:lang w:val="da-DK"/>
        </w:rPr>
        <w:t>Ladestander</w:t>
      </w:r>
      <w:r w:rsidRPr="00406B65">
        <w:rPr>
          <w:rFonts w:ascii="Calibri" w:hAnsi="Calibri" w:cs="Calibri"/>
          <w:sz w:val="22"/>
          <w:szCs w:val="22"/>
          <w:lang w:val="da-DK"/>
        </w:rPr>
        <w:t>n</w:t>
      </w:r>
      <w:r w:rsidR="00C629F2" w:rsidRPr="00406B65">
        <w:rPr>
          <w:rFonts w:ascii="Calibri" w:hAnsi="Calibri" w:cs="Calibri"/>
          <w:sz w:val="22"/>
          <w:szCs w:val="22"/>
          <w:lang w:val="da-DK"/>
        </w:rPr>
        <w:t>e</w:t>
      </w:r>
      <w:r w:rsidRPr="00406B65">
        <w:rPr>
          <w:rFonts w:ascii="Calibri" w:hAnsi="Calibri" w:cs="Calibri"/>
          <w:sz w:val="22"/>
          <w:szCs w:val="22"/>
          <w:lang w:val="da-DK"/>
        </w:rPr>
        <w:t xml:space="preserve"> overskrider den </w:t>
      </w:r>
      <w:r w:rsidR="00C629F2" w:rsidRPr="00406B65">
        <w:rPr>
          <w:rFonts w:ascii="Calibri" w:hAnsi="Calibri" w:cs="Calibri"/>
          <w:sz w:val="22"/>
          <w:szCs w:val="22"/>
          <w:lang w:val="da-DK"/>
        </w:rPr>
        <w:t>aftalte</w:t>
      </w:r>
      <w:r w:rsidRPr="00406B65">
        <w:rPr>
          <w:rFonts w:ascii="Calibri" w:hAnsi="Calibri" w:cs="Calibri"/>
          <w:sz w:val="22"/>
          <w:szCs w:val="22"/>
          <w:lang w:val="da-DK"/>
        </w:rPr>
        <w:t xml:space="preserve"> </w:t>
      </w:r>
      <w:r w:rsidR="003A4848" w:rsidRPr="00406B65">
        <w:rPr>
          <w:rFonts w:ascii="Calibri" w:hAnsi="Calibri" w:cs="Calibri"/>
          <w:sz w:val="22"/>
          <w:szCs w:val="22"/>
          <w:lang w:val="da-DK"/>
        </w:rPr>
        <w:t xml:space="preserve">tidsfrist </w:t>
      </w:r>
      <w:r w:rsidRPr="00406B65">
        <w:rPr>
          <w:rFonts w:ascii="Calibri" w:hAnsi="Calibri" w:cs="Calibri"/>
          <w:sz w:val="22"/>
          <w:szCs w:val="22"/>
          <w:lang w:val="da-DK"/>
        </w:rPr>
        <w:t xml:space="preserve">med mere end </w:t>
      </w:r>
      <w:r w:rsidR="00D4511D">
        <w:rPr>
          <w:rFonts w:ascii="Calibri" w:hAnsi="Calibri" w:cs="Calibri"/>
          <w:sz w:val="22"/>
          <w:szCs w:val="22"/>
          <w:lang w:val="da-DK"/>
        </w:rPr>
        <w:t xml:space="preserve">to </w:t>
      </w:r>
      <w:r w:rsidR="00C47B6A" w:rsidRPr="00406B65">
        <w:rPr>
          <w:rFonts w:ascii="Calibri" w:hAnsi="Calibri" w:cs="Calibri"/>
          <w:sz w:val="22"/>
          <w:szCs w:val="22"/>
          <w:lang w:val="da-DK"/>
        </w:rPr>
        <w:t>måneder</w:t>
      </w:r>
      <w:r w:rsidR="00C45D7C" w:rsidRPr="00406B65">
        <w:rPr>
          <w:rFonts w:ascii="Calibri" w:hAnsi="Calibri" w:cs="Calibri"/>
          <w:sz w:val="22"/>
          <w:szCs w:val="22"/>
          <w:lang w:val="da-DK"/>
        </w:rPr>
        <w:t xml:space="preserve"> </w:t>
      </w:r>
    </w:p>
    <w:p w14:paraId="7975FB0D" w14:textId="6735EF24" w:rsidR="006C6FD7" w:rsidRPr="00406B65" w:rsidRDefault="006C6FD7" w:rsidP="00C45D7C">
      <w:pPr>
        <w:pStyle w:val="HortenNiveau2"/>
        <w:numPr>
          <w:ilvl w:val="0"/>
          <w:numId w:val="0"/>
        </w:numPr>
        <w:spacing w:after="0" w:line="240" w:lineRule="auto"/>
        <w:rPr>
          <w:rFonts w:ascii="Calibri" w:hAnsi="Calibri" w:cs="Calibri"/>
          <w:sz w:val="22"/>
          <w:szCs w:val="22"/>
          <w:lang w:val="da-DK"/>
        </w:rPr>
      </w:pPr>
    </w:p>
    <w:p w14:paraId="3E2D1E1B" w14:textId="188565F6" w:rsidR="00B91C00" w:rsidRPr="00406B65" w:rsidRDefault="006C6FD7" w:rsidP="00F77E76">
      <w:pPr>
        <w:pStyle w:val="HortenNiveau2"/>
        <w:numPr>
          <w:ilvl w:val="1"/>
          <w:numId w:val="22"/>
        </w:numPr>
        <w:tabs>
          <w:tab w:val="clear" w:pos="879"/>
          <w:tab w:val="num" w:pos="1276"/>
        </w:tabs>
        <w:spacing w:after="0" w:line="240" w:lineRule="auto"/>
        <w:ind w:left="1134" w:hanging="283"/>
        <w:rPr>
          <w:rFonts w:ascii="Calibri" w:hAnsi="Calibri" w:cs="Calibri"/>
          <w:sz w:val="22"/>
          <w:szCs w:val="22"/>
          <w:lang w:val="da-DK"/>
        </w:rPr>
      </w:pPr>
      <w:r w:rsidRPr="00406B65">
        <w:rPr>
          <w:rFonts w:ascii="Calibri" w:hAnsi="Calibri" w:cs="Calibri"/>
          <w:sz w:val="22"/>
          <w:szCs w:val="22"/>
          <w:lang w:val="da-DK"/>
        </w:rPr>
        <w:t xml:space="preserve">Koncessionshaver ophører med at drive </w:t>
      </w:r>
      <w:r w:rsidR="00F16D4F" w:rsidRPr="00406B65">
        <w:rPr>
          <w:rFonts w:ascii="Calibri" w:hAnsi="Calibri" w:cs="Calibri"/>
          <w:sz w:val="22"/>
          <w:szCs w:val="22"/>
          <w:lang w:val="da-DK"/>
        </w:rPr>
        <w:t>Ladestander</w:t>
      </w:r>
      <w:r w:rsidRPr="00406B65">
        <w:rPr>
          <w:rFonts w:ascii="Calibri" w:hAnsi="Calibri" w:cs="Calibri"/>
          <w:sz w:val="22"/>
          <w:szCs w:val="22"/>
          <w:lang w:val="da-DK"/>
        </w:rPr>
        <w:t>n</w:t>
      </w:r>
      <w:r w:rsidR="00C629F2" w:rsidRPr="00406B65">
        <w:rPr>
          <w:rFonts w:ascii="Calibri" w:hAnsi="Calibri" w:cs="Calibri"/>
          <w:sz w:val="22"/>
          <w:szCs w:val="22"/>
          <w:lang w:val="da-DK"/>
        </w:rPr>
        <w:t>e</w:t>
      </w:r>
      <w:r w:rsidR="00B91C00" w:rsidRPr="00406B65">
        <w:rPr>
          <w:rFonts w:ascii="Calibri" w:hAnsi="Calibri" w:cs="Calibri"/>
          <w:sz w:val="22"/>
          <w:szCs w:val="22"/>
          <w:lang w:val="da-DK"/>
        </w:rPr>
        <w:t xml:space="preserve"> i overensstemmelse med det aftalte</w:t>
      </w:r>
      <w:r w:rsidR="00034810" w:rsidRPr="00406B65">
        <w:rPr>
          <w:rFonts w:ascii="Calibri" w:hAnsi="Calibri" w:cs="Calibri"/>
          <w:sz w:val="22"/>
          <w:szCs w:val="22"/>
          <w:lang w:val="da-DK"/>
        </w:rPr>
        <w:t>, herunder fastsætter urimelige eller diskr</w:t>
      </w:r>
      <w:r w:rsidR="00D4511D">
        <w:rPr>
          <w:rFonts w:ascii="Calibri" w:hAnsi="Calibri" w:cs="Calibri"/>
          <w:sz w:val="22"/>
          <w:szCs w:val="22"/>
          <w:lang w:val="da-DK"/>
        </w:rPr>
        <w:t xml:space="preserve">iminerende priser for brugerne. </w:t>
      </w:r>
    </w:p>
    <w:p w14:paraId="65BBFB1F" w14:textId="1FC167E9" w:rsidR="00BE7088" w:rsidRPr="00406B65" w:rsidRDefault="00BE7088" w:rsidP="00C45D7C">
      <w:pPr>
        <w:rPr>
          <w:rFonts w:ascii="Calibri" w:hAnsi="Calibri" w:cs="Calibri"/>
          <w:lang w:val="da-DK"/>
        </w:rPr>
      </w:pPr>
    </w:p>
    <w:p w14:paraId="4F110A67" w14:textId="4B1AB5B3" w:rsidR="006C6FD7" w:rsidRPr="00D4511D" w:rsidRDefault="00BE7088" w:rsidP="006C6FD7">
      <w:pPr>
        <w:pStyle w:val="HortenNiveau2"/>
        <w:spacing w:after="0" w:line="240" w:lineRule="auto"/>
        <w:rPr>
          <w:rFonts w:ascii="Calibri" w:hAnsi="Calibri" w:cs="Calibri"/>
          <w:sz w:val="22"/>
          <w:szCs w:val="22"/>
          <w:lang w:val="da-DK"/>
        </w:rPr>
      </w:pPr>
      <w:r w:rsidRPr="00406B65">
        <w:rPr>
          <w:rFonts w:ascii="Calibri" w:hAnsi="Calibri" w:cs="Calibri"/>
          <w:sz w:val="22"/>
          <w:szCs w:val="22"/>
          <w:lang w:val="da-DK"/>
        </w:rPr>
        <w:t>I tilfælde af forsinkelse med etablering af ladestandere, der ikke giver kontrakthaveren ret til tidsfristforlængelse, er Kommunen berettiget til i ste</w:t>
      </w:r>
      <w:r w:rsidR="000E7BCC" w:rsidRPr="00406B65">
        <w:rPr>
          <w:rFonts w:ascii="Calibri" w:hAnsi="Calibri" w:cs="Calibri"/>
          <w:sz w:val="22"/>
          <w:szCs w:val="22"/>
          <w:lang w:val="da-DK"/>
        </w:rPr>
        <w:t xml:space="preserve">det for ophævelse at opkræve </w:t>
      </w:r>
      <w:r w:rsidRPr="00406B65">
        <w:rPr>
          <w:rFonts w:ascii="Calibri" w:hAnsi="Calibri" w:cs="Calibri"/>
          <w:sz w:val="22"/>
          <w:szCs w:val="22"/>
          <w:lang w:val="da-DK"/>
        </w:rPr>
        <w:t>bod på Dkk 1500 kr. pr. uge pr. lokation.</w:t>
      </w:r>
      <w:r w:rsidRPr="00406B65" w:rsidDel="00CC455A">
        <w:rPr>
          <w:rFonts w:ascii="Calibri" w:hAnsi="Calibri" w:cs="Calibri"/>
          <w:sz w:val="22"/>
          <w:szCs w:val="22"/>
          <w:lang w:val="da-DK"/>
        </w:rPr>
        <w:t xml:space="preserve"> </w:t>
      </w:r>
    </w:p>
    <w:p w14:paraId="3171155B" w14:textId="77777777" w:rsidR="00572A10" w:rsidRPr="00406B65" w:rsidRDefault="00572A10" w:rsidP="006C6FD7">
      <w:pPr>
        <w:rPr>
          <w:rFonts w:ascii="Calibri" w:hAnsi="Calibri" w:cs="Calibri"/>
          <w:sz w:val="22"/>
          <w:szCs w:val="22"/>
          <w:lang w:val="da-DK"/>
        </w:rPr>
      </w:pPr>
    </w:p>
    <w:p w14:paraId="5BC8F5F8" w14:textId="77777777" w:rsidR="006C6FD7" w:rsidRPr="00406B65" w:rsidRDefault="006C6FD7" w:rsidP="006C6FD7">
      <w:pPr>
        <w:rPr>
          <w:rFonts w:ascii="Calibri" w:hAnsi="Calibri" w:cs="Calibri"/>
          <w:b/>
          <w:sz w:val="22"/>
          <w:szCs w:val="22"/>
          <w:lang w:val="da-DK"/>
        </w:rPr>
      </w:pPr>
    </w:p>
    <w:p w14:paraId="47912228" w14:textId="77777777" w:rsidR="006C6FD7" w:rsidRPr="00406B65" w:rsidRDefault="006C6FD7" w:rsidP="00380915">
      <w:pPr>
        <w:pStyle w:val="HortenNiveau1"/>
        <w:rPr>
          <w:rFonts w:ascii="Calibri" w:hAnsi="Calibri" w:cs="Calibri"/>
          <w:b/>
          <w:sz w:val="22"/>
        </w:rPr>
      </w:pPr>
      <w:bookmarkStart w:id="26" w:name="_Toc292114120"/>
      <w:bookmarkStart w:id="27" w:name="_Toc385000580"/>
      <w:bookmarkStart w:id="28" w:name="_Toc106087329"/>
      <w:r w:rsidRPr="00406B65">
        <w:rPr>
          <w:rFonts w:ascii="Calibri" w:hAnsi="Calibri" w:cs="Calibri"/>
          <w:b/>
          <w:sz w:val="22"/>
        </w:rPr>
        <w:t>Ændringer</w:t>
      </w:r>
      <w:bookmarkEnd w:id="26"/>
      <w:bookmarkEnd w:id="27"/>
      <w:bookmarkEnd w:id="28"/>
      <w:r w:rsidRPr="00406B65">
        <w:rPr>
          <w:rFonts w:ascii="Calibri" w:hAnsi="Calibri" w:cs="Calibri"/>
          <w:b/>
          <w:sz w:val="22"/>
        </w:rPr>
        <w:t xml:space="preserve"> </w:t>
      </w:r>
    </w:p>
    <w:p w14:paraId="25D82410" w14:textId="77777777" w:rsidR="006C6FD7" w:rsidRPr="00406B65" w:rsidRDefault="006C6FD7" w:rsidP="00AB3BB5">
      <w:pPr>
        <w:pStyle w:val="HortenNiveau2"/>
        <w:rPr>
          <w:rFonts w:ascii="Calibri" w:hAnsi="Calibri" w:cs="Calibri"/>
          <w:sz w:val="22"/>
          <w:szCs w:val="22"/>
          <w:lang w:val="da-DK"/>
        </w:rPr>
      </w:pPr>
      <w:r w:rsidRPr="00406B65">
        <w:rPr>
          <w:rFonts w:ascii="Calibri" w:hAnsi="Calibri" w:cs="Calibri"/>
          <w:sz w:val="22"/>
          <w:szCs w:val="22"/>
          <w:lang w:val="da-DK"/>
        </w:rPr>
        <w:t>Koncessionshaver bærer risikoen for</w:t>
      </w:r>
      <w:r w:rsidR="00072152" w:rsidRPr="00406B65">
        <w:rPr>
          <w:rFonts w:ascii="Calibri" w:hAnsi="Calibri" w:cs="Calibri"/>
          <w:sz w:val="22"/>
          <w:szCs w:val="22"/>
          <w:lang w:val="da-DK"/>
        </w:rPr>
        <w:t xml:space="preserve"> </w:t>
      </w:r>
      <w:r w:rsidRPr="00406B65">
        <w:rPr>
          <w:rFonts w:ascii="Calibri" w:hAnsi="Calibri" w:cs="Calibri"/>
          <w:sz w:val="22"/>
          <w:szCs w:val="22"/>
          <w:lang w:val="da-DK"/>
        </w:rPr>
        <w:t xml:space="preserve">ændringer i lovgivningen, der medfører </w:t>
      </w:r>
      <w:r w:rsidR="008C7FAE" w:rsidRPr="00406B65">
        <w:rPr>
          <w:rFonts w:ascii="Calibri" w:hAnsi="Calibri" w:cs="Calibri"/>
          <w:sz w:val="22"/>
          <w:szCs w:val="22"/>
          <w:lang w:val="da-DK"/>
        </w:rPr>
        <w:t xml:space="preserve">ændrede krav til opsætning og/eller drift af ladestandere af økonomisk karakter. Koncessionshaver kan ikke rette krav mod Kommunen i den forbindelse. </w:t>
      </w:r>
    </w:p>
    <w:p w14:paraId="737EB784" w14:textId="23F6AF06" w:rsidR="00173579" w:rsidRPr="00406B65" w:rsidRDefault="003025B1" w:rsidP="00D4511D">
      <w:pPr>
        <w:pStyle w:val="HortenNiveau2"/>
        <w:rPr>
          <w:rFonts w:ascii="Calibri" w:hAnsi="Calibri" w:cs="Calibri"/>
          <w:sz w:val="22"/>
          <w:szCs w:val="22"/>
          <w:lang w:val="da-DK"/>
        </w:rPr>
      </w:pPr>
      <w:r w:rsidRPr="00406B65">
        <w:rPr>
          <w:rFonts w:ascii="Calibri" w:hAnsi="Calibri" w:cs="Calibri"/>
          <w:sz w:val="22"/>
          <w:szCs w:val="22"/>
          <w:lang w:val="da-DK"/>
        </w:rPr>
        <w:t>Kommunen</w:t>
      </w:r>
      <w:r w:rsidR="005F099E" w:rsidRPr="00406B65">
        <w:rPr>
          <w:rFonts w:ascii="Calibri" w:hAnsi="Calibri" w:cs="Calibri"/>
          <w:sz w:val="22"/>
          <w:szCs w:val="22"/>
          <w:lang w:val="da-DK"/>
        </w:rPr>
        <w:t xml:space="preserve"> har ret til at kræve ændringer i Koncessionskontrakten</w:t>
      </w:r>
      <w:r w:rsidR="00D4511D">
        <w:rPr>
          <w:rFonts w:ascii="Calibri" w:hAnsi="Calibri" w:cs="Calibri"/>
          <w:sz w:val="22"/>
          <w:szCs w:val="22"/>
          <w:lang w:val="da-DK"/>
        </w:rPr>
        <w:t>, der udspringer af lovmæssige krav</w:t>
      </w:r>
      <w:r w:rsidR="005F099E" w:rsidRPr="00406B65">
        <w:rPr>
          <w:rFonts w:ascii="Calibri" w:hAnsi="Calibri" w:cs="Calibri"/>
          <w:sz w:val="22"/>
          <w:szCs w:val="22"/>
          <w:lang w:val="da-DK"/>
        </w:rPr>
        <w:t xml:space="preserve">. </w:t>
      </w:r>
    </w:p>
    <w:p w14:paraId="01E5B6E6" w14:textId="5834130F" w:rsidR="00D04D44" w:rsidRPr="00406B65" w:rsidRDefault="00437B97" w:rsidP="00437B97">
      <w:pPr>
        <w:pStyle w:val="HortenNiveau1"/>
        <w:rPr>
          <w:rFonts w:ascii="Calibri" w:hAnsi="Calibri" w:cs="Calibri"/>
          <w:b/>
          <w:sz w:val="22"/>
        </w:rPr>
      </w:pPr>
      <w:bookmarkStart w:id="29" w:name="_Toc106087330"/>
      <w:bookmarkStart w:id="30" w:name="_Ref168381495"/>
      <w:bookmarkStart w:id="31" w:name="_Ref199045325"/>
      <w:r w:rsidRPr="00406B65">
        <w:rPr>
          <w:rFonts w:ascii="Calibri" w:hAnsi="Calibri" w:cs="Calibri"/>
          <w:b/>
          <w:sz w:val="22"/>
        </w:rPr>
        <w:t>Offentlighed</w:t>
      </w:r>
      <w:bookmarkEnd w:id="29"/>
    </w:p>
    <w:p w14:paraId="117F318B" w14:textId="77777777" w:rsidR="00942E25" w:rsidRPr="00406B65" w:rsidRDefault="00437B97" w:rsidP="00437B97">
      <w:pPr>
        <w:pStyle w:val="HortenNiveau2"/>
        <w:rPr>
          <w:rFonts w:ascii="Calibri" w:hAnsi="Calibri" w:cs="Calibri"/>
          <w:sz w:val="22"/>
          <w:szCs w:val="22"/>
          <w:lang w:val="da-DK"/>
        </w:rPr>
      </w:pPr>
      <w:r w:rsidRPr="00406B65">
        <w:rPr>
          <w:rFonts w:ascii="Calibri" w:hAnsi="Calibri" w:cs="Calibri"/>
          <w:sz w:val="22"/>
          <w:szCs w:val="22"/>
          <w:lang w:val="da-DK"/>
        </w:rPr>
        <w:t>Materiale, der indgives ti</w:t>
      </w:r>
      <w:r w:rsidR="00942E25" w:rsidRPr="00406B65">
        <w:rPr>
          <w:rFonts w:ascii="Calibri" w:hAnsi="Calibri" w:cs="Calibri"/>
          <w:sz w:val="22"/>
          <w:szCs w:val="22"/>
          <w:lang w:val="da-DK"/>
        </w:rPr>
        <w:t>l Kommunen</w:t>
      </w:r>
      <w:r w:rsidRPr="00406B65">
        <w:rPr>
          <w:rFonts w:ascii="Calibri" w:hAnsi="Calibri" w:cs="Calibri"/>
          <w:sz w:val="22"/>
          <w:szCs w:val="22"/>
          <w:lang w:val="da-DK"/>
        </w:rPr>
        <w:t>, herunder tilbud med bilag i en konkurrence, er omfattet af aktin</w:t>
      </w:r>
      <w:r w:rsidR="00942E25" w:rsidRPr="00406B65">
        <w:rPr>
          <w:rFonts w:ascii="Calibri" w:hAnsi="Calibri" w:cs="Calibri"/>
          <w:sz w:val="22"/>
          <w:szCs w:val="22"/>
          <w:lang w:val="da-DK"/>
        </w:rPr>
        <w:t xml:space="preserve">dsigt efter offentlighedsloven. </w:t>
      </w:r>
      <w:r w:rsidRPr="00406B65">
        <w:rPr>
          <w:rFonts w:ascii="Calibri" w:hAnsi="Calibri" w:cs="Calibri"/>
          <w:sz w:val="22"/>
          <w:szCs w:val="22"/>
          <w:lang w:val="da-DK"/>
        </w:rPr>
        <w:t xml:space="preserve">Offentlighedsloven giver kun i begrænset omfang mulighed for at undtage forretningshemmeligheder og lignende fra aktindsigt og alene i tilfælde, hvor der er en nærliggende risiko for betydeligt tab for leverandøren, hvis de pågældende oplysninger udleveres. </w:t>
      </w:r>
    </w:p>
    <w:p w14:paraId="2222135D" w14:textId="650F2805" w:rsidR="00437B97" w:rsidRPr="00406B65" w:rsidRDefault="00437B97" w:rsidP="00942E25">
      <w:pPr>
        <w:pStyle w:val="HortenNiveau2"/>
        <w:numPr>
          <w:ilvl w:val="0"/>
          <w:numId w:val="0"/>
        </w:numPr>
        <w:ind w:left="879"/>
        <w:rPr>
          <w:rFonts w:ascii="Calibri" w:hAnsi="Calibri" w:cs="Calibri"/>
          <w:sz w:val="22"/>
          <w:szCs w:val="22"/>
          <w:lang w:val="da-DK"/>
        </w:rPr>
      </w:pPr>
      <w:r w:rsidRPr="00406B65">
        <w:rPr>
          <w:rFonts w:ascii="Calibri" w:hAnsi="Calibri" w:cs="Calibri"/>
          <w:sz w:val="22"/>
          <w:szCs w:val="22"/>
          <w:lang w:val="da-DK"/>
        </w:rPr>
        <w:t>Kommunen vil så vidt muligt forinden besvarelse af eventuelle aktindsigtsbegæringer i materiale fra en leverandør indhente en udtalelse fra denne til brug for sin vurdering af, om oplysninger kan udelades ved aktindsigtsbesvarelsen. Udtalelsen er alene vejledende for Kommunen, der er forpligtet til at træffe sin afgørelse på grundlag af lovgivningen og praksis fastlagt af bl.a. Folketingets Ombudsmand og Klagenævnet for Udbu</w:t>
      </w:r>
      <w:r w:rsidR="00942E25" w:rsidRPr="00406B65">
        <w:rPr>
          <w:rFonts w:ascii="Calibri" w:hAnsi="Calibri" w:cs="Calibri"/>
          <w:sz w:val="22"/>
          <w:szCs w:val="22"/>
          <w:lang w:val="da-DK"/>
        </w:rPr>
        <w:t xml:space="preserve">d. </w:t>
      </w:r>
    </w:p>
    <w:p w14:paraId="64A64595" w14:textId="77777777" w:rsidR="00641FD3" w:rsidRPr="00406B65" w:rsidRDefault="003025B1" w:rsidP="0014380D">
      <w:pPr>
        <w:pStyle w:val="HortenNiveau2"/>
        <w:rPr>
          <w:rFonts w:ascii="Calibri" w:hAnsi="Calibri" w:cs="Calibri"/>
          <w:sz w:val="22"/>
          <w:szCs w:val="22"/>
          <w:lang w:val="da-DK"/>
        </w:rPr>
      </w:pPr>
      <w:r w:rsidRPr="00406B65">
        <w:rPr>
          <w:rFonts w:ascii="Calibri" w:hAnsi="Calibri" w:cs="Calibri"/>
          <w:sz w:val="22"/>
          <w:szCs w:val="22"/>
          <w:lang w:val="da-DK"/>
        </w:rPr>
        <w:t>Kommunen</w:t>
      </w:r>
      <w:r w:rsidR="0014380D" w:rsidRPr="00406B65">
        <w:rPr>
          <w:rFonts w:ascii="Calibri" w:hAnsi="Calibri" w:cs="Calibri"/>
          <w:sz w:val="22"/>
          <w:szCs w:val="22"/>
          <w:lang w:val="da-DK"/>
        </w:rPr>
        <w:t xml:space="preserve"> </w:t>
      </w:r>
      <w:r w:rsidR="00641FD3" w:rsidRPr="00406B65">
        <w:rPr>
          <w:rFonts w:ascii="Calibri" w:hAnsi="Calibri" w:cs="Calibri"/>
          <w:sz w:val="22"/>
          <w:szCs w:val="22"/>
          <w:lang w:val="da-DK"/>
        </w:rPr>
        <w:t xml:space="preserve">kan i forbindelse med benchmarkingundersøgelser udlevere oplysninger om priser til andre </w:t>
      </w:r>
      <w:r w:rsidR="00AA7412" w:rsidRPr="00406B65">
        <w:rPr>
          <w:rFonts w:ascii="Calibri" w:hAnsi="Calibri" w:cs="Calibri"/>
          <w:sz w:val="22"/>
          <w:szCs w:val="22"/>
          <w:lang w:val="da-DK"/>
        </w:rPr>
        <w:t xml:space="preserve">kommuner </w:t>
      </w:r>
      <w:r w:rsidR="00641FD3" w:rsidRPr="00406B65">
        <w:rPr>
          <w:rFonts w:ascii="Calibri" w:hAnsi="Calibri" w:cs="Calibri"/>
          <w:sz w:val="22"/>
          <w:szCs w:val="22"/>
          <w:lang w:val="da-DK"/>
        </w:rPr>
        <w:t>eller offentlige instanser</w:t>
      </w:r>
      <w:r w:rsidR="00886DB2" w:rsidRPr="00406B65">
        <w:rPr>
          <w:rFonts w:ascii="Calibri" w:hAnsi="Calibri" w:cs="Calibri"/>
          <w:sz w:val="22"/>
          <w:szCs w:val="22"/>
          <w:lang w:val="da-DK"/>
        </w:rPr>
        <w:t>,</w:t>
      </w:r>
      <w:r w:rsidR="00641FD3" w:rsidRPr="00406B65">
        <w:rPr>
          <w:rFonts w:ascii="Calibri" w:hAnsi="Calibri" w:cs="Calibri"/>
          <w:sz w:val="22"/>
          <w:szCs w:val="22"/>
          <w:lang w:val="da-DK"/>
        </w:rPr>
        <w:t xml:space="preserve"> samt Kommunernes Landsforening. Priserne udleveres i så fald i fortrolighed.</w:t>
      </w:r>
    </w:p>
    <w:p w14:paraId="59C84F87" w14:textId="77777777" w:rsidR="00A717E8" w:rsidRPr="00406B65" w:rsidRDefault="00BA4766" w:rsidP="00173579">
      <w:pPr>
        <w:pStyle w:val="HortenNiveau2"/>
        <w:rPr>
          <w:rFonts w:ascii="Calibri" w:hAnsi="Calibri" w:cs="Calibri"/>
          <w:sz w:val="22"/>
          <w:szCs w:val="22"/>
          <w:lang w:val="da-DK"/>
        </w:rPr>
      </w:pPr>
      <w:r w:rsidRPr="00406B65">
        <w:rPr>
          <w:rFonts w:ascii="Calibri" w:hAnsi="Calibri" w:cs="Calibri"/>
          <w:sz w:val="22"/>
          <w:szCs w:val="22"/>
          <w:lang w:val="da-DK"/>
        </w:rPr>
        <w:t xml:space="preserve">Koncessionshavers </w:t>
      </w:r>
      <w:r w:rsidR="00641FD3" w:rsidRPr="00406B65">
        <w:rPr>
          <w:rFonts w:ascii="Calibri" w:hAnsi="Calibri" w:cs="Calibri"/>
          <w:sz w:val="22"/>
          <w:szCs w:val="22"/>
          <w:lang w:val="da-DK"/>
        </w:rPr>
        <w:t xml:space="preserve">brug af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s </w:t>
      </w:r>
      <w:r w:rsidR="00641FD3" w:rsidRPr="00406B65">
        <w:rPr>
          <w:rFonts w:ascii="Calibri" w:hAnsi="Calibri" w:cs="Calibri"/>
          <w:sz w:val="22"/>
          <w:szCs w:val="22"/>
          <w:lang w:val="da-DK"/>
        </w:rPr>
        <w:t>navn og/eller logo i sin markedsføring og eventuel anden brug som reference</w:t>
      </w:r>
      <w:r w:rsidR="00306477" w:rsidRPr="00406B65">
        <w:rPr>
          <w:rFonts w:ascii="Calibri" w:hAnsi="Calibri" w:cs="Calibri"/>
          <w:sz w:val="22"/>
          <w:szCs w:val="22"/>
          <w:lang w:val="da-DK"/>
        </w:rPr>
        <w:t xml:space="preserve"> </w:t>
      </w:r>
      <w:r w:rsidR="009E7BCF" w:rsidRPr="00406B65">
        <w:rPr>
          <w:rFonts w:ascii="Calibri" w:hAnsi="Calibri" w:cs="Calibri"/>
          <w:sz w:val="22"/>
          <w:szCs w:val="22"/>
          <w:lang w:val="da-DK"/>
        </w:rPr>
        <w:t xml:space="preserve">skal </w:t>
      </w:r>
      <w:r w:rsidR="00641FD3" w:rsidRPr="00406B65">
        <w:rPr>
          <w:rFonts w:ascii="Calibri" w:hAnsi="Calibri" w:cs="Calibri"/>
          <w:sz w:val="22"/>
          <w:szCs w:val="22"/>
          <w:lang w:val="da-DK"/>
        </w:rPr>
        <w:t xml:space="preserve">godkendes skriftligt af </w:t>
      </w:r>
      <w:r w:rsidR="003025B1" w:rsidRPr="00406B65">
        <w:rPr>
          <w:rFonts w:ascii="Calibri" w:hAnsi="Calibri" w:cs="Calibri"/>
          <w:sz w:val="22"/>
          <w:szCs w:val="22"/>
          <w:lang w:val="da-DK"/>
        </w:rPr>
        <w:t>Kommunen</w:t>
      </w:r>
      <w:r w:rsidR="00641FD3" w:rsidRPr="00406B65">
        <w:rPr>
          <w:rFonts w:ascii="Calibri" w:hAnsi="Calibri" w:cs="Calibri"/>
          <w:sz w:val="22"/>
          <w:szCs w:val="22"/>
          <w:lang w:val="da-DK"/>
        </w:rPr>
        <w:t xml:space="preserve">. </w:t>
      </w:r>
      <w:bookmarkStart w:id="32" w:name="_Toc292114134"/>
      <w:bookmarkStart w:id="33" w:name="_Toc385000592"/>
      <w:bookmarkEnd w:id="30"/>
      <w:bookmarkEnd w:id="31"/>
    </w:p>
    <w:p w14:paraId="749FDC2F" w14:textId="77777777" w:rsidR="00173579" w:rsidRPr="00406B65" w:rsidRDefault="00173579" w:rsidP="00173579">
      <w:pPr>
        <w:pStyle w:val="HortenNiveau2"/>
        <w:numPr>
          <w:ilvl w:val="0"/>
          <w:numId w:val="0"/>
        </w:numPr>
        <w:ind w:left="879"/>
        <w:rPr>
          <w:rFonts w:ascii="Calibri" w:hAnsi="Calibri" w:cs="Calibri"/>
          <w:sz w:val="22"/>
          <w:szCs w:val="22"/>
          <w:lang w:val="da-DK"/>
        </w:rPr>
      </w:pPr>
    </w:p>
    <w:p w14:paraId="33CEF7BA" w14:textId="77777777" w:rsidR="007D1842" w:rsidRPr="00406B65" w:rsidRDefault="007D1842" w:rsidP="007D1842">
      <w:pPr>
        <w:pStyle w:val="HortenNiveau1"/>
        <w:rPr>
          <w:rFonts w:ascii="Calibri" w:hAnsi="Calibri" w:cs="Calibri"/>
          <w:b/>
          <w:sz w:val="22"/>
        </w:rPr>
      </w:pPr>
      <w:bookmarkStart w:id="34" w:name="_Toc106087331"/>
      <w:r w:rsidRPr="00406B65">
        <w:rPr>
          <w:rFonts w:ascii="Calibri" w:hAnsi="Calibri" w:cs="Calibri"/>
          <w:b/>
          <w:sz w:val="22"/>
        </w:rPr>
        <w:t>Ikrafttrædelse, varighed og ophør</w:t>
      </w:r>
      <w:bookmarkEnd w:id="34"/>
      <w:r w:rsidRPr="00406B65">
        <w:rPr>
          <w:rFonts w:ascii="Calibri" w:hAnsi="Calibri" w:cs="Calibri"/>
          <w:b/>
          <w:sz w:val="22"/>
        </w:rPr>
        <w:t xml:space="preserve"> </w:t>
      </w:r>
    </w:p>
    <w:p w14:paraId="26026FC4" w14:textId="3BDC665D" w:rsidR="00824B21" w:rsidRPr="00406B65" w:rsidRDefault="007D1842" w:rsidP="007D1842">
      <w:pPr>
        <w:pStyle w:val="HortenNiveau2"/>
        <w:rPr>
          <w:rFonts w:ascii="Calibri" w:hAnsi="Calibri" w:cs="Calibri"/>
          <w:sz w:val="22"/>
          <w:szCs w:val="22"/>
          <w:lang w:val="da-DK"/>
        </w:rPr>
      </w:pPr>
      <w:r w:rsidRPr="00406B65">
        <w:rPr>
          <w:rFonts w:ascii="Calibri" w:hAnsi="Calibri" w:cs="Calibri"/>
          <w:sz w:val="22"/>
          <w:szCs w:val="22"/>
          <w:lang w:val="da-DK"/>
        </w:rPr>
        <w:t xml:space="preserve">Koncessionskontrakten træder i kraft på </w:t>
      </w:r>
      <w:r w:rsidR="00E91B59" w:rsidRPr="00406B65">
        <w:rPr>
          <w:rFonts w:ascii="Calibri" w:hAnsi="Calibri" w:cs="Calibri"/>
          <w:sz w:val="22"/>
          <w:szCs w:val="22"/>
          <w:lang w:val="da-DK"/>
        </w:rPr>
        <w:t>underskriftsdatoen</w:t>
      </w:r>
      <w:r w:rsidRPr="00406B65">
        <w:rPr>
          <w:rFonts w:ascii="Calibri" w:hAnsi="Calibri" w:cs="Calibri"/>
          <w:sz w:val="22"/>
          <w:szCs w:val="22"/>
          <w:lang w:val="da-DK"/>
        </w:rPr>
        <w:t xml:space="preserve"> og </w:t>
      </w:r>
      <w:r w:rsidR="008002AC" w:rsidRPr="00406B65">
        <w:rPr>
          <w:rFonts w:ascii="Calibri" w:hAnsi="Calibri" w:cs="Calibri"/>
          <w:sz w:val="22"/>
          <w:szCs w:val="22"/>
          <w:lang w:val="da-DK"/>
        </w:rPr>
        <w:t xml:space="preserve">udløber </w:t>
      </w:r>
      <w:r w:rsidR="00E91B59" w:rsidRPr="00406B65">
        <w:rPr>
          <w:rFonts w:ascii="Calibri" w:hAnsi="Calibri" w:cs="Calibri"/>
          <w:sz w:val="22"/>
          <w:szCs w:val="22"/>
          <w:lang w:val="da-DK"/>
        </w:rPr>
        <w:t>6</w:t>
      </w:r>
      <w:r w:rsidR="004769DF" w:rsidRPr="00406B65">
        <w:rPr>
          <w:rFonts w:ascii="Calibri" w:hAnsi="Calibri" w:cs="Calibri"/>
          <w:sz w:val="22"/>
          <w:szCs w:val="22"/>
          <w:lang w:val="da-DK"/>
        </w:rPr>
        <w:t xml:space="preserve"> år efter </w:t>
      </w:r>
      <w:r w:rsidR="00E91B59" w:rsidRPr="00406B65">
        <w:rPr>
          <w:rFonts w:ascii="Calibri" w:hAnsi="Calibri" w:cs="Calibri"/>
          <w:sz w:val="22"/>
          <w:szCs w:val="22"/>
          <w:lang w:val="da-DK"/>
        </w:rPr>
        <w:t>underskriftsdatoen</w:t>
      </w:r>
      <w:r w:rsidR="004769DF" w:rsidRPr="00406B65">
        <w:rPr>
          <w:rFonts w:ascii="Calibri" w:hAnsi="Calibri" w:cs="Calibri"/>
          <w:sz w:val="22"/>
          <w:szCs w:val="22"/>
          <w:lang w:val="da-DK"/>
        </w:rPr>
        <w:t>.</w:t>
      </w:r>
    </w:p>
    <w:p w14:paraId="468679D6" w14:textId="15DFB887" w:rsidR="00173579" w:rsidRPr="00406B65" w:rsidRDefault="00C97E6B" w:rsidP="007D1842">
      <w:pPr>
        <w:pStyle w:val="HortenNiveau2"/>
        <w:rPr>
          <w:rFonts w:ascii="Calibri" w:hAnsi="Calibri" w:cs="Calibri"/>
          <w:sz w:val="22"/>
          <w:szCs w:val="22"/>
          <w:lang w:val="da-DK"/>
        </w:rPr>
      </w:pPr>
      <w:r>
        <w:rPr>
          <w:rFonts w:ascii="Calibri" w:hAnsi="Calibri" w:cs="Calibri"/>
          <w:sz w:val="22"/>
          <w:szCs w:val="22"/>
          <w:lang w:val="da-DK"/>
        </w:rPr>
        <w:t xml:space="preserve">Parterne kan efter gensidig aftale forlænge kontrakten i op til </w:t>
      </w:r>
      <w:r w:rsidR="003F73DF" w:rsidRPr="00406B65">
        <w:rPr>
          <w:rFonts w:ascii="Calibri" w:hAnsi="Calibri" w:cs="Calibri"/>
          <w:sz w:val="22"/>
          <w:szCs w:val="22"/>
          <w:lang w:val="da-DK"/>
        </w:rPr>
        <w:t>4</w:t>
      </w:r>
      <w:r w:rsidR="002208DB" w:rsidRPr="00406B65">
        <w:rPr>
          <w:rFonts w:ascii="Calibri" w:hAnsi="Calibri" w:cs="Calibri"/>
          <w:sz w:val="22"/>
          <w:szCs w:val="22"/>
          <w:lang w:val="da-DK"/>
        </w:rPr>
        <w:t xml:space="preserve"> år (2 x 24</w:t>
      </w:r>
      <w:r w:rsidR="00173579" w:rsidRPr="00406B65">
        <w:rPr>
          <w:rFonts w:ascii="Calibri" w:hAnsi="Calibri" w:cs="Calibri"/>
          <w:sz w:val="22"/>
          <w:szCs w:val="22"/>
          <w:lang w:val="da-DK"/>
        </w:rPr>
        <w:t xml:space="preserve"> måneder)</w:t>
      </w:r>
      <w:r>
        <w:rPr>
          <w:rFonts w:ascii="Calibri" w:hAnsi="Calibri" w:cs="Calibri"/>
          <w:sz w:val="22"/>
          <w:szCs w:val="22"/>
          <w:lang w:val="da-DK"/>
        </w:rPr>
        <w:t xml:space="preserve"> på uændrede vilkår</w:t>
      </w:r>
      <w:r w:rsidR="00173579" w:rsidRPr="00406B65">
        <w:rPr>
          <w:rFonts w:ascii="Calibri" w:hAnsi="Calibri" w:cs="Calibri"/>
          <w:sz w:val="22"/>
          <w:szCs w:val="22"/>
          <w:lang w:val="da-DK"/>
        </w:rPr>
        <w:t xml:space="preserve">. </w:t>
      </w:r>
    </w:p>
    <w:p w14:paraId="2FFCD318" w14:textId="5902630E" w:rsidR="007D1842" w:rsidRPr="00406B65" w:rsidRDefault="007D1842" w:rsidP="007D1842">
      <w:pPr>
        <w:pStyle w:val="HortenNiveau2"/>
        <w:rPr>
          <w:rFonts w:ascii="Calibri" w:hAnsi="Calibri" w:cs="Calibri"/>
          <w:sz w:val="22"/>
          <w:szCs w:val="22"/>
          <w:lang w:val="da-DK"/>
        </w:rPr>
      </w:pPr>
      <w:r w:rsidRPr="00406B65">
        <w:rPr>
          <w:rFonts w:ascii="Calibri" w:hAnsi="Calibri" w:cs="Calibri"/>
          <w:sz w:val="22"/>
          <w:szCs w:val="22"/>
          <w:lang w:val="da-DK"/>
        </w:rPr>
        <w:t>Koncessionskontrakten kan ikke opsiges af Koncessionshaver</w:t>
      </w:r>
      <w:r w:rsidR="00C97E6B">
        <w:rPr>
          <w:rFonts w:ascii="Calibri" w:hAnsi="Calibri" w:cs="Calibri"/>
          <w:sz w:val="22"/>
          <w:szCs w:val="22"/>
          <w:lang w:val="da-DK"/>
        </w:rPr>
        <w:t xml:space="preserve"> – kun under helt særlige vilkår, f.eks. Koncessionshavers konkurs, og som udgangspunkt kun for hele Kontrakten</w:t>
      </w:r>
      <w:r w:rsidRPr="00406B65">
        <w:rPr>
          <w:rFonts w:ascii="Calibri" w:hAnsi="Calibri" w:cs="Calibri"/>
          <w:sz w:val="22"/>
          <w:szCs w:val="22"/>
          <w:lang w:val="da-DK"/>
        </w:rPr>
        <w:t xml:space="preserve">. Denne bestemmelse hindrer ikke Koncessionshavers adgang til at ophæve Koncessionskontrakten, såfremt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væsentligt misligholder denne.  </w:t>
      </w:r>
    </w:p>
    <w:p w14:paraId="113B1D15" w14:textId="51AEE23D" w:rsidR="00FD766F" w:rsidRPr="00406B65" w:rsidRDefault="00826443" w:rsidP="007D1842">
      <w:pPr>
        <w:pStyle w:val="HortenNiveau2"/>
        <w:rPr>
          <w:rFonts w:ascii="Calibri" w:hAnsi="Calibri" w:cs="Calibri"/>
          <w:sz w:val="22"/>
          <w:szCs w:val="22"/>
          <w:lang w:val="da-DK"/>
        </w:rPr>
      </w:pPr>
      <w:r w:rsidRPr="00406B65">
        <w:rPr>
          <w:rFonts w:ascii="Calibri" w:hAnsi="Calibri" w:cs="Calibri"/>
          <w:sz w:val="22"/>
          <w:szCs w:val="22"/>
          <w:lang w:val="da-DK"/>
        </w:rPr>
        <w:t xml:space="preserve">Ladestanderne opsættes </w:t>
      </w:r>
      <w:r w:rsidR="000968C3">
        <w:rPr>
          <w:rFonts w:ascii="Calibri" w:hAnsi="Calibri" w:cs="Calibri"/>
          <w:sz w:val="22"/>
          <w:szCs w:val="22"/>
          <w:lang w:val="da-DK"/>
        </w:rPr>
        <w:t xml:space="preserve">på </w:t>
      </w:r>
      <w:r w:rsidRPr="00406B65">
        <w:rPr>
          <w:rFonts w:ascii="Calibri" w:hAnsi="Calibri" w:cs="Calibri"/>
          <w:sz w:val="22"/>
          <w:szCs w:val="22"/>
          <w:lang w:val="da-DK"/>
        </w:rPr>
        <w:t xml:space="preserve">gæsteprincippets vilkår. </w:t>
      </w:r>
      <w:r w:rsidR="00FD766F" w:rsidRPr="00406B65">
        <w:rPr>
          <w:rFonts w:ascii="Calibri" w:hAnsi="Calibri" w:cs="Calibri"/>
          <w:sz w:val="22"/>
          <w:szCs w:val="22"/>
          <w:lang w:val="da-DK"/>
        </w:rPr>
        <w:t xml:space="preserve">Koncessionskontrakten kan opsiges af Kommunen, såfremt det anvendte areal eller arealer ønskes anvendt i forbindelse med </w:t>
      </w:r>
      <w:r w:rsidRPr="00406B65">
        <w:rPr>
          <w:rFonts w:ascii="Calibri" w:hAnsi="Calibri" w:cs="Calibri"/>
          <w:sz w:val="22"/>
          <w:szCs w:val="22"/>
          <w:lang w:val="da-DK"/>
        </w:rPr>
        <w:t>saglige formål</w:t>
      </w:r>
      <w:r w:rsidR="00FD766F" w:rsidRPr="00406B65">
        <w:rPr>
          <w:rFonts w:ascii="Calibri" w:hAnsi="Calibri" w:cs="Calibri"/>
          <w:sz w:val="22"/>
          <w:szCs w:val="22"/>
          <w:lang w:val="da-DK"/>
        </w:rPr>
        <w:t xml:space="preserve">, herunder eksempelvis større byrumsprojekter, trafikale ændringer mv. Kommunen vil i dette tilfælde anvise alternativ placering. </w:t>
      </w:r>
    </w:p>
    <w:p w14:paraId="23D76E8B" w14:textId="24E8B1F0" w:rsidR="007D1842" w:rsidRPr="00406B65" w:rsidRDefault="007D1842" w:rsidP="007D1842">
      <w:pPr>
        <w:pStyle w:val="HortenNiveau2"/>
        <w:rPr>
          <w:rFonts w:ascii="Calibri" w:hAnsi="Calibri" w:cs="Calibri"/>
          <w:sz w:val="22"/>
          <w:szCs w:val="22"/>
          <w:lang w:val="da-DK" w:eastAsia="en-GB"/>
        </w:rPr>
      </w:pPr>
      <w:r w:rsidRPr="00406B65">
        <w:rPr>
          <w:rFonts w:ascii="Calibri" w:hAnsi="Calibri" w:cs="Calibri"/>
          <w:sz w:val="22"/>
          <w:szCs w:val="22"/>
          <w:lang w:val="da-DK" w:eastAsia="en-GB"/>
        </w:rPr>
        <w:t xml:space="preserve">Såfremt Klagenævnet for Udbud </w:t>
      </w:r>
      <w:bookmarkStart w:id="35" w:name="_Ref354823937"/>
      <w:bookmarkStart w:id="36" w:name="_Ref419648358"/>
      <w:r w:rsidRPr="00406B65">
        <w:rPr>
          <w:rFonts w:ascii="Calibri" w:hAnsi="Calibri" w:cs="Calibri"/>
          <w:sz w:val="22"/>
          <w:szCs w:val="22"/>
          <w:lang w:val="da-DK" w:eastAsia="en-GB"/>
        </w:rPr>
        <w:t>og/</w:t>
      </w:r>
      <w:r w:rsidRPr="00406B65">
        <w:rPr>
          <w:rFonts w:ascii="Calibri" w:hAnsi="Calibri" w:cs="Calibri"/>
          <w:sz w:val="22"/>
          <w:szCs w:val="22"/>
          <w:lang w:val="da-DK"/>
        </w:rPr>
        <w:t xml:space="preserve">eller en domstol annullerer tildelingsbeslutningen og/eller pålægger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at bringe Koncessionskontrakten til ophør, er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berettiget til at opsig</w:t>
      </w:r>
      <w:r w:rsidR="00322241">
        <w:rPr>
          <w:rFonts w:ascii="Calibri" w:hAnsi="Calibri" w:cs="Calibri"/>
          <w:sz w:val="22"/>
          <w:szCs w:val="22"/>
          <w:lang w:val="da-DK"/>
        </w:rPr>
        <w:t xml:space="preserve">e Koncessionskontrakten med en </w:t>
      </w:r>
      <w:r w:rsidRPr="00406B65">
        <w:rPr>
          <w:rFonts w:ascii="Calibri" w:hAnsi="Calibri" w:cs="Calibri"/>
          <w:sz w:val="22"/>
          <w:szCs w:val="22"/>
          <w:lang w:val="da-DK"/>
        </w:rPr>
        <w:t xml:space="preserve">1 måneds skriftligt varsel. </w:t>
      </w:r>
    </w:p>
    <w:p w14:paraId="1AB8A204" w14:textId="7C7C6EBC" w:rsidR="002610CF" w:rsidRPr="00406B65" w:rsidRDefault="002610CF" w:rsidP="007D1842">
      <w:pPr>
        <w:pStyle w:val="HortenNiveau2"/>
        <w:rPr>
          <w:rFonts w:ascii="Calibri" w:hAnsi="Calibri" w:cs="Calibri"/>
          <w:sz w:val="22"/>
          <w:szCs w:val="22"/>
          <w:lang w:val="da-DK" w:eastAsia="en-GB"/>
        </w:rPr>
      </w:pPr>
      <w:r w:rsidRPr="00406B65">
        <w:rPr>
          <w:rFonts w:ascii="Calibri" w:hAnsi="Calibri" w:cs="Calibri"/>
          <w:sz w:val="22"/>
          <w:szCs w:val="22"/>
          <w:lang w:val="da-DK" w:eastAsia="en-GB"/>
        </w:rPr>
        <w:t xml:space="preserve">Tilsvarende er </w:t>
      </w:r>
      <w:r w:rsidR="003025B1" w:rsidRPr="00406B65">
        <w:rPr>
          <w:rFonts w:ascii="Calibri" w:hAnsi="Calibri" w:cs="Calibri"/>
          <w:sz w:val="22"/>
          <w:szCs w:val="22"/>
          <w:lang w:val="da-DK" w:eastAsia="en-GB"/>
        </w:rPr>
        <w:t>Kommunen</w:t>
      </w:r>
      <w:r w:rsidRPr="00406B65">
        <w:rPr>
          <w:rFonts w:ascii="Calibri" w:hAnsi="Calibri" w:cs="Calibri"/>
          <w:sz w:val="22"/>
          <w:szCs w:val="22"/>
          <w:lang w:val="da-DK" w:eastAsia="en-GB"/>
        </w:rPr>
        <w:t xml:space="preserve">s berettiget til at opsige Koncessionskontrakten med </w:t>
      </w:r>
      <w:r w:rsidR="00322241">
        <w:rPr>
          <w:rFonts w:ascii="Calibri" w:hAnsi="Calibri" w:cs="Calibri"/>
          <w:sz w:val="22"/>
          <w:szCs w:val="22"/>
          <w:lang w:val="da-DK"/>
        </w:rPr>
        <w:t xml:space="preserve">en </w:t>
      </w:r>
      <w:r w:rsidRPr="00406B65">
        <w:rPr>
          <w:rFonts w:ascii="Calibri" w:hAnsi="Calibri" w:cs="Calibri"/>
          <w:sz w:val="22"/>
          <w:szCs w:val="22"/>
          <w:lang w:val="da-DK"/>
        </w:rPr>
        <w:t>1 måneds skriftligt varsel, hvis Ankestyrelsen</w:t>
      </w:r>
      <w:r w:rsidR="002649BC" w:rsidRPr="00406B65">
        <w:rPr>
          <w:rFonts w:ascii="Calibri" w:hAnsi="Calibri" w:cs="Calibri"/>
          <w:sz w:val="22"/>
          <w:szCs w:val="22"/>
          <w:lang w:val="da-DK"/>
        </w:rPr>
        <w:t>,</w:t>
      </w:r>
      <w:r w:rsidRPr="00406B65">
        <w:rPr>
          <w:rFonts w:ascii="Calibri" w:hAnsi="Calibri" w:cs="Calibri"/>
          <w:sz w:val="22"/>
          <w:szCs w:val="22"/>
          <w:lang w:val="da-DK"/>
        </w:rPr>
        <w:t xml:space="preserve"> anden myndighed eller domstol finder, at </w:t>
      </w:r>
      <w:r w:rsidR="003025B1" w:rsidRPr="00406B65">
        <w:rPr>
          <w:rFonts w:ascii="Calibri" w:hAnsi="Calibri" w:cs="Calibri"/>
          <w:sz w:val="22"/>
          <w:szCs w:val="22"/>
          <w:lang w:val="da-DK"/>
        </w:rPr>
        <w:t>Kommunen</w:t>
      </w:r>
      <w:r w:rsidRPr="00406B65">
        <w:rPr>
          <w:rFonts w:ascii="Calibri" w:hAnsi="Calibri" w:cs="Calibri"/>
          <w:sz w:val="22"/>
          <w:szCs w:val="22"/>
          <w:lang w:val="da-DK"/>
        </w:rPr>
        <w:t xml:space="preserve"> ikke har hjemme</w:t>
      </w:r>
      <w:r w:rsidR="00B439DA" w:rsidRPr="00406B65">
        <w:rPr>
          <w:rFonts w:ascii="Calibri" w:hAnsi="Calibri" w:cs="Calibri"/>
          <w:sz w:val="22"/>
          <w:szCs w:val="22"/>
          <w:lang w:val="da-DK"/>
        </w:rPr>
        <w:t>l</w:t>
      </w:r>
      <w:r w:rsidRPr="00406B65">
        <w:rPr>
          <w:rFonts w:ascii="Calibri" w:hAnsi="Calibri" w:cs="Calibri"/>
          <w:sz w:val="22"/>
          <w:szCs w:val="22"/>
          <w:lang w:val="da-DK"/>
        </w:rPr>
        <w:t xml:space="preserve"> til at indgå Koncessionskontrakten. </w:t>
      </w:r>
    </w:p>
    <w:bookmarkEnd w:id="35"/>
    <w:bookmarkEnd w:id="36"/>
    <w:p w14:paraId="5F9ABA78" w14:textId="77777777" w:rsidR="00942E25" w:rsidRPr="00406B65" w:rsidRDefault="00942E25" w:rsidP="00942E25">
      <w:pPr>
        <w:pStyle w:val="HortenNiveau2"/>
        <w:numPr>
          <w:ilvl w:val="0"/>
          <w:numId w:val="0"/>
        </w:numPr>
        <w:ind w:left="879"/>
        <w:rPr>
          <w:rFonts w:ascii="Calibri" w:hAnsi="Calibri" w:cs="Calibri"/>
          <w:sz w:val="22"/>
          <w:szCs w:val="22"/>
          <w:lang w:val="da-DK"/>
        </w:rPr>
      </w:pPr>
    </w:p>
    <w:p w14:paraId="30CFEAFF" w14:textId="77777777" w:rsidR="006C6FD7" w:rsidRPr="00406B65" w:rsidRDefault="00260CE9" w:rsidP="00B7495F">
      <w:pPr>
        <w:pStyle w:val="HortenNiveau1"/>
        <w:rPr>
          <w:rFonts w:ascii="Calibri" w:hAnsi="Calibri" w:cs="Calibri"/>
          <w:b/>
          <w:sz w:val="22"/>
          <w:lang w:val="da-DK"/>
        </w:rPr>
      </w:pPr>
      <w:bookmarkStart w:id="37" w:name="_Toc106087332"/>
      <w:r w:rsidRPr="00406B65">
        <w:rPr>
          <w:rFonts w:ascii="Calibri" w:hAnsi="Calibri" w:cs="Calibri"/>
          <w:b/>
          <w:sz w:val="22"/>
          <w:lang w:val="da-DK"/>
        </w:rPr>
        <w:t>L</w:t>
      </w:r>
      <w:r w:rsidR="00CF3C36" w:rsidRPr="00406B65">
        <w:rPr>
          <w:rFonts w:ascii="Calibri" w:hAnsi="Calibri" w:cs="Calibri"/>
          <w:b/>
          <w:sz w:val="22"/>
          <w:lang w:val="da-DK"/>
        </w:rPr>
        <w:t>ovvalg</w:t>
      </w:r>
      <w:r w:rsidRPr="00406B65">
        <w:rPr>
          <w:rFonts w:ascii="Calibri" w:hAnsi="Calibri" w:cs="Calibri"/>
          <w:b/>
          <w:sz w:val="22"/>
          <w:lang w:val="da-DK"/>
        </w:rPr>
        <w:t xml:space="preserve">, </w:t>
      </w:r>
      <w:r w:rsidR="00DE3AC1" w:rsidRPr="00406B65">
        <w:rPr>
          <w:rFonts w:ascii="Calibri" w:hAnsi="Calibri" w:cs="Calibri"/>
          <w:b/>
          <w:sz w:val="22"/>
          <w:lang w:val="da-DK"/>
        </w:rPr>
        <w:t>tvister og værneting</w:t>
      </w:r>
      <w:bookmarkEnd w:id="32"/>
      <w:bookmarkEnd w:id="33"/>
      <w:bookmarkEnd w:id="37"/>
    </w:p>
    <w:p w14:paraId="3376FE79" w14:textId="77777777" w:rsidR="00260CE9" w:rsidRPr="00406B65" w:rsidRDefault="00260CE9" w:rsidP="00260CE9">
      <w:pPr>
        <w:pStyle w:val="HortenNiveau2"/>
        <w:rPr>
          <w:rFonts w:ascii="Calibri" w:hAnsi="Calibri" w:cs="Calibri"/>
          <w:sz w:val="22"/>
          <w:szCs w:val="22"/>
          <w:lang w:val="da-DK"/>
        </w:rPr>
      </w:pPr>
      <w:r w:rsidRPr="00406B65">
        <w:rPr>
          <w:rFonts w:ascii="Calibri" w:hAnsi="Calibri" w:cs="Calibri"/>
          <w:sz w:val="22"/>
          <w:szCs w:val="22"/>
          <w:lang w:val="da-DK"/>
        </w:rPr>
        <w:t>Koncessionskontrakten og enhver tvist, som udspringer deraf, er undergivet dansk ret.</w:t>
      </w:r>
    </w:p>
    <w:p w14:paraId="770D2685" w14:textId="77777777" w:rsidR="00260CE9" w:rsidRPr="00406B65" w:rsidRDefault="00260CE9" w:rsidP="00260CE9">
      <w:pPr>
        <w:pStyle w:val="HortenNiveau2"/>
        <w:rPr>
          <w:rFonts w:ascii="Calibri" w:hAnsi="Calibri" w:cs="Calibri"/>
          <w:sz w:val="22"/>
          <w:szCs w:val="22"/>
          <w:lang w:val="da-DK"/>
        </w:rPr>
      </w:pPr>
      <w:r w:rsidRPr="00406B65">
        <w:rPr>
          <w:rFonts w:ascii="Calibri" w:hAnsi="Calibri" w:cs="Calibri"/>
          <w:sz w:val="22"/>
          <w:szCs w:val="22"/>
          <w:lang w:val="da-DK"/>
        </w:rPr>
        <w:t>Alle tvister – herunder ethvert spørgsmål om forståelse og fortolkning af Koncessionskontrakten, dens indhold, omfang, ophør eller opfyldelse – skal så vidt muligt løses ved forhandling mellem Parterne.</w:t>
      </w:r>
    </w:p>
    <w:p w14:paraId="4E8BAFDB" w14:textId="77777777" w:rsidR="00260CE9" w:rsidRPr="00406B65" w:rsidRDefault="00CE7045" w:rsidP="00260CE9">
      <w:pPr>
        <w:pStyle w:val="HortenNiveau2"/>
        <w:rPr>
          <w:rFonts w:ascii="Calibri" w:hAnsi="Calibri" w:cs="Calibri"/>
          <w:sz w:val="22"/>
          <w:szCs w:val="22"/>
          <w:lang w:val="da-DK"/>
        </w:rPr>
      </w:pPr>
      <w:r w:rsidRPr="00406B65">
        <w:rPr>
          <w:rFonts w:ascii="Calibri" w:hAnsi="Calibri" w:cs="Calibri"/>
          <w:sz w:val="22"/>
          <w:szCs w:val="22"/>
          <w:lang w:val="da-DK"/>
        </w:rPr>
        <w:t xml:space="preserve">Hvis parterne er enige herom, kan der inddrages en uvildig mægler til løsning af tvisten. Udgiften til mægleren afholdes af parterne i fællesskab, medmindre mægleren fastslår, at </w:t>
      </w:r>
      <w:r w:rsidR="007B65B0" w:rsidRPr="00406B65">
        <w:rPr>
          <w:rFonts w:ascii="Calibri" w:hAnsi="Calibri" w:cs="Calibri"/>
          <w:sz w:val="22"/>
          <w:szCs w:val="22"/>
          <w:lang w:val="da-DK"/>
        </w:rPr>
        <w:t>årsagen</w:t>
      </w:r>
      <w:r w:rsidRPr="00406B65">
        <w:rPr>
          <w:rFonts w:ascii="Calibri" w:hAnsi="Calibri" w:cs="Calibri"/>
          <w:sz w:val="22"/>
          <w:szCs w:val="22"/>
          <w:lang w:val="da-DK"/>
        </w:rPr>
        <w:t xml:space="preserve"> til konflikten hovedsageligt kan tillægges den ene part. </w:t>
      </w:r>
    </w:p>
    <w:p w14:paraId="5FE641FE" w14:textId="77777777" w:rsidR="00260CE9" w:rsidRPr="00406B65" w:rsidRDefault="00CE7045" w:rsidP="00260CE9">
      <w:pPr>
        <w:pStyle w:val="HortenNiveau2"/>
        <w:rPr>
          <w:rFonts w:ascii="Calibri" w:hAnsi="Calibri" w:cs="Calibri"/>
          <w:sz w:val="22"/>
          <w:szCs w:val="22"/>
          <w:lang w:val="da-DK"/>
        </w:rPr>
      </w:pPr>
      <w:r w:rsidRPr="00406B65">
        <w:rPr>
          <w:rFonts w:ascii="Calibri" w:hAnsi="Calibri" w:cs="Calibri"/>
          <w:sz w:val="22"/>
          <w:szCs w:val="22"/>
          <w:lang w:val="da-DK"/>
        </w:rPr>
        <w:t xml:space="preserve">Såfremt tvisten ikke kan løses gennem parternes forhandling eller ved mægling, kan hver part kræve tvisten indbragt for domstolene til pådømmelse efter dansk lov. Værnetinget er Retten i Kolding. </w:t>
      </w:r>
    </w:p>
    <w:p w14:paraId="1F7E9A85" w14:textId="77777777" w:rsidR="006C6FD7" w:rsidRPr="00406B65" w:rsidRDefault="006C6FD7" w:rsidP="006C6FD7">
      <w:pPr>
        <w:rPr>
          <w:rFonts w:ascii="Calibri" w:hAnsi="Calibri" w:cs="Calibri"/>
          <w:sz w:val="22"/>
          <w:szCs w:val="22"/>
          <w:lang w:val="da-DK"/>
        </w:rPr>
      </w:pPr>
    </w:p>
    <w:p w14:paraId="56FAB3B6" w14:textId="77777777" w:rsidR="00C53DE3" w:rsidRPr="00406B65" w:rsidRDefault="00C53DE3" w:rsidP="00ED2AAF">
      <w:pPr>
        <w:spacing w:line="240" w:lineRule="auto"/>
        <w:ind w:left="567"/>
        <w:jc w:val="both"/>
        <w:rPr>
          <w:rFonts w:ascii="Calibri" w:hAnsi="Calibri" w:cs="Calibri"/>
          <w:sz w:val="22"/>
          <w:szCs w:val="22"/>
          <w:lang w:val="da-DK"/>
        </w:rPr>
      </w:pPr>
    </w:p>
    <w:p w14:paraId="6ACD2D53" w14:textId="77777777" w:rsidR="00C53DE3" w:rsidRPr="00406B65" w:rsidRDefault="00C53DE3" w:rsidP="003002DE">
      <w:pPr>
        <w:pStyle w:val="HortenNiveau1"/>
        <w:numPr>
          <w:ilvl w:val="0"/>
          <w:numId w:val="3"/>
        </w:numPr>
        <w:tabs>
          <w:tab w:val="left" w:pos="879"/>
          <w:tab w:val="num" w:pos="2127"/>
        </w:tabs>
        <w:ind w:left="851" w:hanging="851"/>
        <w:jc w:val="both"/>
        <w:rPr>
          <w:rFonts w:ascii="Calibri" w:hAnsi="Calibri" w:cs="Calibri"/>
          <w:b/>
          <w:sz w:val="22"/>
        </w:rPr>
      </w:pPr>
      <w:bookmarkStart w:id="38" w:name="_Toc106087333"/>
      <w:r w:rsidRPr="00406B65">
        <w:rPr>
          <w:rFonts w:ascii="Calibri" w:hAnsi="Calibri" w:cs="Calibri"/>
          <w:b/>
          <w:sz w:val="22"/>
        </w:rPr>
        <w:t>Underskrifter</w:t>
      </w:r>
      <w:bookmarkEnd w:id="38"/>
    </w:p>
    <w:p w14:paraId="5C50ABAF" w14:textId="77777777" w:rsidR="00C53DE3" w:rsidRPr="00406B65" w:rsidRDefault="009F0B28" w:rsidP="003002DE">
      <w:pPr>
        <w:pStyle w:val="HortenNiveau2"/>
        <w:keepNext/>
        <w:keepLines/>
        <w:numPr>
          <w:ilvl w:val="1"/>
          <w:numId w:val="3"/>
        </w:numPr>
        <w:tabs>
          <w:tab w:val="left" w:pos="879"/>
          <w:tab w:val="num" w:pos="1589"/>
        </w:tabs>
        <w:spacing w:after="480"/>
        <w:jc w:val="both"/>
        <w:rPr>
          <w:rFonts w:ascii="Calibri" w:hAnsi="Calibri" w:cs="Calibri"/>
          <w:sz w:val="22"/>
          <w:szCs w:val="22"/>
          <w:lang w:val="da-DK"/>
        </w:rPr>
      </w:pPr>
      <w:r w:rsidRPr="00406B65">
        <w:rPr>
          <w:rFonts w:ascii="Calibri" w:hAnsi="Calibri" w:cs="Calibri"/>
          <w:sz w:val="22"/>
          <w:szCs w:val="22"/>
          <w:lang w:val="da-DK"/>
        </w:rPr>
        <w:t>Koncessionskontrakten</w:t>
      </w:r>
      <w:r w:rsidR="00C53DE3" w:rsidRPr="00406B65">
        <w:rPr>
          <w:rFonts w:ascii="Calibri" w:hAnsi="Calibri" w:cs="Calibri"/>
          <w:sz w:val="22"/>
          <w:szCs w:val="22"/>
          <w:lang w:val="da-DK"/>
        </w:rPr>
        <w:t xml:space="preserve"> er underskrevet </w:t>
      </w:r>
      <w:r w:rsidR="00CE7045" w:rsidRPr="00406B65">
        <w:rPr>
          <w:rFonts w:ascii="Calibri" w:hAnsi="Calibri" w:cs="Calibri"/>
          <w:sz w:val="22"/>
          <w:szCs w:val="22"/>
          <w:lang w:val="da-DK"/>
        </w:rPr>
        <w:t xml:space="preserve">af begge parter. </w:t>
      </w:r>
    </w:p>
    <w:bookmarkEnd w:id="1"/>
    <w:p w14:paraId="1DD72D05" w14:textId="77777777" w:rsidR="001530FC" w:rsidRPr="00406B65" w:rsidRDefault="001530FC" w:rsidP="00ED2AAF">
      <w:pPr>
        <w:pStyle w:val="KontraktUnderskrift"/>
        <w:tabs>
          <w:tab w:val="left" w:pos="4500"/>
        </w:tabs>
        <w:spacing w:after="0" w:line="240" w:lineRule="auto"/>
        <w:rPr>
          <w:rFonts w:ascii="Calibri" w:hAnsi="Calibri" w:cs="Calibri"/>
          <w:sz w:val="22"/>
          <w:szCs w:val="22"/>
          <w:lang w:val="da-DK"/>
        </w:rPr>
      </w:pPr>
      <w:r w:rsidRPr="00406B65">
        <w:rPr>
          <w:rFonts w:ascii="Calibri" w:hAnsi="Calibri" w:cs="Calibri"/>
          <w:sz w:val="22"/>
          <w:szCs w:val="22"/>
          <w:lang w:val="da-DK"/>
        </w:rPr>
        <w:t>Den:</w:t>
      </w:r>
      <w:r w:rsidRPr="00406B65">
        <w:rPr>
          <w:rFonts w:ascii="Calibri" w:hAnsi="Calibri" w:cs="Calibri"/>
          <w:sz w:val="22"/>
          <w:szCs w:val="22"/>
          <w:lang w:val="da-DK"/>
        </w:rPr>
        <w:tab/>
        <w:t xml:space="preserve">Den: </w:t>
      </w:r>
    </w:p>
    <w:p w14:paraId="62E6E77D" w14:textId="77777777" w:rsidR="001530FC" w:rsidRPr="00406B65" w:rsidRDefault="001530FC" w:rsidP="00ED2AAF">
      <w:pPr>
        <w:pStyle w:val="KontraktUnderskrift"/>
        <w:tabs>
          <w:tab w:val="left" w:pos="4500"/>
        </w:tabs>
        <w:spacing w:after="0" w:line="240" w:lineRule="auto"/>
        <w:rPr>
          <w:rFonts w:ascii="Calibri" w:hAnsi="Calibri" w:cs="Calibri"/>
          <w:sz w:val="22"/>
          <w:szCs w:val="22"/>
          <w:lang w:val="da-DK"/>
        </w:rPr>
      </w:pPr>
      <w:r w:rsidRPr="00406B65">
        <w:rPr>
          <w:rFonts w:ascii="Calibri" w:hAnsi="Calibri" w:cs="Calibri"/>
          <w:sz w:val="22"/>
          <w:szCs w:val="22"/>
          <w:lang w:val="da-DK"/>
        </w:rPr>
        <w:t>Sted:</w:t>
      </w:r>
      <w:r w:rsidRPr="00406B65">
        <w:rPr>
          <w:rFonts w:ascii="Calibri" w:hAnsi="Calibri" w:cs="Calibri"/>
          <w:sz w:val="22"/>
          <w:szCs w:val="22"/>
          <w:lang w:val="da-DK"/>
        </w:rPr>
        <w:tab/>
        <w:t xml:space="preserve">Sted: </w:t>
      </w:r>
    </w:p>
    <w:p w14:paraId="4F4B9BF9" w14:textId="77777777" w:rsidR="001530FC" w:rsidRPr="00406B65" w:rsidRDefault="001530FC" w:rsidP="00ED2AAF">
      <w:pPr>
        <w:pStyle w:val="KontraktUnderskrift"/>
        <w:tabs>
          <w:tab w:val="left" w:pos="4500"/>
        </w:tabs>
        <w:rPr>
          <w:rFonts w:ascii="Calibri" w:hAnsi="Calibri" w:cs="Calibri"/>
          <w:sz w:val="22"/>
          <w:szCs w:val="22"/>
          <w:lang w:val="da-DK"/>
        </w:rPr>
      </w:pPr>
    </w:p>
    <w:p w14:paraId="22AB7913" w14:textId="77777777" w:rsidR="001530FC" w:rsidRPr="00406B65" w:rsidRDefault="001530FC" w:rsidP="00ED2AAF">
      <w:pPr>
        <w:pStyle w:val="KontraktUnderskrift"/>
        <w:tabs>
          <w:tab w:val="left" w:pos="4500"/>
        </w:tabs>
        <w:rPr>
          <w:rFonts w:ascii="Calibri" w:hAnsi="Calibri" w:cs="Calibri"/>
          <w:sz w:val="22"/>
          <w:szCs w:val="22"/>
          <w:lang w:val="da-DK"/>
        </w:rPr>
      </w:pPr>
      <w:r w:rsidRPr="00406B65">
        <w:rPr>
          <w:rFonts w:ascii="Calibri" w:hAnsi="Calibri" w:cs="Calibri"/>
          <w:sz w:val="22"/>
          <w:szCs w:val="22"/>
          <w:lang w:val="da-DK"/>
        </w:rPr>
        <w:t xml:space="preserve">For </w:t>
      </w:r>
      <w:r w:rsidR="003025B1" w:rsidRPr="00406B65">
        <w:rPr>
          <w:rFonts w:ascii="Calibri" w:hAnsi="Calibri" w:cs="Calibri"/>
          <w:sz w:val="22"/>
          <w:szCs w:val="22"/>
          <w:lang w:val="da-DK"/>
        </w:rPr>
        <w:t>Kommunen</w:t>
      </w:r>
      <w:r w:rsidRPr="00406B65">
        <w:rPr>
          <w:rFonts w:ascii="Calibri" w:hAnsi="Calibri" w:cs="Calibri"/>
          <w:sz w:val="22"/>
          <w:szCs w:val="22"/>
          <w:lang w:val="da-DK"/>
        </w:rPr>
        <w:tab/>
        <w:t xml:space="preserve">For </w:t>
      </w:r>
      <w:r w:rsidR="002A4DE5" w:rsidRPr="00406B65">
        <w:rPr>
          <w:rFonts w:ascii="Calibri" w:hAnsi="Calibri" w:cs="Calibri"/>
          <w:sz w:val="22"/>
          <w:szCs w:val="22"/>
          <w:lang w:val="da-DK"/>
        </w:rPr>
        <w:t>Koncessionshaver</w:t>
      </w:r>
    </w:p>
    <w:p w14:paraId="27508AAC" w14:textId="77777777" w:rsidR="001530FC" w:rsidRPr="00406B65" w:rsidRDefault="001530FC" w:rsidP="00ED2AAF">
      <w:pPr>
        <w:pStyle w:val="KontraktUnderskrift"/>
        <w:tabs>
          <w:tab w:val="left" w:pos="4500"/>
        </w:tabs>
        <w:rPr>
          <w:rFonts w:ascii="Calibri" w:hAnsi="Calibri" w:cs="Calibri"/>
          <w:sz w:val="22"/>
          <w:szCs w:val="22"/>
          <w:lang w:val="da-DK"/>
        </w:rPr>
      </w:pPr>
    </w:p>
    <w:p w14:paraId="57E4A7DF" w14:textId="77777777" w:rsidR="001530FC" w:rsidRPr="00406B65" w:rsidRDefault="001530FC" w:rsidP="00372449">
      <w:pPr>
        <w:pStyle w:val="KontraktUnderskrift"/>
        <w:tabs>
          <w:tab w:val="left" w:pos="1980"/>
          <w:tab w:val="right" w:pos="3960"/>
          <w:tab w:val="left" w:pos="4500"/>
          <w:tab w:val="left" w:pos="5580"/>
          <w:tab w:val="right" w:pos="7484"/>
        </w:tabs>
        <w:spacing w:after="0" w:line="240" w:lineRule="auto"/>
        <w:rPr>
          <w:rFonts w:ascii="Calibri" w:hAnsi="Calibri" w:cs="Calibri"/>
          <w:sz w:val="22"/>
          <w:szCs w:val="22"/>
          <w:u w:val="single"/>
          <w:lang w:val="da-DK"/>
        </w:rPr>
      </w:pPr>
      <w:r w:rsidRPr="00406B65">
        <w:rPr>
          <w:rFonts w:ascii="Calibri" w:hAnsi="Calibri" w:cs="Calibri"/>
          <w:sz w:val="22"/>
          <w:szCs w:val="22"/>
          <w:u w:val="single"/>
          <w:lang w:val="da-DK"/>
        </w:rPr>
        <w:tab/>
      </w:r>
      <w:r w:rsidRPr="00406B65">
        <w:rPr>
          <w:rFonts w:ascii="Calibri" w:hAnsi="Calibri" w:cs="Calibri"/>
          <w:sz w:val="22"/>
          <w:szCs w:val="22"/>
          <w:u w:val="single"/>
          <w:lang w:val="da-DK"/>
        </w:rPr>
        <w:tab/>
      </w:r>
      <w:r w:rsidRPr="00406B65">
        <w:rPr>
          <w:rFonts w:ascii="Calibri" w:hAnsi="Calibri" w:cs="Calibri"/>
          <w:sz w:val="22"/>
          <w:szCs w:val="22"/>
          <w:lang w:val="da-DK"/>
        </w:rPr>
        <w:tab/>
      </w:r>
      <w:r w:rsidRPr="00406B65">
        <w:rPr>
          <w:rFonts w:ascii="Calibri" w:hAnsi="Calibri" w:cs="Calibri"/>
          <w:sz w:val="22"/>
          <w:szCs w:val="22"/>
          <w:u w:val="single"/>
          <w:lang w:val="da-DK"/>
        </w:rPr>
        <w:tab/>
      </w:r>
      <w:r w:rsidRPr="00406B65">
        <w:rPr>
          <w:rFonts w:ascii="Calibri" w:hAnsi="Calibri" w:cs="Calibri"/>
          <w:sz w:val="22"/>
          <w:szCs w:val="22"/>
          <w:u w:val="single"/>
          <w:lang w:val="da-DK"/>
        </w:rPr>
        <w:tab/>
      </w:r>
    </w:p>
    <w:sectPr w:rsidR="001530FC" w:rsidRPr="00406B65" w:rsidSect="00157716">
      <w:headerReference w:type="default" r:id="rId13"/>
      <w:footerReference w:type="default" r:id="rId14"/>
      <w:pgSz w:w="11906" w:h="16838"/>
      <w:pgMar w:top="1560" w:right="1701" w:bottom="1701"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29D32" w14:textId="77777777" w:rsidR="003767E3" w:rsidRDefault="003767E3">
      <w:r>
        <w:separator/>
      </w:r>
    </w:p>
  </w:endnote>
  <w:endnote w:type="continuationSeparator" w:id="0">
    <w:p w14:paraId="7280BCD9" w14:textId="77777777" w:rsidR="003767E3" w:rsidRDefault="003767E3">
      <w:r>
        <w:continuationSeparator/>
      </w:r>
    </w:p>
  </w:endnote>
  <w:endnote w:type="continuationNotice" w:id="1">
    <w:p w14:paraId="71A27E89" w14:textId="77777777" w:rsidR="003767E3" w:rsidRDefault="003767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D660" w14:textId="29F8AB14" w:rsidR="00B56355" w:rsidRPr="002A69D1" w:rsidRDefault="00B56355">
    <w:pPr>
      <w:pStyle w:val="Sidefod"/>
      <w:jc w:val="right"/>
      <w:rPr>
        <w:rFonts w:ascii="Cambria" w:hAnsi="Cambria"/>
        <w:sz w:val="16"/>
        <w:szCs w:val="16"/>
      </w:rPr>
    </w:pPr>
    <w:r w:rsidRPr="002A69D1">
      <w:rPr>
        <w:rFonts w:ascii="Cambria" w:hAnsi="Cambria"/>
        <w:sz w:val="16"/>
        <w:szCs w:val="16"/>
      </w:rPr>
      <w:fldChar w:fldCharType="begin"/>
    </w:r>
    <w:r w:rsidRPr="002A69D1">
      <w:rPr>
        <w:rFonts w:ascii="Cambria" w:hAnsi="Cambria"/>
        <w:sz w:val="16"/>
        <w:szCs w:val="16"/>
      </w:rPr>
      <w:instrText>PAGE   \* MERGEFORMAT</w:instrText>
    </w:r>
    <w:r w:rsidRPr="002A69D1">
      <w:rPr>
        <w:rFonts w:ascii="Cambria" w:hAnsi="Cambria"/>
        <w:sz w:val="16"/>
        <w:szCs w:val="16"/>
      </w:rPr>
      <w:fldChar w:fldCharType="separate"/>
    </w:r>
    <w:r w:rsidR="002153C1">
      <w:rPr>
        <w:rFonts w:ascii="Cambria" w:hAnsi="Cambria"/>
        <w:noProof/>
        <w:sz w:val="16"/>
        <w:szCs w:val="16"/>
      </w:rPr>
      <w:t>11</w:t>
    </w:r>
    <w:r w:rsidRPr="002A69D1">
      <w:rPr>
        <w:rFonts w:ascii="Cambria" w:hAnsi="Cambria"/>
        <w:sz w:val="16"/>
        <w:szCs w:val="16"/>
      </w:rPr>
      <w:fldChar w:fldCharType="end"/>
    </w:r>
  </w:p>
  <w:p w14:paraId="7D51FED5" w14:textId="77777777" w:rsidR="00B56355" w:rsidRDefault="00B5635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1698C" w14:textId="77777777" w:rsidR="003767E3" w:rsidRDefault="003767E3">
      <w:r>
        <w:separator/>
      </w:r>
    </w:p>
  </w:footnote>
  <w:footnote w:type="continuationSeparator" w:id="0">
    <w:p w14:paraId="48DC9E4C" w14:textId="77777777" w:rsidR="003767E3" w:rsidRDefault="003767E3">
      <w:r>
        <w:continuationSeparator/>
      </w:r>
    </w:p>
  </w:footnote>
  <w:footnote w:type="continuationNotice" w:id="1">
    <w:p w14:paraId="06144AB8" w14:textId="77777777" w:rsidR="003767E3" w:rsidRDefault="003767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5E96" w14:textId="77777777" w:rsidR="00807FDA" w:rsidRDefault="009644A1" w:rsidP="007A6816">
    <w:pPr>
      <w:pStyle w:val="Sidehoved"/>
    </w:pPr>
    <w:r>
      <w:rPr>
        <w:rFonts w:asciiTheme="majorHAnsi" w:hAnsiTheme="majorHAnsi"/>
        <w:b/>
        <w:noProof/>
        <w:sz w:val="28"/>
        <w:lang w:val="da-DK"/>
      </w:rPr>
      <w:drawing>
        <wp:anchor distT="0" distB="0" distL="114300" distR="114300" simplePos="0" relativeHeight="251659264" behindDoc="0" locked="0" layoutInCell="1" allowOverlap="1" wp14:anchorId="42E33433" wp14:editId="21564E4A">
          <wp:simplePos x="0" y="0"/>
          <wp:positionH relativeFrom="column">
            <wp:posOffset>4747846</wp:posOffset>
          </wp:positionH>
          <wp:positionV relativeFrom="paragraph">
            <wp:posOffset>105507</wp:posOffset>
          </wp:positionV>
          <wp:extent cx="1532089" cy="615000"/>
          <wp:effectExtent l="0" t="0" r="0" b="0"/>
          <wp:wrapNone/>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089" cy="615000"/>
                  </a:xfrm>
                  <a:prstGeom prst="rect">
                    <a:avLst/>
                  </a:prstGeom>
                  <a:noFill/>
                </pic:spPr>
              </pic:pic>
            </a:graphicData>
          </a:graphic>
          <wp14:sizeRelH relativeFrom="margin">
            <wp14:pctWidth>0</wp14:pctWidth>
          </wp14:sizeRelH>
          <wp14:sizeRelV relativeFrom="margin">
            <wp14:pctHeight>0</wp14:pctHeight>
          </wp14:sizeRelV>
        </wp:anchor>
      </w:drawing>
    </w:r>
  </w:p>
  <w:p w14:paraId="1FDD6DF9" w14:textId="77777777" w:rsidR="00807FDA" w:rsidRDefault="00807FDA" w:rsidP="007A6816">
    <w:pPr>
      <w:pStyle w:val="Sidehoved"/>
    </w:pPr>
  </w:p>
  <w:p w14:paraId="0CD0ACE5" w14:textId="77777777" w:rsidR="00807FDA" w:rsidRDefault="00807FDA" w:rsidP="007A6816">
    <w:pPr>
      <w:pStyle w:val="Sidehoved"/>
    </w:pPr>
  </w:p>
  <w:p w14:paraId="3C8592F3" w14:textId="77777777" w:rsidR="00807FDA" w:rsidRDefault="00807FDA" w:rsidP="007A6816">
    <w:pPr>
      <w:pStyle w:val="Sidehoved"/>
    </w:pPr>
  </w:p>
  <w:p w14:paraId="6B63523C" w14:textId="77777777" w:rsidR="00807FDA" w:rsidRDefault="00807FDA" w:rsidP="007A6816">
    <w:pPr>
      <w:pStyle w:val="Sidehoved"/>
    </w:pPr>
  </w:p>
  <w:p w14:paraId="5C56BF75" w14:textId="77777777" w:rsidR="00807FDA" w:rsidRDefault="00807FDA" w:rsidP="007A6816">
    <w:pPr>
      <w:pStyle w:val="Sidehoved"/>
    </w:pPr>
  </w:p>
  <w:p w14:paraId="06FBC87E" w14:textId="77777777" w:rsidR="00B56355" w:rsidRPr="007A6816" w:rsidRDefault="00B56355" w:rsidP="007A681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7AA6F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703EB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C0AB92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6F645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7F8AC7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6C70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6ED0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4732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221F9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5813F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810853"/>
    <w:multiLevelType w:val="hybridMultilevel"/>
    <w:tmpl w:val="F2AEAD70"/>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2B33BBB"/>
    <w:multiLevelType w:val="hybridMultilevel"/>
    <w:tmpl w:val="E86E40A2"/>
    <w:lvl w:ilvl="0" w:tplc="0406000F">
      <w:start w:val="1"/>
      <w:numFmt w:val="decimal"/>
      <w:lvlText w:val="%1."/>
      <w:lvlJc w:val="left"/>
      <w:pPr>
        <w:ind w:left="1599" w:hanging="360"/>
      </w:pPr>
      <w:rPr>
        <w:rFonts w:hint="default"/>
      </w:rPr>
    </w:lvl>
    <w:lvl w:ilvl="1" w:tplc="04060019" w:tentative="1">
      <w:start w:val="1"/>
      <w:numFmt w:val="lowerLetter"/>
      <w:lvlText w:val="%2."/>
      <w:lvlJc w:val="left"/>
      <w:pPr>
        <w:ind w:left="2319" w:hanging="360"/>
      </w:pPr>
    </w:lvl>
    <w:lvl w:ilvl="2" w:tplc="0406001B" w:tentative="1">
      <w:start w:val="1"/>
      <w:numFmt w:val="lowerRoman"/>
      <w:lvlText w:val="%3."/>
      <w:lvlJc w:val="right"/>
      <w:pPr>
        <w:ind w:left="3039" w:hanging="180"/>
      </w:pPr>
    </w:lvl>
    <w:lvl w:ilvl="3" w:tplc="0406000F" w:tentative="1">
      <w:start w:val="1"/>
      <w:numFmt w:val="decimal"/>
      <w:lvlText w:val="%4."/>
      <w:lvlJc w:val="left"/>
      <w:pPr>
        <w:ind w:left="3759" w:hanging="360"/>
      </w:pPr>
    </w:lvl>
    <w:lvl w:ilvl="4" w:tplc="04060019" w:tentative="1">
      <w:start w:val="1"/>
      <w:numFmt w:val="lowerLetter"/>
      <w:lvlText w:val="%5."/>
      <w:lvlJc w:val="left"/>
      <w:pPr>
        <w:ind w:left="4479" w:hanging="360"/>
      </w:pPr>
    </w:lvl>
    <w:lvl w:ilvl="5" w:tplc="0406001B" w:tentative="1">
      <w:start w:val="1"/>
      <w:numFmt w:val="lowerRoman"/>
      <w:lvlText w:val="%6."/>
      <w:lvlJc w:val="right"/>
      <w:pPr>
        <w:ind w:left="5199" w:hanging="180"/>
      </w:pPr>
    </w:lvl>
    <w:lvl w:ilvl="6" w:tplc="0406000F" w:tentative="1">
      <w:start w:val="1"/>
      <w:numFmt w:val="decimal"/>
      <w:lvlText w:val="%7."/>
      <w:lvlJc w:val="left"/>
      <w:pPr>
        <w:ind w:left="5919" w:hanging="360"/>
      </w:pPr>
    </w:lvl>
    <w:lvl w:ilvl="7" w:tplc="04060019" w:tentative="1">
      <w:start w:val="1"/>
      <w:numFmt w:val="lowerLetter"/>
      <w:lvlText w:val="%8."/>
      <w:lvlJc w:val="left"/>
      <w:pPr>
        <w:ind w:left="6639" w:hanging="360"/>
      </w:pPr>
    </w:lvl>
    <w:lvl w:ilvl="8" w:tplc="0406001B" w:tentative="1">
      <w:start w:val="1"/>
      <w:numFmt w:val="lowerRoman"/>
      <w:lvlText w:val="%9."/>
      <w:lvlJc w:val="right"/>
      <w:pPr>
        <w:ind w:left="7359" w:hanging="180"/>
      </w:pPr>
    </w:lvl>
  </w:abstractNum>
  <w:abstractNum w:abstractNumId="12" w15:restartNumberingAfterBreak="0">
    <w:nsid w:val="04B67903"/>
    <w:multiLevelType w:val="hybridMultilevel"/>
    <w:tmpl w:val="5616ECEE"/>
    <w:lvl w:ilvl="0" w:tplc="04060005">
      <w:start w:val="1"/>
      <w:numFmt w:val="bullet"/>
      <w:lvlText w:val=""/>
      <w:lvlJc w:val="left"/>
      <w:pPr>
        <w:ind w:left="720" w:hanging="360"/>
      </w:pPr>
      <w:rPr>
        <w:rFonts w:ascii="Wingdings" w:hAnsi="Wingdings" w:hint="default"/>
      </w:rPr>
    </w:lvl>
    <w:lvl w:ilvl="1" w:tplc="04060005">
      <w:start w:val="1"/>
      <w:numFmt w:val="bullet"/>
      <w:lvlText w:val=""/>
      <w:lvlJc w:val="left"/>
      <w:pPr>
        <w:ind w:left="1440" w:hanging="360"/>
      </w:pPr>
      <w:rPr>
        <w:rFonts w:ascii="Wingdings" w:hAnsi="Wingdings"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B24639"/>
    <w:multiLevelType w:val="hybridMultilevel"/>
    <w:tmpl w:val="DA625DCC"/>
    <w:lvl w:ilvl="0" w:tplc="CB8A0AC6">
      <w:start w:val="1"/>
      <w:numFmt w:val="bullet"/>
      <w:pStyle w:val="Punkt1"/>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8C3DE0"/>
    <w:multiLevelType w:val="multilevel"/>
    <w:tmpl w:val="C31A76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4B17720"/>
    <w:multiLevelType w:val="hybridMultilevel"/>
    <w:tmpl w:val="94F4E0EC"/>
    <w:lvl w:ilvl="0" w:tplc="DC38CB56">
      <w:start w:val="1"/>
      <w:numFmt w:val="bullet"/>
      <w:pStyle w:val="HortenPunkttegnIndryk"/>
      <w:lvlText w:val=""/>
      <w:lvlJc w:val="left"/>
      <w:pPr>
        <w:tabs>
          <w:tab w:val="num" w:pos="1446"/>
        </w:tabs>
        <w:ind w:left="1446"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261C86"/>
    <w:multiLevelType w:val="hybridMultilevel"/>
    <w:tmpl w:val="E9121B1A"/>
    <w:lvl w:ilvl="0" w:tplc="04060005">
      <w:start w:val="1"/>
      <w:numFmt w:val="bullet"/>
      <w:lvlText w:val=""/>
      <w:lvlJc w:val="left"/>
      <w:pPr>
        <w:ind w:left="1599" w:hanging="360"/>
      </w:pPr>
      <w:rPr>
        <w:rFonts w:ascii="Wingdings" w:hAnsi="Wingdings" w:hint="default"/>
      </w:rPr>
    </w:lvl>
    <w:lvl w:ilvl="1" w:tplc="04060003" w:tentative="1">
      <w:start w:val="1"/>
      <w:numFmt w:val="bullet"/>
      <w:lvlText w:val="o"/>
      <w:lvlJc w:val="left"/>
      <w:pPr>
        <w:ind w:left="2319" w:hanging="360"/>
      </w:pPr>
      <w:rPr>
        <w:rFonts w:ascii="Courier New" w:hAnsi="Courier New" w:cs="Courier New" w:hint="default"/>
      </w:rPr>
    </w:lvl>
    <w:lvl w:ilvl="2" w:tplc="04060005" w:tentative="1">
      <w:start w:val="1"/>
      <w:numFmt w:val="bullet"/>
      <w:lvlText w:val=""/>
      <w:lvlJc w:val="left"/>
      <w:pPr>
        <w:ind w:left="3039" w:hanging="360"/>
      </w:pPr>
      <w:rPr>
        <w:rFonts w:ascii="Wingdings" w:hAnsi="Wingdings" w:hint="default"/>
      </w:rPr>
    </w:lvl>
    <w:lvl w:ilvl="3" w:tplc="04060001" w:tentative="1">
      <w:start w:val="1"/>
      <w:numFmt w:val="bullet"/>
      <w:lvlText w:val=""/>
      <w:lvlJc w:val="left"/>
      <w:pPr>
        <w:ind w:left="3759" w:hanging="360"/>
      </w:pPr>
      <w:rPr>
        <w:rFonts w:ascii="Symbol" w:hAnsi="Symbol" w:hint="default"/>
      </w:rPr>
    </w:lvl>
    <w:lvl w:ilvl="4" w:tplc="04060003" w:tentative="1">
      <w:start w:val="1"/>
      <w:numFmt w:val="bullet"/>
      <w:lvlText w:val="o"/>
      <w:lvlJc w:val="left"/>
      <w:pPr>
        <w:ind w:left="4479" w:hanging="360"/>
      </w:pPr>
      <w:rPr>
        <w:rFonts w:ascii="Courier New" w:hAnsi="Courier New" w:cs="Courier New" w:hint="default"/>
      </w:rPr>
    </w:lvl>
    <w:lvl w:ilvl="5" w:tplc="04060005" w:tentative="1">
      <w:start w:val="1"/>
      <w:numFmt w:val="bullet"/>
      <w:lvlText w:val=""/>
      <w:lvlJc w:val="left"/>
      <w:pPr>
        <w:ind w:left="5199" w:hanging="360"/>
      </w:pPr>
      <w:rPr>
        <w:rFonts w:ascii="Wingdings" w:hAnsi="Wingdings" w:hint="default"/>
      </w:rPr>
    </w:lvl>
    <w:lvl w:ilvl="6" w:tplc="04060001" w:tentative="1">
      <w:start w:val="1"/>
      <w:numFmt w:val="bullet"/>
      <w:lvlText w:val=""/>
      <w:lvlJc w:val="left"/>
      <w:pPr>
        <w:ind w:left="5919" w:hanging="360"/>
      </w:pPr>
      <w:rPr>
        <w:rFonts w:ascii="Symbol" w:hAnsi="Symbol" w:hint="default"/>
      </w:rPr>
    </w:lvl>
    <w:lvl w:ilvl="7" w:tplc="04060003" w:tentative="1">
      <w:start w:val="1"/>
      <w:numFmt w:val="bullet"/>
      <w:lvlText w:val="o"/>
      <w:lvlJc w:val="left"/>
      <w:pPr>
        <w:ind w:left="6639" w:hanging="360"/>
      </w:pPr>
      <w:rPr>
        <w:rFonts w:ascii="Courier New" w:hAnsi="Courier New" w:cs="Courier New" w:hint="default"/>
      </w:rPr>
    </w:lvl>
    <w:lvl w:ilvl="8" w:tplc="04060005" w:tentative="1">
      <w:start w:val="1"/>
      <w:numFmt w:val="bullet"/>
      <w:lvlText w:val=""/>
      <w:lvlJc w:val="left"/>
      <w:pPr>
        <w:ind w:left="7359" w:hanging="360"/>
      </w:pPr>
      <w:rPr>
        <w:rFonts w:ascii="Wingdings" w:hAnsi="Wingdings" w:hint="default"/>
      </w:rPr>
    </w:lvl>
  </w:abstractNum>
  <w:abstractNum w:abstractNumId="17" w15:restartNumberingAfterBreak="0">
    <w:nsid w:val="31A5471C"/>
    <w:multiLevelType w:val="hybridMultilevel"/>
    <w:tmpl w:val="6EF659F0"/>
    <w:lvl w:ilvl="0" w:tplc="04060005">
      <w:start w:val="1"/>
      <w:numFmt w:val="bullet"/>
      <w:lvlText w:val=""/>
      <w:lvlJc w:val="left"/>
      <w:pPr>
        <w:ind w:left="1599" w:hanging="360"/>
      </w:pPr>
      <w:rPr>
        <w:rFonts w:ascii="Wingdings" w:hAnsi="Wingdings" w:hint="default"/>
      </w:rPr>
    </w:lvl>
    <w:lvl w:ilvl="1" w:tplc="04060003" w:tentative="1">
      <w:start w:val="1"/>
      <w:numFmt w:val="bullet"/>
      <w:lvlText w:val="o"/>
      <w:lvlJc w:val="left"/>
      <w:pPr>
        <w:ind w:left="2319" w:hanging="360"/>
      </w:pPr>
      <w:rPr>
        <w:rFonts w:ascii="Courier New" w:hAnsi="Courier New" w:cs="Courier New" w:hint="default"/>
      </w:rPr>
    </w:lvl>
    <w:lvl w:ilvl="2" w:tplc="04060005" w:tentative="1">
      <w:start w:val="1"/>
      <w:numFmt w:val="bullet"/>
      <w:lvlText w:val=""/>
      <w:lvlJc w:val="left"/>
      <w:pPr>
        <w:ind w:left="3039" w:hanging="360"/>
      </w:pPr>
      <w:rPr>
        <w:rFonts w:ascii="Wingdings" w:hAnsi="Wingdings" w:hint="default"/>
      </w:rPr>
    </w:lvl>
    <w:lvl w:ilvl="3" w:tplc="04060001" w:tentative="1">
      <w:start w:val="1"/>
      <w:numFmt w:val="bullet"/>
      <w:lvlText w:val=""/>
      <w:lvlJc w:val="left"/>
      <w:pPr>
        <w:ind w:left="3759" w:hanging="360"/>
      </w:pPr>
      <w:rPr>
        <w:rFonts w:ascii="Symbol" w:hAnsi="Symbol" w:hint="default"/>
      </w:rPr>
    </w:lvl>
    <w:lvl w:ilvl="4" w:tplc="04060003" w:tentative="1">
      <w:start w:val="1"/>
      <w:numFmt w:val="bullet"/>
      <w:lvlText w:val="o"/>
      <w:lvlJc w:val="left"/>
      <w:pPr>
        <w:ind w:left="4479" w:hanging="360"/>
      </w:pPr>
      <w:rPr>
        <w:rFonts w:ascii="Courier New" w:hAnsi="Courier New" w:cs="Courier New" w:hint="default"/>
      </w:rPr>
    </w:lvl>
    <w:lvl w:ilvl="5" w:tplc="04060005" w:tentative="1">
      <w:start w:val="1"/>
      <w:numFmt w:val="bullet"/>
      <w:lvlText w:val=""/>
      <w:lvlJc w:val="left"/>
      <w:pPr>
        <w:ind w:left="5199" w:hanging="360"/>
      </w:pPr>
      <w:rPr>
        <w:rFonts w:ascii="Wingdings" w:hAnsi="Wingdings" w:hint="default"/>
      </w:rPr>
    </w:lvl>
    <w:lvl w:ilvl="6" w:tplc="04060001" w:tentative="1">
      <w:start w:val="1"/>
      <w:numFmt w:val="bullet"/>
      <w:lvlText w:val=""/>
      <w:lvlJc w:val="left"/>
      <w:pPr>
        <w:ind w:left="5919" w:hanging="360"/>
      </w:pPr>
      <w:rPr>
        <w:rFonts w:ascii="Symbol" w:hAnsi="Symbol" w:hint="default"/>
      </w:rPr>
    </w:lvl>
    <w:lvl w:ilvl="7" w:tplc="04060003" w:tentative="1">
      <w:start w:val="1"/>
      <w:numFmt w:val="bullet"/>
      <w:lvlText w:val="o"/>
      <w:lvlJc w:val="left"/>
      <w:pPr>
        <w:ind w:left="6639" w:hanging="360"/>
      </w:pPr>
      <w:rPr>
        <w:rFonts w:ascii="Courier New" w:hAnsi="Courier New" w:cs="Courier New" w:hint="default"/>
      </w:rPr>
    </w:lvl>
    <w:lvl w:ilvl="8" w:tplc="04060005" w:tentative="1">
      <w:start w:val="1"/>
      <w:numFmt w:val="bullet"/>
      <w:lvlText w:val=""/>
      <w:lvlJc w:val="left"/>
      <w:pPr>
        <w:ind w:left="7359" w:hanging="360"/>
      </w:pPr>
      <w:rPr>
        <w:rFonts w:ascii="Wingdings" w:hAnsi="Wingdings" w:hint="default"/>
      </w:rPr>
    </w:lvl>
  </w:abstractNum>
  <w:abstractNum w:abstractNumId="18" w15:restartNumberingAfterBreak="0">
    <w:nsid w:val="31B52527"/>
    <w:multiLevelType w:val="hybridMultilevel"/>
    <w:tmpl w:val="19A42272"/>
    <w:lvl w:ilvl="0" w:tplc="8FB242F0">
      <w:start w:val="1"/>
      <w:numFmt w:val="bullet"/>
      <w:lvlText w:val="-"/>
      <w:lvlJc w:val="left"/>
      <w:pPr>
        <w:ind w:left="1440" w:hanging="360"/>
      </w:pPr>
      <w:rPr>
        <w:rFonts w:ascii="Arial" w:eastAsia="Times New Roman"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39681C60"/>
    <w:multiLevelType w:val="multilevel"/>
    <w:tmpl w:val="B4E40E28"/>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0" w15:restartNumberingAfterBreak="0">
    <w:nsid w:val="4C7EA404"/>
    <w:multiLevelType w:val="hybridMultilevel"/>
    <w:tmpl w:val="5BC6DA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7F3730"/>
    <w:multiLevelType w:val="multilevel"/>
    <w:tmpl w:val="EF04EFDE"/>
    <w:lvl w:ilvl="0">
      <w:start w:val="1"/>
      <w:numFmt w:val="decimal"/>
      <w:pStyle w:val="HortenNiveau1"/>
      <w:isLgl/>
      <w:lvlText w:val="%1."/>
      <w:lvlJc w:val="left"/>
      <w:pPr>
        <w:tabs>
          <w:tab w:val="num" w:pos="879"/>
        </w:tabs>
        <w:ind w:left="879" w:hanging="879"/>
      </w:pPr>
      <w:rPr>
        <w:rFonts w:ascii="Cambria" w:hAnsi="Cambria" w:hint="default"/>
        <w:b/>
        <w:i w:val="0"/>
        <w:caps/>
        <w:sz w:val="22"/>
        <w:szCs w:val="22"/>
      </w:rPr>
    </w:lvl>
    <w:lvl w:ilvl="1">
      <w:start w:val="1"/>
      <w:numFmt w:val="decimal"/>
      <w:pStyle w:val="HortenNiveau2"/>
      <w:isLgl/>
      <w:lvlText w:val="%1.%2"/>
      <w:lvlJc w:val="left"/>
      <w:pPr>
        <w:tabs>
          <w:tab w:val="num" w:pos="879"/>
        </w:tabs>
        <w:ind w:left="879" w:hanging="879"/>
      </w:pPr>
      <w:rPr>
        <w:rFonts w:ascii="Cambria" w:hAnsi="Cambria" w:hint="default"/>
        <w:b w:val="0"/>
        <w:i w:val="0"/>
        <w:color w:val="000000"/>
        <w:sz w:val="22"/>
        <w:szCs w:val="22"/>
      </w:rPr>
    </w:lvl>
    <w:lvl w:ilvl="2">
      <w:start w:val="1"/>
      <w:numFmt w:val="decimal"/>
      <w:pStyle w:val="HortenNiveau3"/>
      <w:isLgl/>
      <w:lvlText w:val="%1.%2.%3"/>
      <w:lvlJc w:val="left"/>
      <w:pPr>
        <w:tabs>
          <w:tab w:val="num" w:pos="879"/>
        </w:tabs>
        <w:ind w:left="879" w:hanging="879"/>
      </w:pPr>
      <w:rPr>
        <w:rFonts w:ascii="Cambria" w:hAnsi="Cambria" w:hint="default"/>
        <w:b/>
        <w:i w:val="0"/>
        <w:sz w:val="20"/>
      </w:rPr>
    </w:lvl>
    <w:lvl w:ilvl="3">
      <w:start w:val="1"/>
      <w:numFmt w:val="decimal"/>
      <w:pStyle w:val="HortenNiveau4"/>
      <w:isLgl/>
      <w:lvlText w:val="%1.%2.%3.%4"/>
      <w:lvlJc w:val="left"/>
      <w:pPr>
        <w:tabs>
          <w:tab w:val="num" w:pos="879"/>
        </w:tabs>
        <w:ind w:left="879" w:hanging="879"/>
      </w:pPr>
      <w:rPr>
        <w:rFonts w:ascii="Georgia" w:hAnsi="Georgia" w:hint="default"/>
        <w:sz w:val="20"/>
      </w:rPr>
    </w:lvl>
    <w:lvl w:ilvl="4">
      <w:start w:val="1"/>
      <w:numFmt w:val="decimal"/>
      <w:pStyle w:val="HortenNiveau5"/>
      <w:isLgl/>
      <w:lvlText w:val="%1.%2.%3.%4.%5"/>
      <w:lvlJc w:val="left"/>
      <w:pPr>
        <w:tabs>
          <w:tab w:val="num" w:pos="879"/>
        </w:tabs>
        <w:ind w:left="879" w:hanging="879"/>
      </w:pPr>
      <w:rPr>
        <w:rFonts w:ascii="Georgia" w:hAnsi="Georgia" w:hint="default"/>
        <w:sz w:val="20"/>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5C2C4858"/>
    <w:multiLevelType w:val="hybridMultilevel"/>
    <w:tmpl w:val="FEC4329E"/>
    <w:lvl w:ilvl="0" w:tplc="A240E34C">
      <w:start w:val="1"/>
      <w:numFmt w:val="bullet"/>
      <w:pStyle w:val="HortenPunkttegn"/>
      <w:lvlText w:val=""/>
      <w:lvlJc w:val="left"/>
      <w:pPr>
        <w:tabs>
          <w:tab w:val="num" w:pos="879"/>
        </w:tabs>
        <w:ind w:left="879" w:hanging="879"/>
      </w:pPr>
      <w:rPr>
        <w:rFonts w:ascii="Symbol" w:hAnsi="Symbol" w:hint="default"/>
      </w:rPr>
    </w:lvl>
    <w:lvl w:ilvl="1" w:tplc="6C94F4F4" w:tentative="1">
      <w:start w:val="1"/>
      <w:numFmt w:val="bullet"/>
      <w:lvlText w:val="o"/>
      <w:lvlJc w:val="left"/>
      <w:pPr>
        <w:tabs>
          <w:tab w:val="num" w:pos="1440"/>
        </w:tabs>
        <w:ind w:left="1440" w:hanging="360"/>
      </w:pPr>
      <w:rPr>
        <w:rFonts w:ascii="Courier New" w:hAnsi="Courier New" w:cs="Courier New" w:hint="default"/>
      </w:rPr>
    </w:lvl>
    <w:lvl w:ilvl="2" w:tplc="B52A8562" w:tentative="1">
      <w:start w:val="1"/>
      <w:numFmt w:val="bullet"/>
      <w:lvlText w:val=""/>
      <w:lvlJc w:val="left"/>
      <w:pPr>
        <w:tabs>
          <w:tab w:val="num" w:pos="2160"/>
        </w:tabs>
        <w:ind w:left="2160" w:hanging="360"/>
      </w:pPr>
      <w:rPr>
        <w:rFonts w:ascii="Wingdings" w:hAnsi="Wingdings" w:hint="default"/>
      </w:rPr>
    </w:lvl>
    <w:lvl w:ilvl="3" w:tplc="68782DD2" w:tentative="1">
      <w:start w:val="1"/>
      <w:numFmt w:val="bullet"/>
      <w:lvlText w:val=""/>
      <w:lvlJc w:val="left"/>
      <w:pPr>
        <w:tabs>
          <w:tab w:val="num" w:pos="2880"/>
        </w:tabs>
        <w:ind w:left="2880" w:hanging="360"/>
      </w:pPr>
      <w:rPr>
        <w:rFonts w:ascii="Symbol" w:hAnsi="Symbol" w:hint="default"/>
      </w:rPr>
    </w:lvl>
    <w:lvl w:ilvl="4" w:tplc="5232984A" w:tentative="1">
      <w:start w:val="1"/>
      <w:numFmt w:val="bullet"/>
      <w:lvlText w:val="o"/>
      <w:lvlJc w:val="left"/>
      <w:pPr>
        <w:tabs>
          <w:tab w:val="num" w:pos="3600"/>
        </w:tabs>
        <w:ind w:left="3600" w:hanging="360"/>
      </w:pPr>
      <w:rPr>
        <w:rFonts w:ascii="Courier New" w:hAnsi="Courier New" w:cs="Courier New" w:hint="default"/>
      </w:rPr>
    </w:lvl>
    <w:lvl w:ilvl="5" w:tplc="F7D6883A" w:tentative="1">
      <w:start w:val="1"/>
      <w:numFmt w:val="bullet"/>
      <w:lvlText w:val=""/>
      <w:lvlJc w:val="left"/>
      <w:pPr>
        <w:tabs>
          <w:tab w:val="num" w:pos="4320"/>
        </w:tabs>
        <w:ind w:left="4320" w:hanging="360"/>
      </w:pPr>
      <w:rPr>
        <w:rFonts w:ascii="Wingdings" w:hAnsi="Wingdings" w:hint="default"/>
      </w:rPr>
    </w:lvl>
    <w:lvl w:ilvl="6" w:tplc="B90C8908" w:tentative="1">
      <w:start w:val="1"/>
      <w:numFmt w:val="bullet"/>
      <w:lvlText w:val=""/>
      <w:lvlJc w:val="left"/>
      <w:pPr>
        <w:tabs>
          <w:tab w:val="num" w:pos="5040"/>
        </w:tabs>
        <w:ind w:left="5040" w:hanging="360"/>
      </w:pPr>
      <w:rPr>
        <w:rFonts w:ascii="Symbol" w:hAnsi="Symbol" w:hint="default"/>
      </w:rPr>
    </w:lvl>
    <w:lvl w:ilvl="7" w:tplc="94C01122" w:tentative="1">
      <w:start w:val="1"/>
      <w:numFmt w:val="bullet"/>
      <w:lvlText w:val="o"/>
      <w:lvlJc w:val="left"/>
      <w:pPr>
        <w:tabs>
          <w:tab w:val="num" w:pos="5760"/>
        </w:tabs>
        <w:ind w:left="5760" w:hanging="360"/>
      </w:pPr>
      <w:rPr>
        <w:rFonts w:ascii="Courier New" w:hAnsi="Courier New" w:cs="Courier New" w:hint="default"/>
      </w:rPr>
    </w:lvl>
    <w:lvl w:ilvl="8" w:tplc="8C54D6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1A4617"/>
    <w:multiLevelType w:val="multilevel"/>
    <w:tmpl w:val="58449392"/>
    <w:lvl w:ilvl="0">
      <w:start w:val="1"/>
      <w:numFmt w:val="decimal"/>
      <w:isLgl/>
      <w:lvlText w:val="%1."/>
      <w:lvlJc w:val="left"/>
      <w:pPr>
        <w:tabs>
          <w:tab w:val="num" w:pos="879"/>
        </w:tabs>
        <w:ind w:left="879" w:hanging="879"/>
      </w:pPr>
      <w:rPr>
        <w:rFonts w:ascii="Cambria" w:hAnsi="Cambria" w:hint="default"/>
        <w:b/>
        <w:i w:val="0"/>
        <w:caps/>
        <w:sz w:val="22"/>
        <w:szCs w:val="22"/>
      </w:rPr>
    </w:lvl>
    <w:lvl w:ilvl="1">
      <w:start w:val="1"/>
      <w:numFmt w:val="bullet"/>
      <w:lvlText w:val=""/>
      <w:lvlJc w:val="left"/>
      <w:pPr>
        <w:tabs>
          <w:tab w:val="num" w:pos="879"/>
        </w:tabs>
        <w:ind w:left="879" w:hanging="879"/>
      </w:pPr>
      <w:rPr>
        <w:rFonts w:ascii="Wingdings" w:hAnsi="Wingdings" w:hint="default"/>
        <w:b w:val="0"/>
        <w:i w:val="0"/>
        <w:color w:val="000000"/>
        <w:sz w:val="22"/>
        <w:szCs w:val="22"/>
      </w:rPr>
    </w:lvl>
    <w:lvl w:ilvl="2">
      <w:start w:val="1"/>
      <w:numFmt w:val="decimal"/>
      <w:isLgl/>
      <w:lvlText w:val="%1.%2.%3"/>
      <w:lvlJc w:val="left"/>
      <w:pPr>
        <w:tabs>
          <w:tab w:val="num" w:pos="879"/>
        </w:tabs>
        <w:ind w:left="879" w:hanging="879"/>
      </w:pPr>
      <w:rPr>
        <w:rFonts w:ascii="Cambria" w:hAnsi="Cambria" w:hint="default"/>
        <w:b/>
        <w:i w:val="0"/>
        <w:sz w:val="20"/>
      </w:rPr>
    </w:lvl>
    <w:lvl w:ilvl="3">
      <w:start w:val="1"/>
      <w:numFmt w:val="decimal"/>
      <w:isLgl/>
      <w:lvlText w:val="%1.%2.%3.%4"/>
      <w:lvlJc w:val="left"/>
      <w:pPr>
        <w:tabs>
          <w:tab w:val="num" w:pos="879"/>
        </w:tabs>
        <w:ind w:left="879" w:hanging="879"/>
      </w:pPr>
      <w:rPr>
        <w:rFonts w:ascii="Georgia" w:hAnsi="Georgia" w:hint="default"/>
        <w:sz w:val="20"/>
      </w:rPr>
    </w:lvl>
    <w:lvl w:ilvl="4">
      <w:start w:val="1"/>
      <w:numFmt w:val="decimal"/>
      <w:isLgl/>
      <w:lvlText w:val="%1.%2.%3.%4.%5"/>
      <w:lvlJc w:val="left"/>
      <w:pPr>
        <w:tabs>
          <w:tab w:val="num" w:pos="879"/>
        </w:tabs>
        <w:ind w:left="879" w:hanging="879"/>
      </w:pPr>
      <w:rPr>
        <w:rFonts w:ascii="Georgia" w:hAnsi="Georgia" w:hint="default"/>
        <w:sz w:val="20"/>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6DFF2795"/>
    <w:multiLevelType w:val="hybridMultilevel"/>
    <w:tmpl w:val="1B26F452"/>
    <w:lvl w:ilvl="0" w:tplc="FFFFFFFF">
      <w:start w:val="1"/>
      <w:numFmt w:val="bullet"/>
      <w:pStyle w:val="Punktudenluft"/>
      <w:lvlText w:val=""/>
      <w:lvlJc w:val="left"/>
      <w:pPr>
        <w:tabs>
          <w:tab w:val="num" w:pos="357"/>
        </w:tabs>
        <w:ind w:left="357" w:hanging="357"/>
      </w:pPr>
      <w:rPr>
        <w:rFonts w:ascii="Symbol" w:hAnsi="Symbol" w:hint="default"/>
        <w:color w:val="auto"/>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6E2019BC"/>
    <w:multiLevelType w:val="hybridMultilevel"/>
    <w:tmpl w:val="BEBA5F8A"/>
    <w:lvl w:ilvl="0" w:tplc="875C68FE">
      <w:start w:val="1"/>
      <w:numFmt w:val="decimal"/>
      <w:pStyle w:val="KontraktBilag"/>
      <w:lvlText w:val="Bilag %1"/>
      <w:lvlJc w:val="left"/>
      <w:pPr>
        <w:tabs>
          <w:tab w:val="num" w:pos="1287"/>
        </w:tabs>
        <w:ind w:left="1287" w:hanging="1287"/>
      </w:pPr>
      <w:rPr>
        <w:rFonts w:ascii="Cambria" w:hAnsi="Cambria" w:hint="default"/>
        <w:b w:val="0"/>
        <w:i w:val="0"/>
        <w:sz w:val="20"/>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759C2FF2"/>
    <w:multiLevelType w:val="hybridMultilevel"/>
    <w:tmpl w:val="34341FE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4230"/>
    <w:multiLevelType w:val="hybridMultilevel"/>
    <w:tmpl w:val="D880255E"/>
    <w:lvl w:ilvl="0" w:tplc="90F8FA60">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1"/>
  </w:num>
  <w:num w:numId="4">
    <w:abstractNumId w:val="24"/>
  </w:num>
  <w:num w:numId="5">
    <w:abstractNumId w:val="13"/>
  </w:num>
  <w:num w:numId="6">
    <w:abstractNumId w:val="25"/>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26"/>
  </w:num>
  <w:num w:numId="20">
    <w:abstractNumId w:val="19"/>
  </w:num>
  <w:num w:numId="21">
    <w:abstractNumId w:val="11"/>
  </w:num>
  <w:num w:numId="22">
    <w:abstractNumId w:val="23"/>
  </w:num>
  <w:num w:numId="23">
    <w:abstractNumId w:val="17"/>
  </w:num>
  <w:num w:numId="24">
    <w:abstractNumId w:val="18"/>
  </w:num>
  <w:num w:numId="25">
    <w:abstractNumId w:val="16"/>
  </w:num>
  <w:num w:numId="26">
    <w:abstractNumId w:val="10"/>
  </w:num>
  <w:num w:numId="27">
    <w:abstractNumId w:val="12"/>
  </w:num>
  <w:num w:numId="28">
    <w:abstractNumId w:val="20"/>
  </w:num>
  <w:num w:numId="29">
    <w:abstractNumId w:val="21"/>
  </w:num>
  <w:num w:numId="30">
    <w:abstractNumId w:val="21"/>
  </w:num>
  <w:num w:numId="31">
    <w:abstractNumId w:val="21"/>
  </w:num>
  <w:num w:numId="32">
    <w:abstractNumId w:val="27"/>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activeWritingStyle w:appName="MSWord" w:lang="da-DK" w:vendorID="64" w:dllVersion="6" w:nlCheck="1" w:checkStyle="0"/>
  <w:activeWritingStyle w:appName="MSWord" w:lang="en-GB" w:vendorID="64" w:dllVersion="6" w:nlCheck="1" w:checkStyle="1"/>
  <w:activeWritingStyle w:appName="MSWord" w:lang="da-DK"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da-DK"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A4"/>
    <w:rsid w:val="00000568"/>
    <w:rsid w:val="00000837"/>
    <w:rsid w:val="00000916"/>
    <w:rsid w:val="00001DDB"/>
    <w:rsid w:val="0000285D"/>
    <w:rsid w:val="0000288A"/>
    <w:rsid w:val="00002D57"/>
    <w:rsid w:val="00003FCB"/>
    <w:rsid w:val="00004189"/>
    <w:rsid w:val="0000440E"/>
    <w:rsid w:val="00004A18"/>
    <w:rsid w:val="00005562"/>
    <w:rsid w:val="00005C54"/>
    <w:rsid w:val="00005DAB"/>
    <w:rsid w:val="00005F47"/>
    <w:rsid w:val="00006044"/>
    <w:rsid w:val="00006185"/>
    <w:rsid w:val="0000620A"/>
    <w:rsid w:val="00006593"/>
    <w:rsid w:val="00006959"/>
    <w:rsid w:val="00006BF0"/>
    <w:rsid w:val="0000744F"/>
    <w:rsid w:val="00007494"/>
    <w:rsid w:val="00007C9B"/>
    <w:rsid w:val="000102D1"/>
    <w:rsid w:val="0001035B"/>
    <w:rsid w:val="00010555"/>
    <w:rsid w:val="000105DA"/>
    <w:rsid w:val="00010C52"/>
    <w:rsid w:val="0001109E"/>
    <w:rsid w:val="000110CF"/>
    <w:rsid w:val="000111AF"/>
    <w:rsid w:val="0001152F"/>
    <w:rsid w:val="000115A6"/>
    <w:rsid w:val="000118FF"/>
    <w:rsid w:val="00011AC7"/>
    <w:rsid w:val="00011EFD"/>
    <w:rsid w:val="00012B65"/>
    <w:rsid w:val="00012B85"/>
    <w:rsid w:val="0001356D"/>
    <w:rsid w:val="000136F6"/>
    <w:rsid w:val="00013797"/>
    <w:rsid w:val="00013C8B"/>
    <w:rsid w:val="000141B6"/>
    <w:rsid w:val="00014863"/>
    <w:rsid w:val="000149E3"/>
    <w:rsid w:val="00014C8E"/>
    <w:rsid w:val="00015BE5"/>
    <w:rsid w:val="00016022"/>
    <w:rsid w:val="000165B2"/>
    <w:rsid w:val="00016764"/>
    <w:rsid w:val="00016AAB"/>
    <w:rsid w:val="00017822"/>
    <w:rsid w:val="00020035"/>
    <w:rsid w:val="00020537"/>
    <w:rsid w:val="000205EF"/>
    <w:rsid w:val="0002082D"/>
    <w:rsid w:val="00020877"/>
    <w:rsid w:val="00020FEB"/>
    <w:rsid w:val="00021007"/>
    <w:rsid w:val="0002129E"/>
    <w:rsid w:val="0002177D"/>
    <w:rsid w:val="000221CA"/>
    <w:rsid w:val="000225D5"/>
    <w:rsid w:val="00023380"/>
    <w:rsid w:val="00024219"/>
    <w:rsid w:val="0002492B"/>
    <w:rsid w:val="00024EED"/>
    <w:rsid w:val="00025934"/>
    <w:rsid w:val="000259F8"/>
    <w:rsid w:val="0002603E"/>
    <w:rsid w:val="0002609A"/>
    <w:rsid w:val="000260D2"/>
    <w:rsid w:val="000261A9"/>
    <w:rsid w:val="00026230"/>
    <w:rsid w:val="00026834"/>
    <w:rsid w:val="0002697B"/>
    <w:rsid w:val="000270D4"/>
    <w:rsid w:val="000273EA"/>
    <w:rsid w:val="00027B5B"/>
    <w:rsid w:val="00030D3C"/>
    <w:rsid w:val="00030E5D"/>
    <w:rsid w:val="00030FD3"/>
    <w:rsid w:val="0003130A"/>
    <w:rsid w:val="00031624"/>
    <w:rsid w:val="00031F6B"/>
    <w:rsid w:val="00031F91"/>
    <w:rsid w:val="000321DB"/>
    <w:rsid w:val="000324FD"/>
    <w:rsid w:val="0003260E"/>
    <w:rsid w:val="00032ECB"/>
    <w:rsid w:val="00032FF9"/>
    <w:rsid w:val="000330D2"/>
    <w:rsid w:val="00033403"/>
    <w:rsid w:val="00033B67"/>
    <w:rsid w:val="00034810"/>
    <w:rsid w:val="00035849"/>
    <w:rsid w:val="000359D0"/>
    <w:rsid w:val="000364AF"/>
    <w:rsid w:val="00036E53"/>
    <w:rsid w:val="00037561"/>
    <w:rsid w:val="00037609"/>
    <w:rsid w:val="000400D8"/>
    <w:rsid w:val="00040969"/>
    <w:rsid w:val="00040B28"/>
    <w:rsid w:val="00040BEE"/>
    <w:rsid w:val="00040E66"/>
    <w:rsid w:val="0004148B"/>
    <w:rsid w:val="00041549"/>
    <w:rsid w:val="00041B9D"/>
    <w:rsid w:val="00041DD4"/>
    <w:rsid w:val="00042B0A"/>
    <w:rsid w:val="000434D0"/>
    <w:rsid w:val="00043624"/>
    <w:rsid w:val="00043C5B"/>
    <w:rsid w:val="00043ECA"/>
    <w:rsid w:val="00045126"/>
    <w:rsid w:val="00045663"/>
    <w:rsid w:val="0004589B"/>
    <w:rsid w:val="00046431"/>
    <w:rsid w:val="00046CD6"/>
    <w:rsid w:val="00046EB2"/>
    <w:rsid w:val="00047075"/>
    <w:rsid w:val="0004731F"/>
    <w:rsid w:val="00047876"/>
    <w:rsid w:val="0004798D"/>
    <w:rsid w:val="00047C3B"/>
    <w:rsid w:val="00047FA6"/>
    <w:rsid w:val="000501CF"/>
    <w:rsid w:val="00050276"/>
    <w:rsid w:val="00050363"/>
    <w:rsid w:val="00050C47"/>
    <w:rsid w:val="00051657"/>
    <w:rsid w:val="000518B2"/>
    <w:rsid w:val="00051BA5"/>
    <w:rsid w:val="000522EC"/>
    <w:rsid w:val="000523E4"/>
    <w:rsid w:val="00052534"/>
    <w:rsid w:val="00052838"/>
    <w:rsid w:val="000529D6"/>
    <w:rsid w:val="00052F1D"/>
    <w:rsid w:val="000530FA"/>
    <w:rsid w:val="00053CF7"/>
    <w:rsid w:val="000540D1"/>
    <w:rsid w:val="00054425"/>
    <w:rsid w:val="000544FE"/>
    <w:rsid w:val="00054883"/>
    <w:rsid w:val="00054BC9"/>
    <w:rsid w:val="000555F6"/>
    <w:rsid w:val="00056231"/>
    <w:rsid w:val="0005626C"/>
    <w:rsid w:val="000562EB"/>
    <w:rsid w:val="000563A2"/>
    <w:rsid w:val="00056C3A"/>
    <w:rsid w:val="00057BC2"/>
    <w:rsid w:val="00057DD2"/>
    <w:rsid w:val="00060051"/>
    <w:rsid w:val="00060739"/>
    <w:rsid w:val="00060998"/>
    <w:rsid w:val="00060D09"/>
    <w:rsid w:val="0006139E"/>
    <w:rsid w:val="00061B94"/>
    <w:rsid w:val="00061B9F"/>
    <w:rsid w:val="00061C94"/>
    <w:rsid w:val="00061E83"/>
    <w:rsid w:val="00062621"/>
    <w:rsid w:val="00062A48"/>
    <w:rsid w:val="00062DBA"/>
    <w:rsid w:val="00063B92"/>
    <w:rsid w:val="00063EA1"/>
    <w:rsid w:val="00063FA5"/>
    <w:rsid w:val="00064780"/>
    <w:rsid w:val="0006479F"/>
    <w:rsid w:val="00065619"/>
    <w:rsid w:val="00065C68"/>
    <w:rsid w:val="0006637B"/>
    <w:rsid w:val="0006670E"/>
    <w:rsid w:val="00066AEF"/>
    <w:rsid w:val="000700E1"/>
    <w:rsid w:val="00070499"/>
    <w:rsid w:val="00070EFD"/>
    <w:rsid w:val="0007125C"/>
    <w:rsid w:val="0007136D"/>
    <w:rsid w:val="00071CA1"/>
    <w:rsid w:val="00072152"/>
    <w:rsid w:val="000721DE"/>
    <w:rsid w:val="000722D2"/>
    <w:rsid w:val="00072487"/>
    <w:rsid w:val="000724D0"/>
    <w:rsid w:val="0007289F"/>
    <w:rsid w:val="00073185"/>
    <w:rsid w:val="000735DB"/>
    <w:rsid w:val="00073991"/>
    <w:rsid w:val="00073B5E"/>
    <w:rsid w:val="00074062"/>
    <w:rsid w:val="000743E8"/>
    <w:rsid w:val="00074717"/>
    <w:rsid w:val="00074D2B"/>
    <w:rsid w:val="00074DF6"/>
    <w:rsid w:val="00075787"/>
    <w:rsid w:val="00076014"/>
    <w:rsid w:val="000765A2"/>
    <w:rsid w:val="00076A53"/>
    <w:rsid w:val="00077147"/>
    <w:rsid w:val="000778DD"/>
    <w:rsid w:val="00080626"/>
    <w:rsid w:val="0008072A"/>
    <w:rsid w:val="000807EC"/>
    <w:rsid w:val="0008086A"/>
    <w:rsid w:val="0008103A"/>
    <w:rsid w:val="00081A0C"/>
    <w:rsid w:val="00081DBF"/>
    <w:rsid w:val="00082207"/>
    <w:rsid w:val="00082CD0"/>
    <w:rsid w:val="0008362A"/>
    <w:rsid w:val="000837C6"/>
    <w:rsid w:val="00083C0F"/>
    <w:rsid w:val="00083CBA"/>
    <w:rsid w:val="00084BA1"/>
    <w:rsid w:val="000854B5"/>
    <w:rsid w:val="000856BF"/>
    <w:rsid w:val="00085E72"/>
    <w:rsid w:val="00087246"/>
    <w:rsid w:val="00087384"/>
    <w:rsid w:val="00087A2C"/>
    <w:rsid w:val="00087F42"/>
    <w:rsid w:val="00090709"/>
    <w:rsid w:val="00090A60"/>
    <w:rsid w:val="00091173"/>
    <w:rsid w:val="0009150F"/>
    <w:rsid w:val="00091CC1"/>
    <w:rsid w:val="00091D36"/>
    <w:rsid w:val="0009297F"/>
    <w:rsid w:val="000932D8"/>
    <w:rsid w:val="000932FD"/>
    <w:rsid w:val="00093739"/>
    <w:rsid w:val="00093F40"/>
    <w:rsid w:val="00093FB0"/>
    <w:rsid w:val="00094505"/>
    <w:rsid w:val="00094A28"/>
    <w:rsid w:val="00094B24"/>
    <w:rsid w:val="0009501A"/>
    <w:rsid w:val="0009505E"/>
    <w:rsid w:val="000953F5"/>
    <w:rsid w:val="0009571D"/>
    <w:rsid w:val="00095C8F"/>
    <w:rsid w:val="000962DF"/>
    <w:rsid w:val="00096436"/>
    <w:rsid w:val="000967D9"/>
    <w:rsid w:val="000968C3"/>
    <w:rsid w:val="0009690B"/>
    <w:rsid w:val="00096951"/>
    <w:rsid w:val="000971A0"/>
    <w:rsid w:val="0009725F"/>
    <w:rsid w:val="000974B0"/>
    <w:rsid w:val="00097B25"/>
    <w:rsid w:val="000A00C8"/>
    <w:rsid w:val="000A12F0"/>
    <w:rsid w:val="000A16D4"/>
    <w:rsid w:val="000A1E41"/>
    <w:rsid w:val="000A21A1"/>
    <w:rsid w:val="000A222E"/>
    <w:rsid w:val="000A28B4"/>
    <w:rsid w:val="000A2BC6"/>
    <w:rsid w:val="000A2CE1"/>
    <w:rsid w:val="000A3145"/>
    <w:rsid w:val="000A318D"/>
    <w:rsid w:val="000A3221"/>
    <w:rsid w:val="000A3712"/>
    <w:rsid w:val="000A3D59"/>
    <w:rsid w:val="000A4766"/>
    <w:rsid w:val="000A4931"/>
    <w:rsid w:val="000A4BA8"/>
    <w:rsid w:val="000A5345"/>
    <w:rsid w:val="000A56BE"/>
    <w:rsid w:val="000A5BA0"/>
    <w:rsid w:val="000A64E8"/>
    <w:rsid w:val="000A68FA"/>
    <w:rsid w:val="000A6A20"/>
    <w:rsid w:val="000A6BFD"/>
    <w:rsid w:val="000A6CD7"/>
    <w:rsid w:val="000A6E4A"/>
    <w:rsid w:val="000A7841"/>
    <w:rsid w:val="000A78D7"/>
    <w:rsid w:val="000B0019"/>
    <w:rsid w:val="000B0725"/>
    <w:rsid w:val="000B0FDF"/>
    <w:rsid w:val="000B10BD"/>
    <w:rsid w:val="000B128C"/>
    <w:rsid w:val="000B1375"/>
    <w:rsid w:val="000B222A"/>
    <w:rsid w:val="000B235B"/>
    <w:rsid w:val="000B2609"/>
    <w:rsid w:val="000B26A4"/>
    <w:rsid w:val="000B2A37"/>
    <w:rsid w:val="000B3058"/>
    <w:rsid w:val="000B3143"/>
    <w:rsid w:val="000B38AC"/>
    <w:rsid w:val="000B3CEE"/>
    <w:rsid w:val="000B4293"/>
    <w:rsid w:val="000B470D"/>
    <w:rsid w:val="000B4782"/>
    <w:rsid w:val="000B4B7C"/>
    <w:rsid w:val="000B4C20"/>
    <w:rsid w:val="000B52C0"/>
    <w:rsid w:val="000B5417"/>
    <w:rsid w:val="000B5427"/>
    <w:rsid w:val="000B58E7"/>
    <w:rsid w:val="000B5D04"/>
    <w:rsid w:val="000B5F4E"/>
    <w:rsid w:val="000B5F4F"/>
    <w:rsid w:val="000B6151"/>
    <w:rsid w:val="000B6CE4"/>
    <w:rsid w:val="000B6DBB"/>
    <w:rsid w:val="000B7428"/>
    <w:rsid w:val="000B7504"/>
    <w:rsid w:val="000B7B77"/>
    <w:rsid w:val="000B7E99"/>
    <w:rsid w:val="000B7F76"/>
    <w:rsid w:val="000C0CD1"/>
    <w:rsid w:val="000C0CD9"/>
    <w:rsid w:val="000C0F16"/>
    <w:rsid w:val="000C187F"/>
    <w:rsid w:val="000C1C3E"/>
    <w:rsid w:val="000C1E02"/>
    <w:rsid w:val="000C2361"/>
    <w:rsid w:val="000C24C8"/>
    <w:rsid w:val="000C2A7F"/>
    <w:rsid w:val="000C2C21"/>
    <w:rsid w:val="000C2C83"/>
    <w:rsid w:val="000C2EE9"/>
    <w:rsid w:val="000C309F"/>
    <w:rsid w:val="000C30CE"/>
    <w:rsid w:val="000C37D1"/>
    <w:rsid w:val="000C3AAB"/>
    <w:rsid w:val="000C3F44"/>
    <w:rsid w:val="000C4CDA"/>
    <w:rsid w:val="000C57AF"/>
    <w:rsid w:val="000C5D69"/>
    <w:rsid w:val="000C5EE1"/>
    <w:rsid w:val="000C658E"/>
    <w:rsid w:val="000C6C87"/>
    <w:rsid w:val="000C6D3F"/>
    <w:rsid w:val="000C714B"/>
    <w:rsid w:val="000C71D0"/>
    <w:rsid w:val="000C74E5"/>
    <w:rsid w:val="000C7ADD"/>
    <w:rsid w:val="000C7C4F"/>
    <w:rsid w:val="000C7C85"/>
    <w:rsid w:val="000D024C"/>
    <w:rsid w:val="000D0323"/>
    <w:rsid w:val="000D0D20"/>
    <w:rsid w:val="000D0ED0"/>
    <w:rsid w:val="000D1F6B"/>
    <w:rsid w:val="000D2001"/>
    <w:rsid w:val="000D2132"/>
    <w:rsid w:val="000D29F6"/>
    <w:rsid w:val="000D2A93"/>
    <w:rsid w:val="000D2E30"/>
    <w:rsid w:val="000D3275"/>
    <w:rsid w:val="000D32B5"/>
    <w:rsid w:val="000D37AE"/>
    <w:rsid w:val="000D3F62"/>
    <w:rsid w:val="000D44B1"/>
    <w:rsid w:val="000D4BB4"/>
    <w:rsid w:val="000D4FE2"/>
    <w:rsid w:val="000D515F"/>
    <w:rsid w:val="000D6C07"/>
    <w:rsid w:val="000D708D"/>
    <w:rsid w:val="000D727C"/>
    <w:rsid w:val="000D72A7"/>
    <w:rsid w:val="000D73DA"/>
    <w:rsid w:val="000D7440"/>
    <w:rsid w:val="000E0076"/>
    <w:rsid w:val="000E0238"/>
    <w:rsid w:val="000E02BE"/>
    <w:rsid w:val="000E08BA"/>
    <w:rsid w:val="000E08DA"/>
    <w:rsid w:val="000E0D31"/>
    <w:rsid w:val="000E0DAE"/>
    <w:rsid w:val="000E12CB"/>
    <w:rsid w:val="000E1968"/>
    <w:rsid w:val="000E1C9E"/>
    <w:rsid w:val="000E3510"/>
    <w:rsid w:val="000E3619"/>
    <w:rsid w:val="000E46DF"/>
    <w:rsid w:val="000E5E8C"/>
    <w:rsid w:val="000E5F61"/>
    <w:rsid w:val="000E643D"/>
    <w:rsid w:val="000E6782"/>
    <w:rsid w:val="000E6AA9"/>
    <w:rsid w:val="000E7959"/>
    <w:rsid w:val="000E7BCC"/>
    <w:rsid w:val="000E7F83"/>
    <w:rsid w:val="000F0E9C"/>
    <w:rsid w:val="000F0ED8"/>
    <w:rsid w:val="000F1FFD"/>
    <w:rsid w:val="000F202B"/>
    <w:rsid w:val="000F22CB"/>
    <w:rsid w:val="000F2982"/>
    <w:rsid w:val="000F31AE"/>
    <w:rsid w:val="000F34CD"/>
    <w:rsid w:val="000F3A4E"/>
    <w:rsid w:val="000F3E42"/>
    <w:rsid w:val="000F497C"/>
    <w:rsid w:val="000F4AAC"/>
    <w:rsid w:val="000F4AF6"/>
    <w:rsid w:val="000F4F31"/>
    <w:rsid w:val="000F5266"/>
    <w:rsid w:val="000F55C6"/>
    <w:rsid w:val="000F5A5E"/>
    <w:rsid w:val="000F5AB0"/>
    <w:rsid w:val="000F5B26"/>
    <w:rsid w:val="000F5B2A"/>
    <w:rsid w:val="000F5E6D"/>
    <w:rsid w:val="000F66AE"/>
    <w:rsid w:val="000F684A"/>
    <w:rsid w:val="000F6D2B"/>
    <w:rsid w:val="000F6DB3"/>
    <w:rsid w:val="000F7965"/>
    <w:rsid w:val="000F7EC9"/>
    <w:rsid w:val="000F7FBC"/>
    <w:rsid w:val="00100463"/>
    <w:rsid w:val="00100516"/>
    <w:rsid w:val="00100EB9"/>
    <w:rsid w:val="00100F8E"/>
    <w:rsid w:val="00100FC5"/>
    <w:rsid w:val="00101423"/>
    <w:rsid w:val="001015FC"/>
    <w:rsid w:val="00101908"/>
    <w:rsid w:val="00101DF7"/>
    <w:rsid w:val="001024D3"/>
    <w:rsid w:val="00102513"/>
    <w:rsid w:val="00102A2E"/>
    <w:rsid w:val="00102A4F"/>
    <w:rsid w:val="001030C0"/>
    <w:rsid w:val="001039A0"/>
    <w:rsid w:val="00104D31"/>
    <w:rsid w:val="00104E2F"/>
    <w:rsid w:val="00105063"/>
    <w:rsid w:val="00105241"/>
    <w:rsid w:val="00105CD9"/>
    <w:rsid w:val="00105EB6"/>
    <w:rsid w:val="001062FC"/>
    <w:rsid w:val="00106735"/>
    <w:rsid w:val="00106A6B"/>
    <w:rsid w:val="00106BD3"/>
    <w:rsid w:val="00106C0B"/>
    <w:rsid w:val="00107B13"/>
    <w:rsid w:val="00107CDB"/>
    <w:rsid w:val="00107E44"/>
    <w:rsid w:val="00107FDE"/>
    <w:rsid w:val="00110EC9"/>
    <w:rsid w:val="00111A27"/>
    <w:rsid w:val="00112B90"/>
    <w:rsid w:val="0011360D"/>
    <w:rsid w:val="001138F7"/>
    <w:rsid w:val="001143E5"/>
    <w:rsid w:val="00114568"/>
    <w:rsid w:val="0011507D"/>
    <w:rsid w:val="0011532A"/>
    <w:rsid w:val="00115599"/>
    <w:rsid w:val="00115883"/>
    <w:rsid w:val="0011626F"/>
    <w:rsid w:val="0011657A"/>
    <w:rsid w:val="00117038"/>
    <w:rsid w:val="001171C3"/>
    <w:rsid w:val="001177DA"/>
    <w:rsid w:val="001179AF"/>
    <w:rsid w:val="001205AC"/>
    <w:rsid w:val="001207C3"/>
    <w:rsid w:val="001208BF"/>
    <w:rsid w:val="00121BEE"/>
    <w:rsid w:val="00121E5F"/>
    <w:rsid w:val="001220BE"/>
    <w:rsid w:val="001222FE"/>
    <w:rsid w:val="00122564"/>
    <w:rsid w:val="001228AE"/>
    <w:rsid w:val="001230C8"/>
    <w:rsid w:val="0012329E"/>
    <w:rsid w:val="00123759"/>
    <w:rsid w:val="001239B2"/>
    <w:rsid w:val="0012451C"/>
    <w:rsid w:val="001248F2"/>
    <w:rsid w:val="00124AB0"/>
    <w:rsid w:val="00124CC0"/>
    <w:rsid w:val="00124FB9"/>
    <w:rsid w:val="0012601E"/>
    <w:rsid w:val="001260C4"/>
    <w:rsid w:val="00126AB8"/>
    <w:rsid w:val="00126F74"/>
    <w:rsid w:val="00127B22"/>
    <w:rsid w:val="0013083E"/>
    <w:rsid w:val="001308A6"/>
    <w:rsid w:val="0013098D"/>
    <w:rsid w:val="00131350"/>
    <w:rsid w:val="0013167F"/>
    <w:rsid w:val="0013178B"/>
    <w:rsid w:val="001319BF"/>
    <w:rsid w:val="00131F82"/>
    <w:rsid w:val="00132750"/>
    <w:rsid w:val="00133563"/>
    <w:rsid w:val="00133A6C"/>
    <w:rsid w:val="00133C15"/>
    <w:rsid w:val="00134B79"/>
    <w:rsid w:val="00134B9D"/>
    <w:rsid w:val="00134EA4"/>
    <w:rsid w:val="001355F8"/>
    <w:rsid w:val="00135678"/>
    <w:rsid w:val="00135F74"/>
    <w:rsid w:val="0013634D"/>
    <w:rsid w:val="00136AE2"/>
    <w:rsid w:val="00136F69"/>
    <w:rsid w:val="00137518"/>
    <w:rsid w:val="00140A7F"/>
    <w:rsid w:val="00140C4A"/>
    <w:rsid w:val="00140F89"/>
    <w:rsid w:val="0014179B"/>
    <w:rsid w:val="00141D6A"/>
    <w:rsid w:val="00141FB0"/>
    <w:rsid w:val="00142ADD"/>
    <w:rsid w:val="00142B70"/>
    <w:rsid w:val="00142F65"/>
    <w:rsid w:val="0014344D"/>
    <w:rsid w:val="001436F1"/>
    <w:rsid w:val="0014380D"/>
    <w:rsid w:val="00144237"/>
    <w:rsid w:val="001443A8"/>
    <w:rsid w:val="00144EBE"/>
    <w:rsid w:val="001450FC"/>
    <w:rsid w:val="0014545A"/>
    <w:rsid w:val="001456E2"/>
    <w:rsid w:val="001459D6"/>
    <w:rsid w:val="001462CE"/>
    <w:rsid w:val="0014631D"/>
    <w:rsid w:val="0014643D"/>
    <w:rsid w:val="00146C23"/>
    <w:rsid w:val="00147339"/>
    <w:rsid w:val="00150461"/>
    <w:rsid w:val="001504BB"/>
    <w:rsid w:val="001506EB"/>
    <w:rsid w:val="0015082D"/>
    <w:rsid w:val="00150A20"/>
    <w:rsid w:val="00150C51"/>
    <w:rsid w:val="00150DFB"/>
    <w:rsid w:val="00150EB6"/>
    <w:rsid w:val="00151127"/>
    <w:rsid w:val="00151183"/>
    <w:rsid w:val="0015164A"/>
    <w:rsid w:val="001526E3"/>
    <w:rsid w:val="00152B65"/>
    <w:rsid w:val="00152C81"/>
    <w:rsid w:val="001530BE"/>
    <w:rsid w:val="001530FC"/>
    <w:rsid w:val="0015354F"/>
    <w:rsid w:val="001535DA"/>
    <w:rsid w:val="00153801"/>
    <w:rsid w:val="00153B06"/>
    <w:rsid w:val="00153B81"/>
    <w:rsid w:val="001550FB"/>
    <w:rsid w:val="001553F2"/>
    <w:rsid w:val="001560D7"/>
    <w:rsid w:val="00156FDA"/>
    <w:rsid w:val="0015715F"/>
    <w:rsid w:val="00157405"/>
    <w:rsid w:val="00157716"/>
    <w:rsid w:val="001578F6"/>
    <w:rsid w:val="00157CA2"/>
    <w:rsid w:val="00157DD6"/>
    <w:rsid w:val="00157F4A"/>
    <w:rsid w:val="001606A4"/>
    <w:rsid w:val="001607E9"/>
    <w:rsid w:val="00160B6D"/>
    <w:rsid w:val="00160BEE"/>
    <w:rsid w:val="0016151E"/>
    <w:rsid w:val="0016169F"/>
    <w:rsid w:val="00161C41"/>
    <w:rsid w:val="0016222E"/>
    <w:rsid w:val="00162A6B"/>
    <w:rsid w:val="00162AC4"/>
    <w:rsid w:val="00162B7C"/>
    <w:rsid w:val="001635BC"/>
    <w:rsid w:val="00163A85"/>
    <w:rsid w:val="0016429B"/>
    <w:rsid w:val="001646DF"/>
    <w:rsid w:val="0016507E"/>
    <w:rsid w:val="001657BC"/>
    <w:rsid w:val="0016597E"/>
    <w:rsid w:val="00166299"/>
    <w:rsid w:val="00166410"/>
    <w:rsid w:val="0016656C"/>
    <w:rsid w:val="001676EB"/>
    <w:rsid w:val="00167DAF"/>
    <w:rsid w:val="00167E77"/>
    <w:rsid w:val="001701CA"/>
    <w:rsid w:val="001703FA"/>
    <w:rsid w:val="0017053F"/>
    <w:rsid w:val="00170741"/>
    <w:rsid w:val="00171A55"/>
    <w:rsid w:val="00172E35"/>
    <w:rsid w:val="00173579"/>
    <w:rsid w:val="001736E6"/>
    <w:rsid w:val="0017379E"/>
    <w:rsid w:val="00173A39"/>
    <w:rsid w:val="00173E4F"/>
    <w:rsid w:val="0017410A"/>
    <w:rsid w:val="00174182"/>
    <w:rsid w:val="00174356"/>
    <w:rsid w:val="00174E03"/>
    <w:rsid w:val="00174F98"/>
    <w:rsid w:val="00175272"/>
    <w:rsid w:val="00175EDC"/>
    <w:rsid w:val="00175FE9"/>
    <w:rsid w:val="001762E8"/>
    <w:rsid w:val="00176A4C"/>
    <w:rsid w:val="00176EE7"/>
    <w:rsid w:val="001770A7"/>
    <w:rsid w:val="00177250"/>
    <w:rsid w:val="001776B7"/>
    <w:rsid w:val="00177FE7"/>
    <w:rsid w:val="00180010"/>
    <w:rsid w:val="00180090"/>
    <w:rsid w:val="0018024E"/>
    <w:rsid w:val="001805C9"/>
    <w:rsid w:val="00181D54"/>
    <w:rsid w:val="00182585"/>
    <w:rsid w:val="0018287B"/>
    <w:rsid w:val="00182886"/>
    <w:rsid w:val="00183082"/>
    <w:rsid w:val="001837ED"/>
    <w:rsid w:val="00183C7E"/>
    <w:rsid w:val="001843CD"/>
    <w:rsid w:val="0018452E"/>
    <w:rsid w:val="00184D65"/>
    <w:rsid w:val="00184F46"/>
    <w:rsid w:val="001850FA"/>
    <w:rsid w:val="0018555E"/>
    <w:rsid w:val="00185897"/>
    <w:rsid w:val="00185A02"/>
    <w:rsid w:val="00185A6C"/>
    <w:rsid w:val="00186960"/>
    <w:rsid w:val="00186B17"/>
    <w:rsid w:val="00187300"/>
    <w:rsid w:val="0018775F"/>
    <w:rsid w:val="00187860"/>
    <w:rsid w:val="00187914"/>
    <w:rsid w:val="00187A8A"/>
    <w:rsid w:val="0019014C"/>
    <w:rsid w:val="00190503"/>
    <w:rsid w:val="0019137C"/>
    <w:rsid w:val="00191621"/>
    <w:rsid w:val="001918DD"/>
    <w:rsid w:val="001919AF"/>
    <w:rsid w:val="00191A44"/>
    <w:rsid w:val="00191B9C"/>
    <w:rsid w:val="00192248"/>
    <w:rsid w:val="00193E9D"/>
    <w:rsid w:val="0019451E"/>
    <w:rsid w:val="001950CF"/>
    <w:rsid w:val="001957E5"/>
    <w:rsid w:val="00196154"/>
    <w:rsid w:val="0019653C"/>
    <w:rsid w:val="001966AD"/>
    <w:rsid w:val="00197150"/>
    <w:rsid w:val="00197360"/>
    <w:rsid w:val="001973EA"/>
    <w:rsid w:val="00197D24"/>
    <w:rsid w:val="001A0234"/>
    <w:rsid w:val="001A0389"/>
    <w:rsid w:val="001A06F6"/>
    <w:rsid w:val="001A0EF4"/>
    <w:rsid w:val="001A1348"/>
    <w:rsid w:val="001A1378"/>
    <w:rsid w:val="001A2472"/>
    <w:rsid w:val="001A2A60"/>
    <w:rsid w:val="001A2E4D"/>
    <w:rsid w:val="001A34D5"/>
    <w:rsid w:val="001A3670"/>
    <w:rsid w:val="001A382E"/>
    <w:rsid w:val="001A455D"/>
    <w:rsid w:val="001A4597"/>
    <w:rsid w:val="001A4746"/>
    <w:rsid w:val="001A48A6"/>
    <w:rsid w:val="001A4AEB"/>
    <w:rsid w:val="001A4E01"/>
    <w:rsid w:val="001A4FCA"/>
    <w:rsid w:val="001A5021"/>
    <w:rsid w:val="001A511C"/>
    <w:rsid w:val="001A5174"/>
    <w:rsid w:val="001A5B82"/>
    <w:rsid w:val="001A65BC"/>
    <w:rsid w:val="001B01C3"/>
    <w:rsid w:val="001B08C3"/>
    <w:rsid w:val="001B0CC0"/>
    <w:rsid w:val="001B0DEB"/>
    <w:rsid w:val="001B1BAD"/>
    <w:rsid w:val="001B256A"/>
    <w:rsid w:val="001B27D3"/>
    <w:rsid w:val="001B455C"/>
    <w:rsid w:val="001B4E4A"/>
    <w:rsid w:val="001B4E84"/>
    <w:rsid w:val="001B512C"/>
    <w:rsid w:val="001B5E54"/>
    <w:rsid w:val="001B5FE6"/>
    <w:rsid w:val="001B6451"/>
    <w:rsid w:val="001B6A02"/>
    <w:rsid w:val="001B6A95"/>
    <w:rsid w:val="001B71FE"/>
    <w:rsid w:val="001B7320"/>
    <w:rsid w:val="001B77F5"/>
    <w:rsid w:val="001B79CA"/>
    <w:rsid w:val="001B7BFC"/>
    <w:rsid w:val="001B7E99"/>
    <w:rsid w:val="001C0BE5"/>
    <w:rsid w:val="001C1105"/>
    <w:rsid w:val="001C180C"/>
    <w:rsid w:val="001C23CA"/>
    <w:rsid w:val="001C2546"/>
    <w:rsid w:val="001C25E5"/>
    <w:rsid w:val="001C2ABC"/>
    <w:rsid w:val="001C37E6"/>
    <w:rsid w:val="001C3A40"/>
    <w:rsid w:val="001C4283"/>
    <w:rsid w:val="001C46D5"/>
    <w:rsid w:val="001C5667"/>
    <w:rsid w:val="001C5835"/>
    <w:rsid w:val="001C65DA"/>
    <w:rsid w:val="001C6632"/>
    <w:rsid w:val="001C67F7"/>
    <w:rsid w:val="001C6B4E"/>
    <w:rsid w:val="001C6D76"/>
    <w:rsid w:val="001D06E8"/>
    <w:rsid w:val="001D0DB0"/>
    <w:rsid w:val="001D112D"/>
    <w:rsid w:val="001D2385"/>
    <w:rsid w:val="001D2A66"/>
    <w:rsid w:val="001D2FB5"/>
    <w:rsid w:val="001D3182"/>
    <w:rsid w:val="001D3592"/>
    <w:rsid w:val="001D4953"/>
    <w:rsid w:val="001D4B85"/>
    <w:rsid w:val="001D53B3"/>
    <w:rsid w:val="001D6463"/>
    <w:rsid w:val="001D6CDF"/>
    <w:rsid w:val="001D6DEC"/>
    <w:rsid w:val="001D76AC"/>
    <w:rsid w:val="001D76EA"/>
    <w:rsid w:val="001D7997"/>
    <w:rsid w:val="001E0B85"/>
    <w:rsid w:val="001E0E3E"/>
    <w:rsid w:val="001E13D2"/>
    <w:rsid w:val="001E1D54"/>
    <w:rsid w:val="001E2023"/>
    <w:rsid w:val="001E2240"/>
    <w:rsid w:val="001E266B"/>
    <w:rsid w:val="001E2A99"/>
    <w:rsid w:val="001E368F"/>
    <w:rsid w:val="001E3A33"/>
    <w:rsid w:val="001E3BBB"/>
    <w:rsid w:val="001E44A6"/>
    <w:rsid w:val="001E4864"/>
    <w:rsid w:val="001E49AF"/>
    <w:rsid w:val="001E55F6"/>
    <w:rsid w:val="001E560B"/>
    <w:rsid w:val="001E56CD"/>
    <w:rsid w:val="001E5DC0"/>
    <w:rsid w:val="001E6F6A"/>
    <w:rsid w:val="001E7049"/>
    <w:rsid w:val="001E73BB"/>
    <w:rsid w:val="001E75CA"/>
    <w:rsid w:val="001E774F"/>
    <w:rsid w:val="001F0745"/>
    <w:rsid w:val="001F0D4C"/>
    <w:rsid w:val="001F10E9"/>
    <w:rsid w:val="001F13A1"/>
    <w:rsid w:val="001F185D"/>
    <w:rsid w:val="001F1CBD"/>
    <w:rsid w:val="001F228C"/>
    <w:rsid w:val="001F26EB"/>
    <w:rsid w:val="001F278E"/>
    <w:rsid w:val="001F295A"/>
    <w:rsid w:val="001F2DB4"/>
    <w:rsid w:val="001F2F1C"/>
    <w:rsid w:val="001F30CF"/>
    <w:rsid w:val="001F3194"/>
    <w:rsid w:val="001F3A79"/>
    <w:rsid w:val="001F4942"/>
    <w:rsid w:val="001F525A"/>
    <w:rsid w:val="001F5C25"/>
    <w:rsid w:val="001F5D9C"/>
    <w:rsid w:val="001F626D"/>
    <w:rsid w:val="001F6B2C"/>
    <w:rsid w:val="001F6BCB"/>
    <w:rsid w:val="001F6C7E"/>
    <w:rsid w:val="001F6DF8"/>
    <w:rsid w:val="001F702B"/>
    <w:rsid w:val="001F7D4B"/>
    <w:rsid w:val="001F7E9F"/>
    <w:rsid w:val="00200024"/>
    <w:rsid w:val="00200119"/>
    <w:rsid w:val="0020089C"/>
    <w:rsid w:val="00200ABD"/>
    <w:rsid w:val="00201843"/>
    <w:rsid w:val="00201A6A"/>
    <w:rsid w:val="00201C9D"/>
    <w:rsid w:val="00201E29"/>
    <w:rsid w:val="002020ED"/>
    <w:rsid w:val="00202EC7"/>
    <w:rsid w:val="00203CB8"/>
    <w:rsid w:val="00203E74"/>
    <w:rsid w:val="002046C5"/>
    <w:rsid w:val="00204C21"/>
    <w:rsid w:val="002050C3"/>
    <w:rsid w:val="00205AA4"/>
    <w:rsid w:val="002063C6"/>
    <w:rsid w:val="0020674F"/>
    <w:rsid w:val="00206A02"/>
    <w:rsid w:val="00206E3D"/>
    <w:rsid w:val="00206F59"/>
    <w:rsid w:val="00206FEB"/>
    <w:rsid w:val="002079E3"/>
    <w:rsid w:val="00207A89"/>
    <w:rsid w:val="00207B25"/>
    <w:rsid w:val="00210C32"/>
    <w:rsid w:val="00211B15"/>
    <w:rsid w:val="002120CA"/>
    <w:rsid w:val="00212286"/>
    <w:rsid w:val="0021245B"/>
    <w:rsid w:val="00212DD5"/>
    <w:rsid w:val="00213DFF"/>
    <w:rsid w:val="00214E22"/>
    <w:rsid w:val="00215105"/>
    <w:rsid w:val="002153C1"/>
    <w:rsid w:val="00215548"/>
    <w:rsid w:val="002155E7"/>
    <w:rsid w:val="00215D72"/>
    <w:rsid w:val="00215FE5"/>
    <w:rsid w:val="00216372"/>
    <w:rsid w:val="002166B1"/>
    <w:rsid w:val="00216CCE"/>
    <w:rsid w:val="002172C3"/>
    <w:rsid w:val="00217B45"/>
    <w:rsid w:val="00217E2C"/>
    <w:rsid w:val="0022034E"/>
    <w:rsid w:val="00220352"/>
    <w:rsid w:val="0022047F"/>
    <w:rsid w:val="002208DB"/>
    <w:rsid w:val="00220B8F"/>
    <w:rsid w:val="00221566"/>
    <w:rsid w:val="00221821"/>
    <w:rsid w:val="002219B2"/>
    <w:rsid w:val="00221BCE"/>
    <w:rsid w:val="0022243C"/>
    <w:rsid w:val="002224DD"/>
    <w:rsid w:val="002228CC"/>
    <w:rsid w:val="00223013"/>
    <w:rsid w:val="0022443D"/>
    <w:rsid w:val="002245F0"/>
    <w:rsid w:val="002246D4"/>
    <w:rsid w:val="00224A3E"/>
    <w:rsid w:val="00225325"/>
    <w:rsid w:val="00225760"/>
    <w:rsid w:val="00225852"/>
    <w:rsid w:val="00225DF5"/>
    <w:rsid w:val="00226761"/>
    <w:rsid w:val="002269C9"/>
    <w:rsid w:val="00226AA6"/>
    <w:rsid w:val="00227189"/>
    <w:rsid w:val="002309D1"/>
    <w:rsid w:val="00231755"/>
    <w:rsid w:val="00231A98"/>
    <w:rsid w:val="00231E57"/>
    <w:rsid w:val="00232559"/>
    <w:rsid w:val="00232EBB"/>
    <w:rsid w:val="00233192"/>
    <w:rsid w:val="002332EC"/>
    <w:rsid w:val="0023410E"/>
    <w:rsid w:val="00234777"/>
    <w:rsid w:val="00234A03"/>
    <w:rsid w:val="00234D5B"/>
    <w:rsid w:val="00234F0E"/>
    <w:rsid w:val="0023503F"/>
    <w:rsid w:val="00235360"/>
    <w:rsid w:val="00235446"/>
    <w:rsid w:val="00235CC5"/>
    <w:rsid w:val="00236806"/>
    <w:rsid w:val="0023700B"/>
    <w:rsid w:val="00237573"/>
    <w:rsid w:val="00237885"/>
    <w:rsid w:val="00237AA7"/>
    <w:rsid w:val="00237CB8"/>
    <w:rsid w:val="00237DF8"/>
    <w:rsid w:val="00237FAB"/>
    <w:rsid w:val="0024000D"/>
    <w:rsid w:val="00240139"/>
    <w:rsid w:val="002407DF"/>
    <w:rsid w:val="002415A7"/>
    <w:rsid w:val="00241808"/>
    <w:rsid w:val="002418F8"/>
    <w:rsid w:val="00241A72"/>
    <w:rsid w:val="00241B45"/>
    <w:rsid w:val="00241D36"/>
    <w:rsid w:val="00242D21"/>
    <w:rsid w:val="00242FBE"/>
    <w:rsid w:val="002430B9"/>
    <w:rsid w:val="002436C9"/>
    <w:rsid w:val="00243B2A"/>
    <w:rsid w:val="00243C49"/>
    <w:rsid w:val="00243E17"/>
    <w:rsid w:val="00243EFF"/>
    <w:rsid w:val="002441D1"/>
    <w:rsid w:val="002442A2"/>
    <w:rsid w:val="00244BCD"/>
    <w:rsid w:val="00244C33"/>
    <w:rsid w:val="00244FAE"/>
    <w:rsid w:val="00244FD5"/>
    <w:rsid w:val="00245075"/>
    <w:rsid w:val="00245187"/>
    <w:rsid w:val="00245685"/>
    <w:rsid w:val="002459BC"/>
    <w:rsid w:val="00245C3C"/>
    <w:rsid w:val="00246720"/>
    <w:rsid w:val="00246D10"/>
    <w:rsid w:val="0024746A"/>
    <w:rsid w:val="002476C2"/>
    <w:rsid w:val="00250635"/>
    <w:rsid w:val="00250C23"/>
    <w:rsid w:val="00250E5D"/>
    <w:rsid w:val="0025105E"/>
    <w:rsid w:val="00251486"/>
    <w:rsid w:val="0025226D"/>
    <w:rsid w:val="0025246A"/>
    <w:rsid w:val="00252781"/>
    <w:rsid w:val="00252D42"/>
    <w:rsid w:val="00253559"/>
    <w:rsid w:val="00253850"/>
    <w:rsid w:val="00255BF2"/>
    <w:rsid w:val="00255DD1"/>
    <w:rsid w:val="00256121"/>
    <w:rsid w:val="00256A81"/>
    <w:rsid w:val="00257644"/>
    <w:rsid w:val="00257D20"/>
    <w:rsid w:val="0026020F"/>
    <w:rsid w:val="002602B5"/>
    <w:rsid w:val="00260806"/>
    <w:rsid w:val="00260A47"/>
    <w:rsid w:val="00260CE9"/>
    <w:rsid w:val="002610CF"/>
    <w:rsid w:val="0026128D"/>
    <w:rsid w:val="00261F9A"/>
    <w:rsid w:val="002623D5"/>
    <w:rsid w:val="002629B5"/>
    <w:rsid w:val="0026301A"/>
    <w:rsid w:val="00263091"/>
    <w:rsid w:val="002630D2"/>
    <w:rsid w:val="0026337E"/>
    <w:rsid w:val="00263C95"/>
    <w:rsid w:val="0026423F"/>
    <w:rsid w:val="002649BC"/>
    <w:rsid w:val="00264D1E"/>
    <w:rsid w:val="002654DC"/>
    <w:rsid w:val="00265A7F"/>
    <w:rsid w:val="002667CF"/>
    <w:rsid w:val="002669DB"/>
    <w:rsid w:val="0026710A"/>
    <w:rsid w:val="00267165"/>
    <w:rsid w:val="002672CF"/>
    <w:rsid w:val="002679D3"/>
    <w:rsid w:val="002679DC"/>
    <w:rsid w:val="00267D4C"/>
    <w:rsid w:val="00270F69"/>
    <w:rsid w:val="002718B2"/>
    <w:rsid w:val="00271C27"/>
    <w:rsid w:val="00271DDE"/>
    <w:rsid w:val="00272AFA"/>
    <w:rsid w:val="00273310"/>
    <w:rsid w:val="0027350D"/>
    <w:rsid w:val="0027350F"/>
    <w:rsid w:val="00273F32"/>
    <w:rsid w:val="0027466E"/>
    <w:rsid w:val="00274B08"/>
    <w:rsid w:val="00274C39"/>
    <w:rsid w:val="00274D3F"/>
    <w:rsid w:val="00274D6C"/>
    <w:rsid w:val="002757B0"/>
    <w:rsid w:val="002763EC"/>
    <w:rsid w:val="0027676E"/>
    <w:rsid w:val="00276BE5"/>
    <w:rsid w:val="00277297"/>
    <w:rsid w:val="002774BA"/>
    <w:rsid w:val="002801D0"/>
    <w:rsid w:val="002803A6"/>
    <w:rsid w:val="00280439"/>
    <w:rsid w:val="00281BC0"/>
    <w:rsid w:val="00282879"/>
    <w:rsid w:val="00283342"/>
    <w:rsid w:val="002833DB"/>
    <w:rsid w:val="002836F5"/>
    <w:rsid w:val="00283966"/>
    <w:rsid w:val="00283EFD"/>
    <w:rsid w:val="00284CE1"/>
    <w:rsid w:val="00284E4C"/>
    <w:rsid w:val="00285224"/>
    <w:rsid w:val="00286D1C"/>
    <w:rsid w:val="002872DF"/>
    <w:rsid w:val="002874A7"/>
    <w:rsid w:val="00287814"/>
    <w:rsid w:val="00287C7F"/>
    <w:rsid w:val="00290636"/>
    <w:rsid w:val="00290A63"/>
    <w:rsid w:val="00290B49"/>
    <w:rsid w:val="00290B82"/>
    <w:rsid w:val="00290D67"/>
    <w:rsid w:val="0029100F"/>
    <w:rsid w:val="002917C8"/>
    <w:rsid w:val="002917EB"/>
    <w:rsid w:val="00291F72"/>
    <w:rsid w:val="00292CAA"/>
    <w:rsid w:val="0029385B"/>
    <w:rsid w:val="00293BE8"/>
    <w:rsid w:val="00293F21"/>
    <w:rsid w:val="002943A0"/>
    <w:rsid w:val="00294715"/>
    <w:rsid w:val="00294EDD"/>
    <w:rsid w:val="002953BC"/>
    <w:rsid w:val="00295467"/>
    <w:rsid w:val="00295C71"/>
    <w:rsid w:val="00296B67"/>
    <w:rsid w:val="0029701F"/>
    <w:rsid w:val="002979DA"/>
    <w:rsid w:val="002A0114"/>
    <w:rsid w:val="002A05EC"/>
    <w:rsid w:val="002A0AB0"/>
    <w:rsid w:val="002A16BF"/>
    <w:rsid w:val="002A20C5"/>
    <w:rsid w:val="002A2DCA"/>
    <w:rsid w:val="002A3019"/>
    <w:rsid w:val="002A3A4C"/>
    <w:rsid w:val="002A3D78"/>
    <w:rsid w:val="002A3D9A"/>
    <w:rsid w:val="002A42A7"/>
    <w:rsid w:val="002A4618"/>
    <w:rsid w:val="002A49D2"/>
    <w:rsid w:val="002A4DE5"/>
    <w:rsid w:val="002A52C4"/>
    <w:rsid w:val="002A5CC1"/>
    <w:rsid w:val="002A6077"/>
    <w:rsid w:val="002A69D1"/>
    <w:rsid w:val="002A69E2"/>
    <w:rsid w:val="002A6B8B"/>
    <w:rsid w:val="002A6E79"/>
    <w:rsid w:val="002B00A7"/>
    <w:rsid w:val="002B010D"/>
    <w:rsid w:val="002B0315"/>
    <w:rsid w:val="002B065C"/>
    <w:rsid w:val="002B10A4"/>
    <w:rsid w:val="002B122F"/>
    <w:rsid w:val="002B1CC7"/>
    <w:rsid w:val="002B1EAA"/>
    <w:rsid w:val="002B241D"/>
    <w:rsid w:val="002B28AF"/>
    <w:rsid w:val="002B2AA9"/>
    <w:rsid w:val="002B37B5"/>
    <w:rsid w:val="002B3C91"/>
    <w:rsid w:val="002B3EFA"/>
    <w:rsid w:val="002B3F8C"/>
    <w:rsid w:val="002B41ED"/>
    <w:rsid w:val="002B4520"/>
    <w:rsid w:val="002B4BFE"/>
    <w:rsid w:val="002B4D05"/>
    <w:rsid w:val="002B51C8"/>
    <w:rsid w:val="002B6424"/>
    <w:rsid w:val="002B719F"/>
    <w:rsid w:val="002B7AD1"/>
    <w:rsid w:val="002C00C9"/>
    <w:rsid w:val="002C048F"/>
    <w:rsid w:val="002C0846"/>
    <w:rsid w:val="002C0E2C"/>
    <w:rsid w:val="002C1121"/>
    <w:rsid w:val="002C175C"/>
    <w:rsid w:val="002C1BD0"/>
    <w:rsid w:val="002C22D7"/>
    <w:rsid w:val="002C2362"/>
    <w:rsid w:val="002C2840"/>
    <w:rsid w:val="002C2DA2"/>
    <w:rsid w:val="002C2E4A"/>
    <w:rsid w:val="002C3312"/>
    <w:rsid w:val="002C3779"/>
    <w:rsid w:val="002C3FAA"/>
    <w:rsid w:val="002C4606"/>
    <w:rsid w:val="002C5216"/>
    <w:rsid w:val="002C5480"/>
    <w:rsid w:val="002C5655"/>
    <w:rsid w:val="002C6229"/>
    <w:rsid w:val="002C6C47"/>
    <w:rsid w:val="002C6CA7"/>
    <w:rsid w:val="002C7D85"/>
    <w:rsid w:val="002D03E2"/>
    <w:rsid w:val="002D0867"/>
    <w:rsid w:val="002D19A6"/>
    <w:rsid w:val="002D1BFF"/>
    <w:rsid w:val="002D2341"/>
    <w:rsid w:val="002D27BD"/>
    <w:rsid w:val="002D28C9"/>
    <w:rsid w:val="002D2C2A"/>
    <w:rsid w:val="002D2C3C"/>
    <w:rsid w:val="002D3A3E"/>
    <w:rsid w:val="002D3D99"/>
    <w:rsid w:val="002D3EEF"/>
    <w:rsid w:val="002D4693"/>
    <w:rsid w:val="002D47DC"/>
    <w:rsid w:val="002D51B0"/>
    <w:rsid w:val="002D568B"/>
    <w:rsid w:val="002D57E7"/>
    <w:rsid w:val="002D5DB5"/>
    <w:rsid w:val="002D5F56"/>
    <w:rsid w:val="002D6073"/>
    <w:rsid w:val="002D6D65"/>
    <w:rsid w:val="002D6DC2"/>
    <w:rsid w:val="002D7CD1"/>
    <w:rsid w:val="002D7D6C"/>
    <w:rsid w:val="002E0138"/>
    <w:rsid w:val="002E0889"/>
    <w:rsid w:val="002E0B6E"/>
    <w:rsid w:val="002E0BC2"/>
    <w:rsid w:val="002E0DC2"/>
    <w:rsid w:val="002E0ED4"/>
    <w:rsid w:val="002E13E6"/>
    <w:rsid w:val="002E2384"/>
    <w:rsid w:val="002E2480"/>
    <w:rsid w:val="002E25C2"/>
    <w:rsid w:val="002E298B"/>
    <w:rsid w:val="002E2A5A"/>
    <w:rsid w:val="002E2C81"/>
    <w:rsid w:val="002E2F1F"/>
    <w:rsid w:val="002E30A5"/>
    <w:rsid w:val="002E37E7"/>
    <w:rsid w:val="002E3BDC"/>
    <w:rsid w:val="002E3C6F"/>
    <w:rsid w:val="002E43A6"/>
    <w:rsid w:val="002E49FD"/>
    <w:rsid w:val="002E5053"/>
    <w:rsid w:val="002E5659"/>
    <w:rsid w:val="002E5726"/>
    <w:rsid w:val="002E58FA"/>
    <w:rsid w:val="002E6C3A"/>
    <w:rsid w:val="002E7138"/>
    <w:rsid w:val="002E798A"/>
    <w:rsid w:val="002E79E1"/>
    <w:rsid w:val="002F0907"/>
    <w:rsid w:val="002F11D7"/>
    <w:rsid w:val="002F189E"/>
    <w:rsid w:val="002F2056"/>
    <w:rsid w:val="002F2948"/>
    <w:rsid w:val="002F2C3B"/>
    <w:rsid w:val="002F3110"/>
    <w:rsid w:val="002F3524"/>
    <w:rsid w:val="002F3544"/>
    <w:rsid w:val="002F3759"/>
    <w:rsid w:val="002F3EA7"/>
    <w:rsid w:val="002F40BA"/>
    <w:rsid w:val="002F4B63"/>
    <w:rsid w:val="002F4CB4"/>
    <w:rsid w:val="002F6A42"/>
    <w:rsid w:val="002F6C7D"/>
    <w:rsid w:val="002F6F3D"/>
    <w:rsid w:val="003002DE"/>
    <w:rsid w:val="00300D01"/>
    <w:rsid w:val="00300FD0"/>
    <w:rsid w:val="0030114C"/>
    <w:rsid w:val="003013A4"/>
    <w:rsid w:val="00301B9B"/>
    <w:rsid w:val="00301D16"/>
    <w:rsid w:val="00301D1B"/>
    <w:rsid w:val="00301F71"/>
    <w:rsid w:val="003021BB"/>
    <w:rsid w:val="00302232"/>
    <w:rsid w:val="0030257A"/>
    <w:rsid w:val="003025B1"/>
    <w:rsid w:val="003030C2"/>
    <w:rsid w:val="0030313E"/>
    <w:rsid w:val="00303250"/>
    <w:rsid w:val="00303E23"/>
    <w:rsid w:val="003047EC"/>
    <w:rsid w:val="00304E00"/>
    <w:rsid w:val="0030506D"/>
    <w:rsid w:val="003053D7"/>
    <w:rsid w:val="00305A5C"/>
    <w:rsid w:val="00305B50"/>
    <w:rsid w:val="00306049"/>
    <w:rsid w:val="0030616A"/>
    <w:rsid w:val="00306408"/>
    <w:rsid w:val="00306477"/>
    <w:rsid w:val="003065E1"/>
    <w:rsid w:val="00306A86"/>
    <w:rsid w:val="00306CCE"/>
    <w:rsid w:val="00306F7C"/>
    <w:rsid w:val="0030721F"/>
    <w:rsid w:val="00307759"/>
    <w:rsid w:val="003077AE"/>
    <w:rsid w:val="0030784B"/>
    <w:rsid w:val="00307935"/>
    <w:rsid w:val="00307A2E"/>
    <w:rsid w:val="00307B3C"/>
    <w:rsid w:val="00307C88"/>
    <w:rsid w:val="00307D94"/>
    <w:rsid w:val="00310271"/>
    <w:rsid w:val="00310CA2"/>
    <w:rsid w:val="00311501"/>
    <w:rsid w:val="00311B4E"/>
    <w:rsid w:val="00312A38"/>
    <w:rsid w:val="00312B84"/>
    <w:rsid w:val="0031308B"/>
    <w:rsid w:val="00313400"/>
    <w:rsid w:val="00313C19"/>
    <w:rsid w:val="00314320"/>
    <w:rsid w:val="003151CC"/>
    <w:rsid w:val="00316019"/>
    <w:rsid w:val="0031694F"/>
    <w:rsid w:val="00317B39"/>
    <w:rsid w:val="00320309"/>
    <w:rsid w:val="00320D8F"/>
    <w:rsid w:val="0032103C"/>
    <w:rsid w:val="003210E1"/>
    <w:rsid w:val="003211F8"/>
    <w:rsid w:val="003213F2"/>
    <w:rsid w:val="0032181B"/>
    <w:rsid w:val="00321CE3"/>
    <w:rsid w:val="00321EB0"/>
    <w:rsid w:val="00322241"/>
    <w:rsid w:val="003224C0"/>
    <w:rsid w:val="003229BD"/>
    <w:rsid w:val="00322ADC"/>
    <w:rsid w:val="00322D73"/>
    <w:rsid w:val="0032367C"/>
    <w:rsid w:val="003237E8"/>
    <w:rsid w:val="00324F1E"/>
    <w:rsid w:val="003254AB"/>
    <w:rsid w:val="00325BD3"/>
    <w:rsid w:val="00325F46"/>
    <w:rsid w:val="00326192"/>
    <w:rsid w:val="0032624C"/>
    <w:rsid w:val="00326EB9"/>
    <w:rsid w:val="003272EE"/>
    <w:rsid w:val="00327725"/>
    <w:rsid w:val="00327822"/>
    <w:rsid w:val="00327937"/>
    <w:rsid w:val="003303C5"/>
    <w:rsid w:val="00330604"/>
    <w:rsid w:val="003308F3"/>
    <w:rsid w:val="00330C9C"/>
    <w:rsid w:val="00330E09"/>
    <w:rsid w:val="00331AE8"/>
    <w:rsid w:val="00331C59"/>
    <w:rsid w:val="00332090"/>
    <w:rsid w:val="00332827"/>
    <w:rsid w:val="00333953"/>
    <w:rsid w:val="00333B94"/>
    <w:rsid w:val="00334375"/>
    <w:rsid w:val="00334FBD"/>
    <w:rsid w:val="003355E7"/>
    <w:rsid w:val="003356F9"/>
    <w:rsid w:val="00335DC9"/>
    <w:rsid w:val="00336A6C"/>
    <w:rsid w:val="00336FBF"/>
    <w:rsid w:val="00337281"/>
    <w:rsid w:val="003375BC"/>
    <w:rsid w:val="003378EA"/>
    <w:rsid w:val="00337C5C"/>
    <w:rsid w:val="003406DA"/>
    <w:rsid w:val="00340865"/>
    <w:rsid w:val="003408BA"/>
    <w:rsid w:val="00340942"/>
    <w:rsid w:val="00340B65"/>
    <w:rsid w:val="003410AE"/>
    <w:rsid w:val="0034135F"/>
    <w:rsid w:val="003413AE"/>
    <w:rsid w:val="003413B1"/>
    <w:rsid w:val="00341B2E"/>
    <w:rsid w:val="00341E75"/>
    <w:rsid w:val="00342493"/>
    <w:rsid w:val="00342638"/>
    <w:rsid w:val="00342E24"/>
    <w:rsid w:val="00343034"/>
    <w:rsid w:val="003432C3"/>
    <w:rsid w:val="003436D9"/>
    <w:rsid w:val="003438DA"/>
    <w:rsid w:val="0034393A"/>
    <w:rsid w:val="00343A0D"/>
    <w:rsid w:val="0034402A"/>
    <w:rsid w:val="00344A0E"/>
    <w:rsid w:val="00344B07"/>
    <w:rsid w:val="00344FD8"/>
    <w:rsid w:val="00345829"/>
    <w:rsid w:val="00345C67"/>
    <w:rsid w:val="00346A61"/>
    <w:rsid w:val="00346BF7"/>
    <w:rsid w:val="00346C8C"/>
    <w:rsid w:val="0034736B"/>
    <w:rsid w:val="00347A6E"/>
    <w:rsid w:val="00347B43"/>
    <w:rsid w:val="00347D41"/>
    <w:rsid w:val="00347ED6"/>
    <w:rsid w:val="00347F3E"/>
    <w:rsid w:val="003509BA"/>
    <w:rsid w:val="0035153F"/>
    <w:rsid w:val="003518BF"/>
    <w:rsid w:val="003518C9"/>
    <w:rsid w:val="00351BA7"/>
    <w:rsid w:val="00352461"/>
    <w:rsid w:val="00352550"/>
    <w:rsid w:val="00352AC1"/>
    <w:rsid w:val="00352DED"/>
    <w:rsid w:val="003537B0"/>
    <w:rsid w:val="003539C0"/>
    <w:rsid w:val="00353C14"/>
    <w:rsid w:val="00353DA4"/>
    <w:rsid w:val="003541AF"/>
    <w:rsid w:val="00354B7B"/>
    <w:rsid w:val="00354EC2"/>
    <w:rsid w:val="0035668C"/>
    <w:rsid w:val="00356AF3"/>
    <w:rsid w:val="00356B47"/>
    <w:rsid w:val="003572F3"/>
    <w:rsid w:val="003579A8"/>
    <w:rsid w:val="00357E8A"/>
    <w:rsid w:val="003603C3"/>
    <w:rsid w:val="00360ED1"/>
    <w:rsid w:val="0036118A"/>
    <w:rsid w:val="00361C68"/>
    <w:rsid w:val="00361C98"/>
    <w:rsid w:val="00361CFE"/>
    <w:rsid w:val="00361D46"/>
    <w:rsid w:val="00361FBC"/>
    <w:rsid w:val="003626EA"/>
    <w:rsid w:val="00362B8C"/>
    <w:rsid w:val="0036306E"/>
    <w:rsid w:val="003632E9"/>
    <w:rsid w:val="003636AA"/>
    <w:rsid w:val="003636C1"/>
    <w:rsid w:val="00363DA2"/>
    <w:rsid w:val="00363EB0"/>
    <w:rsid w:val="00364029"/>
    <w:rsid w:val="003642E8"/>
    <w:rsid w:val="003643AB"/>
    <w:rsid w:val="0036480B"/>
    <w:rsid w:val="00364F68"/>
    <w:rsid w:val="0036507D"/>
    <w:rsid w:val="0036559B"/>
    <w:rsid w:val="003655BB"/>
    <w:rsid w:val="00365DD8"/>
    <w:rsid w:val="003661BB"/>
    <w:rsid w:val="00366EEE"/>
    <w:rsid w:val="00367561"/>
    <w:rsid w:val="003675BF"/>
    <w:rsid w:val="003676F3"/>
    <w:rsid w:val="003678CF"/>
    <w:rsid w:val="00367C4D"/>
    <w:rsid w:val="003709BF"/>
    <w:rsid w:val="00370B78"/>
    <w:rsid w:val="00370EEF"/>
    <w:rsid w:val="0037105A"/>
    <w:rsid w:val="00371389"/>
    <w:rsid w:val="0037155E"/>
    <w:rsid w:val="003719CF"/>
    <w:rsid w:val="00371FB0"/>
    <w:rsid w:val="00372449"/>
    <w:rsid w:val="00372659"/>
    <w:rsid w:val="00372A8B"/>
    <w:rsid w:val="00372B31"/>
    <w:rsid w:val="00372D7B"/>
    <w:rsid w:val="00373162"/>
    <w:rsid w:val="00373A0E"/>
    <w:rsid w:val="00374C94"/>
    <w:rsid w:val="00375104"/>
    <w:rsid w:val="003752C7"/>
    <w:rsid w:val="0037568D"/>
    <w:rsid w:val="00375EE7"/>
    <w:rsid w:val="003761EF"/>
    <w:rsid w:val="003767E3"/>
    <w:rsid w:val="003769A8"/>
    <w:rsid w:val="00377B25"/>
    <w:rsid w:val="003801BB"/>
    <w:rsid w:val="003801F0"/>
    <w:rsid w:val="0038063A"/>
    <w:rsid w:val="00380769"/>
    <w:rsid w:val="0038079B"/>
    <w:rsid w:val="00380915"/>
    <w:rsid w:val="00380C5F"/>
    <w:rsid w:val="00380D15"/>
    <w:rsid w:val="00380DBC"/>
    <w:rsid w:val="00380F2E"/>
    <w:rsid w:val="00381009"/>
    <w:rsid w:val="003812E1"/>
    <w:rsid w:val="00381343"/>
    <w:rsid w:val="00381537"/>
    <w:rsid w:val="003818A2"/>
    <w:rsid w:val="00381C29"/>
    <w:rsid w:val="003831C6"/>
    <w:rsid w:val="003833A4"/>
    <w:rsid w:val="003834F4"/>
    <w:rsid w:val="0038356F"/>
    <w:rsid w:val="0038358E"/>
    <w:rsid w:val="00383C53"/>
    <w:rsid w:val="00383E02"/>
    <w:rsid w:val="00383F0E"/>
    <w:rsid w:val="0038420E"/>
    <w:rsid w:val="003846D2"/>
    <w:rsid w:val="00384B49"/>
    <w:rsid w:val="00384B7B"/>
    <w:rsid w:val="00384E01"/>
    <w:rsid w:val="00384E1C"/>
    <w:rsid w:val="00385632"/>
    <w:rsid w:val="0038641B"/>
    <w:rsid w:val="003867A4"/>
    <w:rsid w:val="00386802"/>
    <w:rsid w:val="0038691E"/>
    <w:rsid w:val="00386D05"/>
    <w:rsid w:val="00386D45"/>
    <w:rsid w:val="00386EC8"/>
    <w:rsid w:val="00386F8E"/>
    <w:rsid w:val="003906EE"/>
    <w:rsid w:val="00390A0E"/>
    <w:rsid w:val="00390A82"/>
    <w:rsid w:val="00390CCB"/>
    <w:rsid w:val="0039107C"/>
    <w:rsid w:val="00391130"/>
    <w:rsid w:val="003912E5"/>
    <w:rsid w:val="003914BD"/>
    <w:rsid w:val="003915CF"/>
    <w:rsid w:val="00391641"/>
    <w:rsid w:val="00392156"/>
    <w:rsid w:val="003922AB"/>
    <w:rsid w:val="00392BE0"/>
    <w:rsid w:val="00393989"/>
    <w:rsid w:val="00394313"/>
    <w:rsid w:val="00395101"/>
    <w:rsid w:val="0039523A"/>
    <w:rsid w:val="0039546F"/>
    <w:rsid w:val="0039646D"/>
    <w:rsid w:val="003964C4"/>
    <w:rsid w:val="003967E0"/>
    <w:rsid w:val="00396FFB"/>
    <w:rsid w:val="003970AD"/>
    <w:rsid w:val="003974E8"/>
    <w:rsid w:val="00397E79"/>
    <w:rsid w:val="003A013F"/>
    <w:rsid w:val="003A0E12"/>
    <w:rsid w:val="003A0E20"/>
    <w:rsid w:val="003A15FB"/>
    <w:rsid w:val="003A1DE1"/>
    <w:rsid w:val="003A1E7B"/>
    <w:rsid w:val="003A2256"/>
    <w:rsid w:val="003A2E23"/>
    <w:rsid w:val="003A2F55"/>
    <w:rsid w:val="003A4848"/>
    <w:rsid w:val="003A4BF6"/>
    <w:rsid w:val="003A543E"/>
    <w:rsid w:val="003A5C17"/>
    <w:rsid w:val="003A648A"/>
    <w:rsid w:val="003A6D88"/>
    <w:rsid w:val="003A7263"/>
    <w:rsid w:val="003A7421"/>
    <w:rsid w:val="003A7489"/>
    <w:rsid w:val="003A7CAD"/>
    <w:rsid w:val="003A7CC7"/>
    <w:rsid w:val="003B00C0"/>
    <w:rsid w:val="003B014C"/>
    <w:rsid w:val="003B0253"/>
    <w:rsid w:val="003B028E"/>
    <w:rsid w:val="003B07AD"/>
    <w:rsid w:val="003B0E19"/>
    <w:rsid w:val="003B1BB7"/>
    <w:rsid w:val="003B1C85"/>
    <w:rsid w:val="003B1F21"/>
    <w:rsid w:val="003B208D"/>
    <w:rsid w:val="003B24B2"/>
    <w:rsid w:val="003B2511"/>
    <w:rsid w:val="003B2B41"/>
    <w:rsid w:val="003B2DBD"/>
    <w:rsid w:val="003B3253"/>
    <w:rsid w:val="003B33D3"/>
    <w:rsid w:val="003B34B6"/>
    <w:rsid w:val="003B4002"/>
    <w:rsid w:val="003B4354"/>
    <w:rsid w:val="003B4474"/>
    <w:rsid w:val="003B48B1"/>
    <w:rsid w:val="003B501C"/>
    <w:rsid w:val="003B5C70"/>
    <w:rsid w:val="003B60AE"/>
    <w:rsid w:val="003B6518"/>
    <w:rsid w:val="003B71CC"/>
    <w:rsid w:val="003B72B8"/>
    <w:rsid w:val="003C00A0"/>
    <w:rsid w:val="003C0677"/>
    <w:rsid w:val="003C0711"/>
    <w:rsid w:val="003C08B0"/>
    <w:rsid w:val="003C0D93"/>
    <w:rsid w:val="003C11B1"/>
    <w:rsid w:val="003C12DC"/>
    <w:rsid w:val="003C13F4"/>
    <w:rsid w:val="003C172A"/>
    <w:rsid w:val="003C1788"/>
    <w:rsid w:val="003C1906"/>
    <w:rsid w:val="003C1C8B"/>
    <w:rsid w:val="003C2052"/>
    <w:rsid w:val="003C206F"/>
    <w:rsid w:val="003C2FE3"/>
    <w:rsid w:val="003C376A"/>
    <w:rsid w:val="003C39AA"/>
    <w:rsid w:val="003C39FA"/>
    <w:rsid w:val="003C4278"/>
    <w:rsid w:val="003C4D45"/>
    <w:rsid w:val="003C4D54"/>
    <w:rsid w:val="003C502F"/>
    <w:rsid w:val="003C505C"/>
    <w:rsid w:val="003C5AEA"/>
    <w:rsid w:val="003C60BF"/>
    <w:rsid w:val="003C729C"/>
    <w:rsid w:val="003C784E"/>
    <w:rsid w:val="003C7E9D"/>
    <w:rsid w:val="003D007B"/>
    <w:rsid w:val="003D0185"/>
    <w:rsid w:val="003D03B6"/>
    <w:rsid w:val="003D0412"/>
    <w:rsid w:val="003D0569"/>
    <w:rsid w:val="003D0BE6"/>
    <w:rsid w:val="003D0E8F"/>
    <w:rsid w:val="003D1446"/>
    <w:rsid w:val="003D15F8"/>
    <w:rsid w:val="003D1AA6"/>
    <w:rsid w:val="003D20AE"/>
    <w:rsid w:val="003D25F0"/>
    <w:rsid w:val="003D270A"/>
    <w:rsid w:val="003D2E23"/>
    <w:rsid w:val="003D2E7C"/>
    <w:rsid w:val="003D30C3"/>
    <w:rsid w:val="003D3117"/>
    <w:rsid w:val="003D35CC"/>
    <w:rsid w:val="003D368B"/>
    <w:rsid w:val="003D3763"/>
    <w:rsid w:val="003D3789"/>
    <w:rsid w:val="003D3B1F"/>
    <w:rsid w:val="003D3C39"/>
    <w:rsid w:val="003D5244"/>
    <w:rsid w:val="003D5C19"/>
    <w:rsid w:val="003D5EEB"/>
    <w:rsid w:val="003D6460"/>
    <w:rsid w:val="003D6CDB"/>
    <w:rsid w:val="003D6D98"/>
    <w:rsid w:val="003D7854"/>
    <w:rsid w:val="003D798D"/>
    <w:rsid w:val="003D79FD"/>
    <w:rsid w:val="003D7AB4"/>
    <w:rsid w:val="003D7B1B"/>
    <w:rsid w:val="003E0136"/>
    <w:rsid w:val="003E0164"/>
    <w:rsid w:val="003E03C3"/>
    <w:rsid w:val="003E10E7"/>
    <w:rsid w:val="003E1E34"/>
    <w:rsid w:val="003E2780"/>
    <w:rsid w:val="003E28A8"/>
    <w:rsid w:val="003E2B3D"/>
    <w:rsid w:val="003E2BC8"/>
    <w:rsid w:val="003E306A"/>
    <w:rsid w:val="003E3EAD"/>
    <w:rsid w:val="003E40D6"/>
    <w:rsid w:val="003E444A"/>
    <w:rsid w:val="003E45DA"/>
    <w:rsid w:val="003E5522"/>
    <w:rsid w:val="003E5E9B"/>
    <w:rsid w:val="003E6034"/>
    <w:rsid w:val="003E652A"/>
    <w:rsid w:val="003E65B8"/>
    <w:rsid w:val="003E7AA8"/>
    <w:rsid w:val="003E7BD5"/>
    <w:rsid w:val="003E7E07"/>
    <w:rsid w:val="003E7EDE"/>
    <w:rsid w:val="003E7EF5"/>
    <w:rsid w:val="003F0A37"/>
    <w:rsid w:val="003F0ABB"/>
    <w:rsid w:val="003F0B5F"/>
    <w:rsid w:val="003F1107"/>
    <w:rsid w:val="003F1672"/>
    <w:rsid w:val="003F2F5F"/>
    <w:rsid w:val="003F3327"/>
    <w:rsid w:val="003F3B9A"/>
    <w:rsid w:val="003F3C3C"/>
    <w:rsid w:val="003F3FF2"/>
    <w:rsid w:val="003F4335"/>
    <w:rsid w:val="003F45A3"/>
    <w:rsid w:val="003F49F2"/>
    <w:rsid w:val="003F50CD"/>
    <w:rsid w:val="003F5377"/>
    <w:rsid w:val="003F6445"/>
    <w:rsid w:val="003F6524"/>
    <w:rsid w:val="003F6716"/>
    <w:rsid w:val="003F672B"/>
    <w:rsid w:val="003F680E"/>
    <w:rsid w:val="003F6989"/>
    <w:rsid w:val="003F6BFB"/>
    <w:rsid w:val="003F6CA5"/>
    <w:rsid w:val="003F6CAD"/>
    <w:rsid w:val="003F729D"/>
    <w:rsid w:val="003F73DF"/>
    <w:rsid w:val="003F7557"/>
    <w:rsid w:val="003F7848"/>
    <w:rsid w:val="00401278"/>
    <w:rsid w:val="00401E19"/>
    <w:rsid w:val="004034B7"/>
    <w:rsid w:val="00403C10"/>
    <w:rsid w:val="00403CA3"/>
    <w:rsid w:val="004048D7"/>
    <w:rsid w:val="004054A7"/>
    <w:rsid w:val="004058AE"/>
    <w:rsid w:val="00405BFC"/>
    <w:rsid w:val="00405C5A"/>
    <w:rsid w:val="00406B65"/>
    <w:rsid w:val="00407394"/>
    <w:rsid w:val="0040792A"/>
    <w:rsid w:val="004105AE"/>
    <w:rsid w:val="004106EC"/>
    <w:rsid w:val="0041076F"/>
    <w:rsid w:val="00410AA7"/>
    <w:rsid w:val="00411064"/>
    <w:rsid w:val="004112E0"/>
    <w:rsid w:val="004113B8"/>
    <w:rsid w:val="00411580"/>
    <w:rsid w:val="004116A0"/>
    <w:rsid w:val="00411BD2"/>
    <w:rsid w:val="00411EFB"/>
    <w:rsid w:val="00412486"/>
    <w:rsid w:val="00412676"/>
    <w:rsid w:val="004129B3"/>
    <w:rsid w:val="00412B13"/>
    <w:rsid w:val="00412CC0"/>
    <w:rsid w:val="00412D2E"/>
    <w:rsid w:val="00413016"/>
    <w:rsid w:val="004132AD"/>
    <w:rsid w:val="0041331E"/>
    <w:rsid w:val="00413CE9"/>
    <w:rsid w:val="00414680"/>
    <w:rsid w:val="004154FD"/>
    <w:rsid w:val="004157B3"/>
    <w:rsid w:val="00415ACD"/>
    <w:rsid w:val="00415B81"/>
    <w:rsid w:val="00416D0F"/>
    <w:rsid w:val="00416D71"/>
    <w:rsid w:val="00416DAE"/>
    <w:rsid w:val="00417B10"/>
    <w:rsid w:val="00417BE5"/>
    <w:rsid w:val="0042009A"/>
    <w:rsid w:val="004200EF"/>
    <w:rsid w:val="00420179"/>
    <w:rsid w:val="00420241"/>
    <w:rsid w:val="004202D7"/>
    <w:rsid w:val="004205E2"/>
    <w:rsid w:val="00420937"/>
    <w:rsid w:val="00420CF3"/>
    <w:rsid w:val="0042125C"/>
    <w:rsid w:val="004213C7"/>
    <w:rsid w:val="00421449"/>
    <w:rsid w:val="004216D8"/>
    <w:rsid w:val="004217E8"/>
    <w:rsid w:val="00421F04"/>
    <w:rsid w:val="00422996"/>
    <w:rsid w:val="00422C79"/>
    <w:rsid w:val="00422CD4"/>
    <w:rsid w:val="0042326C"/>
    <w:rsid w:val="00424423"/>
    <w:rsid w:val="00424567"/>
    <w:rsid w:val="004245E6"/>
    <w:rsid w:val="00424894"/>
    <w:rsid w:val="00425162"/>
    <w:rsid w:val="0042611B"/>
    <w:rsid w:val="0042628B"/>
    <w:rsid w:val="00426480"/>
    <w:rsid w:val="00426C0B"/>
    <w:rsid w:val="00427042"/>
    <w:rsid w:val="00427290"/>
    <w:rsid w:val="0042730D"/>
    <w:rsid w:val="0042764E"/>
    <w:rsid w:val="004277A8"/>
    <w:rsid w:val="00427F51"/>
    <w:rsid w:val="004301AE"/>
    <w:rsid w:val="004301B8"/>
    <w:rsid w:val="00430320"/>
    <w:rsid w:val="0043108B"/>
    <w:rsid w:val="00431D56"/>
    <w:rsid w:val="00432108"/>
    <w:rsid w:val="00432596"/>
    <w:rsid w:val="00432FA8"/>
    <w:rsid w:val="0043344E"/>
    <w:rsid w:val="004335C6"/>
    <w:rsid w:val="00433637"/>
    <w:rsid w:val="00433E92"/>
    <w:rsid w:val="00434AAE"/>
    <w:rsid w:val="00434F3F"/>
    <w:rsid w:val="00434FA2"/>
    <w:rsid w:val="00434FEE"/>
    <w:rsid w:val="0043503D"/>
    <w:rsid w:val="00435BF6"/>
    <w:rsid w:val="00436580"/>
    <w:rsid w:val="00436604"/>
    <w:rsid w:val="004366D8"/>
    <w:rsid w:val="00436708"/>
    <w:rsid w:val="00436AD7"/>
    <w:rsid w:val="00436BFB"/>
    <w:rsid w:val="00436DF8"/>
    <w:rsid w:val="0043750E"/>
    <w:rsid w:val="00437B97"/>
    <w:rsid w:val="00437E9C"/>
    <w:rsid w:val="00440268"/>
    <w:rsid w:val="00440B8F"/>
    <w:rsid w:val="00440C1B"/>
    <w:rsid w:val="00440CF3"/>
    <w:rsid w:val="00441F18"/>
    <w:rsid w:val="0044264F"/>
    <w:rsid w:val="004427C6"/>
    <w:rsid w:val="00442BEB"/>
    <w:rsid w:val="00442C58"/>
    <w:rsid w:val="00442F43"/>
    <w:rsid w:val="0044326B"/>
    <w:rsid w:val="004435E6"/>
    <w:rsid w:val="0044382F"/>
    <w:rsid w:val="00443A05"/>
    <w:rsid w:val="00443F96"/>
    <w:rsid w:val="0044466E"/>
    <w:rsid w:val="004447AD"/>
    <w:rsid w:val="0044540B"/>
    <w:rsid w:val="0044570E"/>
    <w:rsid w:val="0044592B"/>
    <w:rsid w:val="004467CF"/>
    <w:rsid w:val="00446C9B"/>
    <w:rsid w:val="00446CDD"/>
    <w:rsid w:val="004477E1"/>
    <w:rsid w:val="00447A22"/>
    <w:rsid w:val="00447B61"/>
    <w:rsid w:val="00450D28"/>
    <w:rsid w:val="00450DB7"/>
    <w:rsid w:val="00450DE0"/>
    <w:rsid w:val="0045156D"/>
    <w:rsid w:val="00451836"/>
    <w:rsid w:val="00451EB3"/>
    <w:rsid w:val="004522DB"/>
    <w:rsid w:val="00452428"/>
    <w:rsid w:val="004524B6"/>
    <w:rsid w:val="004524F0"/>
    <w:rsid w:val="0045250D"/>
    <w:rsid w:val="00452B5B"/>
    <w:rsid w:val="0045334B"/>
    <w:rsid w:val="00453B60"/>
    <w:rsid w:val="00453D25"/>
    <w:rsid w:val="00453F10"/>
    <w:rsid w:val="00453FE5"/>
    <w:rsid w:val="00454241"/>
    <w:rsid w:val="00454288"/>
    <w:rsid w:val="004548A7"/>
    <w:rsid w:val="00454CB6"/>
    <w:rsid w:val="00454F29"/>
    <w:rsid w:val="00456FF2"/>
    <w:rsid w:val="0045701F"/>
    <w:rsid w:val="0046088C"/>
    <w:rsid w:val="00460A9D"/>
    <w:rsid w:val="00460ABE"/>
    <w:rsid w:val="00460C86"/>
    <w:rsid w:val="00460D55"/>
    <w:rsid w:val="00461650"/>
    <w:rsid w:val="00461D4D"/>
    <w:rsid w:val="0046273B"/>
    <w:rsid w:val="004627BD"/>
    <w:rsid w:val="00462C8E"/>
    <w:rsid w:val="00463185"/>
    <w:rsid w:val="00463DB2"/>
    <w:rsid w:val="00463FFE"/>
    <w:rsid w:val="00464029"/>
    <w:rsid w:val="00464BCB"/>
    <w:rsid w:val="00464C74"/>
    <w:rsid w:val="0046506F"/>
    <w:rsid w:val="0046527E"/>
    <w:rsid w:val="00465580"/>
    <w:rsid w:val="00465C24"/>
    <w:rsid w:val="0046647D"/>
    <w:rsid w:val="00466B72"/>
    <w:rsid w:val="00466D33"/>
    <w:rsid w:val="00466D34"/>
    <w:rsid w:val="00467168"/>
    <w:rsid w:val="00467F18"/>
    <w:rsid w:val="00470840"/>
    <w:rsid w:val="00471494"/>
    <w:rsid w:val="0047177E"/>
    <w:rsid w:val="004724FE"/>
    <w:rsid w:val="004728F7"/>
    <w:rsid w:val="00473322"/>
    <w:rsid w:val="004739B4"/>
    <w:rsid w:val="0047430A"/>
    <w:rsid w:val="00474713"/>
    <w:rsid w:val="00474A34"/>
    <w:rsid w:val="004752C4"/>
    <w:rsid w:val="00476031"/>
    <w:rsid w:val="00476585"/>
    <w:rsid w:val="004765C9"/>
    <w:rsid w:val="004769DF"/>
    <w:rsid w:val="00477872"/>
    <w:rsid w:val="00477CDE"/>
    <w:rsid w:val="004804F9"/>
    <w:rsid w:val="00480CC4"/>
    <w:rsid w:val="00480EDC"/>
    <w:rsid w:val="00481544"/>
    <w:rsid w:val="00481AA3"/>
    <w:rsid w:val="00481F9C"/>
    <w:rsid w:val="00481FD6"/>
    <w:rsid w:val="004822A5"/>
    <w:rsid w:val="004822C1"/>
    <w:rsid w:val="004822FF"/>
    <w:rsid w:val="00482355"/>
    <w:rsid w:val="004824AC"/>
    <w:rsid w:val="004824B9"/>
    <w:rsid w:val="004833F5"/>
    <w:rsid w:val="004840D0"/>
    <w:rsid w:val="004843DF"/>
    <w:rsid w:val="0048455D"/>
    <w:rsid w:val="0048479B"/>
    <w:rsid w:val="0048548F"/>
    <w:rsid w:val="00485672"/>
    <w:rsid w:val="00486E89"/>
    <w:rsid w:val="00486F60"/>
    <w:rsid w:val="00487461"/>
    <w:rsid w:val="004874C6"/>
    <w:rsid w:val="0048787E"/>
    <w:rsid w:val="00487B51"/>
    <w:rsid w:val="00487C8A"/>
    <w:rsid w:val="00487FDF"/>
    <w:rsid w:val="004901AC"/>
    <w:rsid w:val="004911B6"/>
    <w:rsid w:val="00491369"/>
    <w:rsid w:val="00492397"/>
    <w:rsid w:val="004923B6"/>
    <w:rsid w:val="00492F84"/>
    <w:rsid w:val="00493485"/>
    <w:rsid w:val="00493C5D"/>
    <w:rsid w:val="004941EA"/>
    <w:rsid w:val="00494950"/>
    <w:rsid w:val="00495502"/>
    <w:rsid w:val="00495A3B"/>
    <w:rsid w:val="00495B98"/>
    <w:rsid w:val="0049660A"/>
    <w:rsid w:val="00496EB4"/>
    <w:rsid w:val="004970EE"/>
    <w:rsid w:val="00497CAB"/>
    <w:rsid w:val="004A00E1"/>
    <w:rsid w:val="004A05A7"/>
    <w:rsid w:val="004A060D"/>
    <w:rsid w:val="004A0C7E"/>
    <w:rsid w:val="004A16A8"/>
    <w:rsid w:val="004A1E10"/>
    <w:rsid w:val="004A23C5"/>
    <w:rsid w:val="004A24B0"/>
    <w:rsid w:val="004A2BD7"/>
    <w:rsid w:val="004A36F4"/>
    <w:rsid w:val="004A3AD1"/>
    <w:rsid w:val="004A408E"/>
    <w:rsid w:val="004A4838"/>
    <w:rsid w:val="004A4C97"/>
    <w:rsid w:val="004A56E8"/>
    <w:rsid w:val="004A5893"/>
    <w:rsid w:val="004A5C42"/>
    <w:rsid w:val="004A5E0D"/>
    <w:rsid w:val="004A5E21"/>
    <w:rsid w:val="004A63FE"/>
    <w:rsid w:val="004A6834"/>
    <w:rsid w:val="004A7011"/>
    <w:rsid w:val="004A7622"/>
    <w:rsid w:val="004A7C09"/>
    <w:rsid w:val="004B0463"/>
    <w:rsid w:val="004B0928"/>
    <w:rsid w:val="004B1633"/>
    <w:rsid w:val="004B188F"/>
    <w:rsid w:val="004B1EBB"/>
    <w:rsid w:val="004B1F72"/>
    <w:rsid w:val="004B2194"/>
    <w:rsid w:val="004B253F"/>
    <w:rsid w:val="004B259B"/>
    <w:rsid w:val="004B2E1C"/>
    <w:rsid w:val="004B337E"/>
    <w:rsid w:val="004B38EC"/>
    <w:rsid w:val="004B3C44"/>
    <w:rsid w:val="004B3E8E"/>
    <w:rsid w:val="004B441F"/>
    <w:rsid w:val="004B45A3"/>
    <w:rsid w:val="004B480E"/>
    <w:rsid w:val="004B4860"/>
    <w:rsid w:val="004B4BFA"/>
    <w:rsid w:val="004B4D7C"/>
    <w:rsid w:val="004B4D98"/>
    <w:rsid w:val="004B4F40"/>
    <w:rsid w:val="004B52E1"/>
    <w:rsid w:val="004B53FB"/>
    <w:rsid w:val="004B57B7"/>
    <w:rsid w:val="004B5B59"/>
    <w:rsid w:val="004B5F27"/>
    <w:rsid w:val="004B6ADF"/>
    <w:rsid w:val="004B6BCF"/>
    <w:rsid w:val="004B6E09"/>
    <w:rsid w:val="004B7AEE"/>
    <w:rsid w:val="004B7C0C"/>
    <w:rsid w:val="004C0930"/>
    <w:rsid w:val="004C1018"/>
    <w:rsid w:val="004C109B"/>
    <w:rsid w:val="004C1346"/>
    <w:rsid w:val="004C1584"/>
    <w:rsid w:val="004C17C0"/>
    <w:rsid w:val="004C1A5B"/>
    <w:rsid w:val="004C2597"/>
    <w:rsid w:val="004C25DC"/>
    <w:rsid w:val="004C2A81"/>
    <w:rsid w:val="004C2E3B"/>
    <w:rsid w:val="004C3032"/>
    <w:rsid w:val="004C3151"/>
    <w:rsid w:val="004C3583"/>
    <w:rsid w:val="004C3BCB"/>
    <w:rsid w:val="004C3C2B"/>
    <w:rsid w:val="004C3F9F"/>
    <w:rsid w:val="004C42B2"/>
    <w:rsid w:val="004C438C"/>
    <w:rsid w:val="004C4391"/>
    <w:rsid w:val="004C4459"/>
    <w:rsid w:val="004C4809"/>
    <w:rsid w:val="004C508F"/>
    <w:rsid w:val="004C527F"/>
    <w:rsid w:val="004C529A"/>
    <w:rsid w:val="004C57D1"/>
    <w:rsid w:val="004C5891"/>
    <w:rsid w:val="004C5DB9"/>
    <w:rsid w:val="004C6458"/>
    <w:rsid w:val="004C6774"/>
    <w:rsid w:val="004C67E8"/>
    <w:rsid w:val="004C6A53"/>
    <w:rsid w:val="004C6D36"/>
    <w:rsid w:val="004C75D3"/>
    <w:rsid w:val="004C7AC5"/>
    <w:rsid w:val="004C7D89"/>
    <w:rsid w:val="004D0166"/>
    <w:rsid w:val="004D0B30"/>
    <w:rsid w:val="004D0D33"/>
    <w:rsid w:val="004D110A"/>
    <w:rsid w:val="004D24E4"/>
    <w:rsid w:val="004D2541"/>
    <w:rsid w:val="004D3011"/>
    <w:rsid w:val="004D41AD"/>
    <w:rsid w:val="004D422A"/>
    <w:rsid w:val="004D4260"/>
    <w:rsid w:val="004D42F1"/>
    <w:rsid w:val="004D450B"/>
    <w:rsid w:val="004D4779"/>
    <w:rsid w:val="004D4EAA"/>
    <w:rsid w:val="004D5C24"/>
    <w:rsid w:val="004D5D66"/>
    <w:rsid w:val="004D5DC5"/>
    <w:rsid w:val="004D5FD9"/>
    <w:rsid w:val="004D62D9"/>
    <w:rsid w:val="004D6680"/>
    <w:rsid w:val="004D66B2"/>
    <w:rsid w:val="004D66FD"/>
    <w:rsid w:val="004D7002"/>
    <w:rsid w:val="004D7123"/>
    <w:rsid w:val="004E0159"/>
    <w:rsid w:val="004E1181"/>
    <w:rsid w:val="004E1261"/>
    <w:rsid w:val="004E1630"/>
    <w:rsid w:val="004E18E3"/>
    <w:rsid w:val="004E1C6F"/>
    <w:rsid w:val="004E215C"/>
    <w:rsid w:val="004E21A9"/>
    <w:rsid w:val="004E274C"/>
    <w:rsid w:val="004E2AA6"/>
    <w:rsid w:val="004E33B3"/>
    <w:rsid w:val="004E39EF"/>
    <w:rsid w:val="004E3C44"/>
    <w:rsid w:val="004E3EFA"/>
    <w:rsid w:val="004E48A9"/>
    <w:rsid w:val="004E4D3A"/>
    <w:rsid w:val="004E4DD7"/>
    <w:rsid w:val="004E4E9E"/>
    <w:rsid w:val="004E5317"/>
    <w:rsid w:val="004E544C"/>
    <w:rsid w:val="004E557A"/>
    <w:rsid w:val="004E5655"/>
    <w:rsid w:val="004E5A75"/>
    <w:rsid w:val="004E5DF3"/>
    <w:rsid w:val="004E6857"/>
    <w:rsid w:val="004E7635"/>
    <w:rsid w:val="004E7E56"/>
    <w:rsid w:val="004F007D"/>
    <w:rsid w:val="004F0AE4"/>
    <w:rsid w:val="004F17D0"/>
    <w:rsid w:val="004F1A70"/>
    <w:rsid w:val="004F1A90"/>
    <w:rsid w:val="004F2118"/>
    <w:rsid w:val="004F234C"/>
    <w:rsid w:val="004F2AA9"/>
    <w:rsid w:val="004F32CE"/>
    <w:rsid w:val="004F3848"/>
    <w:rsid w:val="004F3B69"/>
    <w:rsid w:val="004F3E93"/>
    <w:rsid w:val="004F44B7"/>
    <w:rsid w:val="004F4534"/>
    <w:rsid w:val="004F492E"/>
    <w:rsid w:val="004F537A"/>
    <w:rsid w:val="004F55A0"/>
    <w:rsid w:val="004F5C13"/>
    <w:rsid w:val="004F5C8C"/>
    <w:rsid w:val="004F5CEB"/>
    <w:rsid w:val="004F6056"/>
    <w:rsid w:val="004F61DA"/>
    <w:rsid w:val="004F65CD"/>
    <w:rsid w:val="004F6C85"/>
    <w:rsid w:val="004F6E27"/>
    <w:rsid w:val="004F750C"/>
    <w:rsid w:val="004F7F21"/>
    <w:rsid w:val="00500139"/>
    <w:rsid w:val="00500212"/>
    <w:rsid w:val="005002F7"/>
    <w:rsid w:val="0050050D"/>
    <w:rsid w:val="005018C9"/>
    <w:rsid w:val="00501E14"/>
    <w:rsid w:val="005024E3"/>
    <w:rsid w:val="005026E2"/>
    <w:rsid w:val="005027AE"/>
    <w:rsid w:val="00502F59"/>
    <w:rsid w:val="00503745"/>
    <w:rsid w:val="00503C6B"/>
    <w:rsid w:val="005052DC"/>
    <w:rsid w:val="00505FE9"/>
    <w:rsid w:val="005068A5"/>
    <w:rsid w:val="005071FC"/>
    <w:rsid w:val="00507FEC"/>
    <w:rsid w:val="00510A6C"/>
    <w:rsid w:val="00510FED"/>
    <w:rsid w:val="00511116"/>
    <w:rsid w:val="00511FF8"/>
    <w:rsid w:val="0051220F"/>
    <w:rsid w:val="00512237"/>
    <w:rsid w:val="005128DC"/>
    <w:rsid w:val="00512C0C"/>
    <w:rsid w:val="005131A7"/>
    <w:rsid w:val="00514741"/>
    <w:rsid w:val="00515222"/>
    <w:rsid w:val="00515377"/>
    <w:rsid w:val="005154F3"/>
    <w:rsid w:val="00516DAE"/>
    <w:rsid w:val="0051754E"/>
    <w:rsid w:val="00517863"/>
    <w:rsid w:val="00517DBE"/>
    <w:rsid w:val="00520930"/>
    <w:rsid w:val="005211FB"/>
    <w:rsid w:val="00521C24"/>
    <w:rsid w:val="00522257"/>
    <w:rsid w:val="00522674"/>
    <w:rsid w:val="005227D5"/>
    <w:rsid w:val="00522B60"/>
    <w:rsid w:val="00522FD9"/>
    <w:rsid w:val="005230CB"/>
    <w:rsid w:val="0052316F"/>
    <w:rsid w:val="005234B7"/>
    <w:rsid w:val="0052360C"/>
    <w:rsid w:val="0052381D"/>
    <w:rsid w:val="00523870"/>
    <w:rsid w:val="00523AAF"/>
    <w:rsid w:val="00524727"/>
    <w:rsid w:val="00524756"/>
    <w:rsid w:val="005256C4"/>
    <w:rsid w:val="0052572F"/>
    <w:rsid w:val="00525A74"/>
    <w:rsid w:val="00525AA2"/>
    <w:rsid w:val="00525D7F"/>
    <w:rsid w:val="005260B9"/>
    <w:rsid w:val="00526655"/>
    <w:rsid w:val="0052682A"/>
    <w:rsid w:val="005268BF"/>
    <w:rsid w:val="00526A25"/>
    <w:rsid w:val="00526C4B"/>
    <w:rsid w:val="005273C4"/>
    <w:rsid w:val="00530412"/>
    <w:rsid w:val="00530D28"/>
    <w:rsid w:val="00530EA0"/>
    <w:rsid w:val="00530FED"/>
    <w:rsid w:val="00531408"/>
    <w:rsid w:val="00531641"/>
    <w:rsid w:val="00531F76"/>
    <w:rsid w:val="005321AE"/>
    <w:rsid w:val="005321E9"/>
    <w:rsid w:val="005322B8"/>
    <w:rsid w:val="00532448"/>
    <w:rsid w:val="005328E3"/>
    <w:rsid w:val="005340A3"/>
    <w:rsid w:val="00534470"/>
    <w:rsid w:val="005346F2"/>
    <w:rsid w:val="00534981"/>
    <w:rsid w:val="00534F61"/>
    <w:rsid w:val="005354F6"/>
    <w:rsid w:val="00535540"/>
    <w:rsid w:val="00535E61"/>
    <w:rsid w:val="00536096"/>
    <w:rsid w:val="005361A7"/>
    <w:rsid w:val="00536409"/>
    <w:rsid w:val="005364A2"/>
    <w:rsid w:val="00536538"/>
    <w:rsid w:val="005367D2"/>
    <w:rsid w:val="00536FA8"/>
    <w:rsid w:val="00537307"/>
    <w:rsid w:val="00537349"/>
    <w:rsid w:val="00537610"/>
    <w:rsid w:val="005379AD"/>
    <w:rsid w:val="00537A55"/>
    <w:rsid w:val="0054197B"/>
    <w:rsid w:val="00541A49"/>
    <w:rsid w:val="0054221A"/>
    <w:rsid w:val="00542285"/>
    <w:rsid w:val="00542546"/>
    <w:rsid w:val="00542810"/>
    <w:rsid w:val="00543898"/>
    <w:rsid w:val="00544CFC"/>
    <w:rsid w:val="00544D34"/>
    <w:rsid w:val="005452A7"/>
    <w:rsid w:val="005460CC"/>
    <w:rsid w:val="00546614"/>
    <w:rsid w:val="00546E8A"/>
    <w:rsid w:val="005472F5"/>
    <w:rsid w:val="005473DA"/>
    <w:rsid w:val="0054769C"/>
    <w:rsid w:val="00547761"/>
    <w:rsid w:val="00547AD5"/>
    <w:rsid w:val="00547BC9"/>
    <w:rsid w:val="00550102"/>
    <w:rsid w:val="0055035C"/>
    <w:rsid w:val="005506E8"/>
    <w:rsid w:val="005506FC"/>
    <w:rsid w:val="0055080D"/>
    <w:rsid w:val="005508D3"/>
    <w:rsid w:val="00550E16"/>
    <w:rsid w:val="005510A1"/>
    <w:rsid w:val="00551661"/>
    <w:rsid w:val="00551E07"/>
    <w:rsid w:val="00551F26"/>
    <w:rsid w:val="005522BF"/>
    <w:rsid w:val="00552755"/>
    <w:rsid w:val="0055372C"/>
    <w:rsid w:val="00553940"/>
    <w:rsid w:val="00553966"/>
    <w:rsid w:val="00553D17"/>
    <w:rsid w:val="00554747"/>
    <w:rsid w:val="00554A85"/>
    <w:rsid w:val="0055553E"/>
    <w:rsid w:val="0055588B"/>
    <w:rsid w:val="00555ACC"/>
    <w:rsid w:val="00555C24"/>
    <w:rsid w:val="00555EC8"/>
    <w:rsid w:val="00556638"/>
    <w:rsid w:val="005567CD"/>
    <w:rsid w:val="00556D25"/>
    <w:rsid w:val="00557721"/>
    <w:rsid w:val="005601A9"/>
    <w:rsid w:val="00560469"/>
    <w:rsid w:val="00560855"/>
    <w:rsid w:val="00560DC5"/>
    <w:rsid w:val="00560E42"/>
    <w:rsid w:val="005619DC"/>
    <w:rsid w:val="00561A84"/>
    <w:rsid w:val="00563035"/>
    <w:rsid w:val="00563087"/>
    <w:rsid w:val="005632E0"/>
    <w:rsid w:val="00563A98"/>
    <w:rsid w:val="00563E79"/>
    <w:rsid w:val="00564163"/>
    <w:rsid w:val="00564906"/>
    <w:rsid w:val="00564D2A"/>
    <w:rsid w:val="005651C0"/>
    <w:rsid w:val="005663D8"/>
    <w:rsid w:val="00566DC1"/>
    <w:rsid w:val="0056744A"/>
    <w:rsid w:val="00570811"/>
    <w:rsid w:val="00570CB8"/>
    <w:rsid w:val="00570DF8"/>
    <w:rsid w:val="005710D8"/>
    <w:rsid w:val="00571B12"/>
    <w:rsid w:val="00571B69"/>
    <w:rsid w:val="00571C47"/>
    <w:rsid w:val="00572394"/>
    <w:rsid w:val="00572A10"/>
    <w:rsid w:val="00572C3C"/>
    <w:rsid w:val="00573367"/>
    <w:rsid w:val="005738B8"/>
    <w:rsid w:val="00573B04"/>
    <w:rsid w:val="00573D06"/>
    <w:rsid w:val="00574299"/>
    <w:rsid w:val="005744FC"/>
    <w:rsid w:val="00574AD7"/>
    <w:rsid w:val="00574C42"/>
    <w:rsid w:val="00574CEC"/>
    <w:rsid w:val="00575723"/>
    <w:rsid w:val="005759AC"/>
    <w:rsid w:val="00575E2B"/>
    <w:rsid w:val="005764BE"/>
    <w:rsid w:val="0057716C"/>
    <w:rsid w:val="005803A0"/>
    <w:rsid w:val="0058055C"/>
    <w:rsid w:val="0058092B"/>
    <w:rsid w:val="00580DA4"/>
    <w:rsid w:val="00581476"/>
    <w:rsid w:val="005817FB"/>
    <w:rsid w:val="00581DA8"/>
    <w:rsid w:val="005821A6"/>
    <w:rsid w:val="005827F8"/>
    <w:rsid w:val="00583677"/>
    <w:rsid w:val="00583950"/>
    <w:rsid w:val="005844EE"/>
    <w:rsid w:val="005847B4"/>
    <w:rsid w:val="00584A7D"/>
    <w:rsid w:val="00584DCB"/>
    <w:rsid w:val="00585600"/>
    <w:rsid w:val="005868EB"/>
    <w:rsid w:val="00586E4F"/>
    <w:rsid w:val="00586E74"/>
    <w:rsid w:val="00587513"/>
    <w:rsid w:val="00587675"/>
    <w:rsid w:val="00587881"/>
    <w:rsid w:val="00590396"/>
    <w:rsid w:val="005908AC"/>
    <w:rsid w:val="00590A2B"/>
    <w:rsid w:val="00590A30"/>
    <w:rsid w:val="00590CC2"/>
    <w:rsid w:val="00590D63"/>
    <w:rsid w:val="00591714"/>
    <w:rsid w:val="00591AFF"/>
    <w:rsid w:val="00592385"/>
    <w:rsid w:val="00592A39"/>
    <w:rsid w:val="00592B49"/>
    <w:rsid w:val="00592BA6"/>
    <w:rsid w:val="00592F34"/>
    <w:rsid w:val="00592FE3"/>
    <w:rsid w:val="005931A2"/>
    <w:rsid w:val="00593215"/>
    <w:rsid w:val="00593FB0"/>
    <w:rsid w:val="005948BA"/>
    <w:rsid w:val="00594A67"/>
    <w:rsid w:val="00594C27"/>
    <w:rsid w:val="00594CED"/>
    <w:rsid w:val="00595464"/>
    <w:rsid w:val="00595479"/>
    <w:rsid w:val="00595C7F"/>
    <w:rsid w:val="00597FE6"/>
    <w:rsid w:val="005A059E"/>
    <w:rsid w:val="005A0864"/>
    <w:rsid w:val="005A1136"/>
    <w:rsid w:val="005A13F7"/>
    <w:rsid w:val="005A16F1"/>
    <w:rsid w:val="005A1CE7"/>
    <w:rsid w:val="005A2562"/>
    <w:rsid w:val="005A25F6"/>
    <w:rsid w:val="005A2E60"/>
    <w:rsid w:val="005A2E69"/>
    <w:rsid w:val="005A3DB1"/>
    <w:rsid w:val="005A46D2"/>
    <w:rsid w:val="005A5010"/>
    <w:rsid w:val="005A5FBF"/>
    <w:rsid w:val="005A63BB"/>
    <w:rsid w:val="005A6CD2"/>
    <w:rsid w:val="005A7739"/>
    <w:rsid w:val="005A7756"/>
    <w:rsid w:val="005A77E3"/>
    <w:rsid w:val="005A7958"/>
    <w:rsid w:val="005A7B34"/>
    <w:rsid w:val="005B0EB5"/>
    <w:rsid w:val="005B0F04"/>
    <w:rsid w:val="005B12D3"/>
    <w:rsid w:val="005B162A"/>
    <w:rsid w:val="005B1730"/>
    <w:rsid w:val="005B17A2"/>
    <w:rsid w:val="005B191A"/>
    <w:rsid w:val="005B1CBC"/>
    <w:rsid w:val="005B20F0"/>
    <w:rsid w:val="005B2539"/>
    <w:rsid w:val="005B2E86"/>
    <w:rsid w:val="005B3121"/>
    <w:rsid w:val="005B35D4"/>
    <w:rsid w:val="005B3C68"/>
    <w:rsid w:val="005B4154"/>
    <w:rsid w:val="005B4296"/>
    <w:rsid w:val="005B431A"/>
    <w:rsid w:val="005B431E"/>
    <w:rsid w:val="005B43EB"/>
    <w:rsid w:val="005B582D"/>
    <w:rsid w:val="005B587C"/>
    <w:rsid w:val="005B5B66"/>
    <w:rsid w:val="005B5C6E"/>
    <w:rsid w:val="005B648F"/>
    <w:rsid w:val="005B6665"/>
    <w:rsid w:val="005B77D4"/>
    <w:rsid w:val="005B77FA"/>
    <w:rsid w:val="005B7C2B"/>
    <w:rsid w:val="005C0162"/>
    <w:rsid w:val="005C0670"/>
    <w:rsid w:val="005C0AD4"/>
    <w:rsid w:val="005C0BE1"/>
    <w:rsid w:val="005C156F"/>
    <w:rsid w:val="005C1952"/>
    <w:rsid w:val="005C1CA4"/>
    <w:rsid w:val="005C2093"/>
    <w:rsid w:val="005C256C"/>
    <w:rsid w:val="005C286F"/>
    <w:rsid w:val="005C2B92"/>
    <w:rsid w:val="005C2C9E"/>
    <w:rsid w:val="005C36CA"/>
    <w:rsid w:val="005C3E3D"/>
    <w:rsid w:val="005C3EAB"/>
    <w:rsid w:val="005C48FD"/>
    <w:rsid w:val="005C4C4E"/>
    <w:rsid w:val="005C4E87"/>
    <w:rsid w:val="005C57A2"/>
    <w:rsid w:val="005C58B3"/>
    <w:rsid w:val="005C61BE"/>
    <w:rsid w:val="005C67CA"/>
    <w:rsid w:val="005C6F81"/>
    <w:rsid w:val="005C7353"/>
    <w:rsid w:val="005C78F0"/>
    <w:rsid w:val="005C7B0E"/>
    <w:rsid w:val="005C7BD2"/>
    <w:rsid w:val="005C7C66"/>
    <w:rsid w:val="005C7D87"/>
    <w:rsid w:val="005D0420"/>
    <w:rsid w:val="005D04B2"/>
    <w:rsid w:val="005D083C"/>
    <w:rsid w:val="005D0EC7"/>
    <w:rsid w:val="005D0ED6"/>
    <w:rsid w:val="005D1227"/>
    <w:rsid w:val="005D139B"/>
    <w:rsid w:val="005D171D"/>
    <w:rsid w:val="005D1E02"/>
    <w:rsid w:val="005D1E48"/>
    <w:rsid w:val="005D2751"/>
    <w:rsid w:val="005D2981"/>
    <w:rsid w:val="005D346F"/>
    <w:rsid w:val="005D37D1"/>
    <w:rsid w:val="005D3A56"/>
    <w:rsid w:val="005D4B92"/>
    <w:rsid w:val="005D4F79"/>
    <w:rsid w:val="005D58C0"/>
    <w:rsid w:val="005D5D36"/>
    <w:rsid w:val="005D63E0"/>
    <w:rsid w:val="005D65C9"/>
    <w:rsid w:val="005D68D0"/>
    <w:rsid w:val="005D6A28"/>
    <w:rsid w:val="005D6BB6"/>
    <w:rsid w:val="005D6CAB"/>
    <w:rsid w:val="005D71B7"/>
    <w:rsid w:val="005D7711"/>
    <w:rsid w:val="005D7D8F"/>
    <w:rsid w:val="005D7E15"/>
    <w:rsid w:val="005D7F0F"/>
    <w:rsid w:val="005D7FED"/>
    <w:rsid w:val="005E08A2"/>
    <w:rsid w:val="005E0909"/>
    <w:rsid w:val="005E15D7"/>
    <w:rsid w:val="005E1CB0"/>
    <w:rsid w:val="005E1E38"/>
    <w:rsid w:val="005E22EE"/>
    <w:rsid w:val="005E2670"/>
    <w:rsid w:val="005E3004"/>
    <w:rsid w:val="005E321D"/>
    <w:rsid w:val="005E3222"/>
    <w:rsid w:val="005E3ABC"/>
    <w:rsid w:val="005E4400"/>
    <w:rsid w:val="005E58F3"/>
    <w:rsid w:val="005E6A31"/>
    <w:rsid w:val="005E6DD1"/>
    <w:rsid w:val="005E6EF5"/>
    <w:rsid w:val="005E7125"/>
    <w:rsid w:val="005E72D2"/>
    <w:rsid w:val="005E769F"/>
    <w:rsid w:val="005E7B5A"/>
    <w:rsid w:val="005F0227"/>
    <w:rsid w:val="005F028E"/>
    <w:rsid w:val="005F099E"/>
    <w:rsid w:val="005F0F02"/>
    <w:rsid w:val="005F0F6B"/>
    <w:rsid w:val="005F1858"/>
    <w:rsid w:val="005F220F"/>
    <w:rsid w:val="005F2249"/>
    <w:rsid w:val="005F22EB"/>
    <w:rsid w:val="005F2643"/>
    <w:rsid w:val="005F2BE3"/>
    <w:rsid w:val="005F30DA"/>
    <w:rsid w:val="005F3CDE"/>
    <w:rsid w:val="005F40A7"/>
    <w:rsid w:val="005F474B"/>
    <w:rsid w:val="005F4831"/>
    <w:rsid w:val="005F507E"/>
    <w:rsid w:val="005F5166"/>
    <w:rsid w:val="005F5778"/>
    <w:rsid w:val="005F6C45"/>
    <w:rsid w:val="005F6E0F"/>
    <w:rsid w:val="005F78BA"/>
    <w:rsid w:val="0060087C"/>
    <w:rsid w:val="00600B03"/>
    <w:rsid w:val="00600D32"/>
    <w:rsid w:val="00600D3E"/>
    <w:rsid w:val="00600E23"/>
    <w:rsid w:val="00601616"/>
    <w:rsid w:val="00601859"/>
    <w:rsid w:val="006027AF"/>
    <w:rsid w:val="00602813"/>
    <w:rsid w:val="00602F03"/>
    <w:rsid w:val="00603818"/>
    <w:rsid w:val="00604F41"/>
    <w:rsid w:val="00605522"/>
    <w:rsid w:val="006060FA"/>
    <w:rsid w:val="006062F4"/>
    <w:rsid w:val="006063EB"/>
    <w:rsid w:val="006066C4"/>
    <w:rsid w:val="0060670A"/>
    <w:rsid w:val="00606AF7"/>
    <w:rsid w:val="00606F76"/>
    <w:rsid w:val="00607120"/>
    <w:rsid w:val="00607324"/>
    <w:rsid w:val="00607404"/>
    <w:rsid w:val="00607B11"/>
    <w:rsid w:val="00610763"/>
    <w:rsid w:val="00611384"/>
    <w:rsid w:val="006116C6"/>
    <w:rsid w:val="006118F2"/>
    <w:rsid w:val="00611BBA"/>
    <w:rsid w:val="00611CE4"/>
    <w:rsid w:val="00611EC4"/>
    <w:rsid w:val="006134CA"/>
    <w:rsid w:val="00613626"/>
    <w:rsid w:val="00614212"/>
    <w:rsid w:val="006142A7"/>
    <w:rsid w:val="006148DB"/>
    <w:rsid w:val="00615DEC"/>
    <w:rsid w:val="006161A6"/>
    <w:rsid w:val="00616455"/>
    <w:rsid w:val="006168A8"/>
    <w:rsid w:val="00616B39"/>
    <w:rsid w:val="00616BA3"/>
    <w:rsid w:val="00616C9B"/>
    <w:rsid w:val="00617158"/>
    <w:rsid w:val="00617283"/>
    <w:rsid w:val="0061753B"/>
    <w:rsid w:val="006178A2"/>
    <w:rsid w:val="00617D1A"/>
    <w:rsid w:val="00620268"/>
    <w:rsid w:val="006205F9"/>
    <w:rsid w:val="006208A0"/>
    <w:rsid w:val="00620913"/>
    <w:rsid w:val="00620B3F"/>
    <w:rsid w:val="00620CEF"/>
    <w:rsid w:val="00621232"/>
    <w:rsid w:val="0062293B"/>
    <w:rsid w:val="00623260"/>
    <w:rsid w:val="0062424E"/>
    <w:rsid w:val="006248C9"/>
    <w:rsid w:val="00625023"/>
    <w:rsid w:val="00625722"/>
    <w:rsid w:val="006262D8"/>
    <w:rsid w:val="006263FC"/>
    <w:rsid w:val="00626C7D"/>
    <w:rsid w:val="0062789D"/>
    <w:rsid w:val="006278A8"/>
    <w:rsid w:val="00627B7E"/>
    <w:rsid w:val="00627BD0"/>
    <w:rsid w:val="00627CF6"/>
    <w:rsid w:val="00630403"/>
    <w:rsid w:val="00631262"/>
    <w:rsid w:val="00631503"/>
    <w:rsid w:val="0063163A"/>
    <w:rsid w:val="00631641"/>
    <w:rsid w:val="00631853"/>
    <w:rsid w:val="00631F3D"/>
    <w:rsid w:val="0063216B"/>
    <w:rsid w:val="0063219C"/>
    <w:rsid w:val="006324EB"/>
    <w:rsid w:val="00632596"/>
    <w:rsid w:val="00633302"/>
    <w:rsid w:val="00633EC1"/>
    <w:rsid w:val="00634129"/>
    <w:rsid w:val="0063435D"/>
    <w:rsid w:val="00634460"/>
    <w:rsid w:val="00634468"/>
    <w:rsid w:val="00634624"/>
    <w:rsid w:val="00634CA2"/>
    <w:rsid w:val="0063570F"/>
    <w:rsid w:val="00635A31"/>
    <w:rsid w:val="006362DE"/>
    <w:rsid w:val="006366C4"/>
    <w:rsid w:val="00636772"/>
    <w:rsid w:val="006369BE"/>
    <w:rsid w:val="00636C46"/>
    <w:rsid w:val="00636FBD"/>
    <w:rsid w:val="006371DD"/>
    <w:rsid w:val="00637454"/>
    <w:rsid w:val="00637697"/>
    <w:rsid w:val="006377E5"/>
    <w:rsid w:val="00637ABD"/>
    <w:rsid w:val="00637B9D"/>
    <w:rsid w:val="006403AE"/>
    <w:rsid w:val="006404D5"/>
    <w:rsid w:val="006409CB"/>
    <w:rsid w:val="00641299"/>
    <w:rsid w:val="00641A17"/>
    <w:rsid w:val="00641FD3"/>
    <w:rsid w:val="00642456"/>
    <w:rsid w:val="006429B9"/>
    <w:rsid w:val="00642DB1"/>
    <w:rsid w:val="006433EF"/>
    <w:rsid w:val="0064350C"/>
    <w:rsid w:val="0064355F"/>
    <w:rsid w:val="00643D84"/>
    <w:rsid w:val="0064473B"/>
    <w:rsid w:val="0064479E"/>
    <w:rsid w:val="00644A54"/>
    <w:rsid w:val="00644A72"/>
    <w:rsid w:val="00644BAF"/>
    <w:rsid w:val="00644CD4"/>
    <w:rsid w:val="00644CE7"/>
    <w:rsid w:val="00644F4E"/>
    <w:rsid w:val="006453A9"/>
    <w:rsid w:val="00645451"/>
    <w:rsid w:val="00645992"/>
    <w:rsid w:val="00645F4C"/>
    <w:rsid w:val="00646D7C"/>
    <w:rsid w:val="00646E01"/>
    <w:rsid w:val="006470DE"/>
    <w:rsid w:val="0064784A"/>
    <w:rsid w:val="00647E78"/>
    <w:rsid w:val="00650B1C"/>
    <w:rsid w:val="0065117C"/>
    <w:rsid w:val="00651842"/>
    <w:rsid w:val="006520CE"/>
    <w:rsid w:val="00652159"/>
    <w:rsid w:val="00652474"/>
    <w:rsid w:val="00652FB1"/>
    <w:rsid w:val="006537B1"/>
    <w:rsid w:val="0065393C"/>
    <w:rsid w:val="00653D18"/>
    <w:rsid w:val="006543C9"/>
    <w:rsid w:val="006544FC"/>
    <w:rsid w:val="006547EB"/>
    <w:rsid w:val="00654991"/>
    <w:rsid w:val="00654E78"/>
    <w:rsid w:val="006555E4"/>
    <w:rsid w:val="00655847"/>
    <w:rsid w:val="00656244"/>
    <w:rsid w:val="006562CA"/>
    <w:rsid w:val="006563A5"/>
    <w:rsid w:val="006564B2"/>
    <w:rsid w:val="0065680D"/>
    <w:rsid w:val="00656B59"/>
    <w:rsid w:val="00656E19"/>
    <w:rsid w:val="0066084F"/>
    <w:rsid w:val="00660888"/>
    <w:rsid w:val="00660F99"/>
    <w:rsid w:val="00661278"/>
    <w:rsid w:val="00661637"/>
    <w:rsid w:val="00661D37"/>
    <w:rsid w:val="00661E93"/>
    <w:rsid w:val="00661F42"/>
    <w:rsid w:val="006624F2"/>
    <w:rsid w:val="00662BC8"/>
    <w:rsid w:val="00663314"/>
    <w:rsid w:val="006637B9"/>
    <w:rsid w:val="00663AD6"/>
    <w:rsid w:val="00664503"/>
    <w:rsid w:val="00664B7B"/>
    <w:rsid w:val="00664C82"/>
    <w:rsid w:val="00665997"/>
    <w:rsid w:val="00665FC4"/>
    <w:rsid w:val="00666D1C"/>
    <w:rsid w:val="00667013"/>
    <w:rsid w:val="00667126"/>
    <w:rsid w:val="00667789"/>
    <w:rsid w:val="006677DD"/>
    <w:rsid w:val="00667C91"/>
    <w:rsid w:val="00667E68"/>
    <w:rsid w:val="0067073C"/>
    <w:rsid w:val="00670A72"/>
    <w:rsid w:val="00670A75"/>
    <w:rsid w:val="00670A9A"/>
    <w:rsid w:val="00670E10"/>
    <w:rsid w:val="006712C6"/>
    <w:rsid w:val="006713BC"/>
    <w:rsid w:val="006730F0"/>
    <w:rsid w:val="00673101"/>
    <w:rsid w:val="006732B2"/>
    <w:rsid w:val="00673427"/>
    <w:rsid w:val="00673788"/>
    <w:rsid w:val="00673C0D"/>
    <w:rsid w:val="0067452A"/>
    <w:rsid w:val="00674A93"/>
    <w:rsid w:val="00675269"/>
    <w:rsid w:val="006752D2"/>
    <w:rsid w:val="00675AA2"/>
    <w:rsid w:val="00675C96"/>
    <w:rsid w:val="0067712A"/>
    <w:rsid w:val="006771F7"/>
    <w:rsid w:val="00677372"/>
    <w:rsid w:val="00677D52"/>
    <w:rsid w:val="00680A40"/>
    <w:rsid w:val="00680B77"/>
    <w:rsid w:val="006812D3"/>
    <w:rsid w:val="00681378"/>
    <w:rsid w:val="00681FDF"/>
    <w:rsid w:val="006830FB"/>
    <w:rsid w:val="00683435"/>
    <w:rsid w:val="006835BE"/>
    <w:rsid w:val="0068456A"/>
    <w:rsid w:val="00684C15"/>
    <w:rsid w:val="00684CD8"/>
    <w:rsid w:val="00684D4F"/>
    <w:rsid w:val="00684E90"/>
    <w:rsid w:val="006854E4"/>
    <w:rsid w:val="0068589A"/>
    <w:rsid w:val="00685BB7"/>
    <w:rsid w:val="00685C45"/>
    <w:rsid w:val="00686171"/>
    <w:rsid w:val="00686D4C"/>
    <w:rsid w:val="0068799C"/>
    <w:rsid w:val="00687C3A"/>
    <w:rsid w:val="00687FB2"/>
    <w:rsid w:val="006901DB"/>
    <w:rsid w:val="00690FC7"/>
    <w:rsid w:val="0069113D"/>
    <w:rsid w:val="00691DE6"/>
    <w:rsid w:val="0069205C"/>
    <w:rsid w:val="00692730"/>
    <w:rsid w:val="0069278B"/>
    <w:rsid w:val="00692874"/>
    <w:rsid w:val="00692E57"/>
    <w:rsid w:val="006930B1"/>
    <w:rsid w:val="00693555"/>
    <w:rsid w:val="00694004"/>
    <w:rsid w:val="00694646"/>
    <w:rsid w:val="006949C7"/>
    <w:rsid w:val="00694D05"/>
    <w:rsid w:val="0069535A"/>
    <w:rsid w:val="00695AEE"/>
    <w:rsid w:val="00695EC3"/>
    <w:rsid w:val="006963A6"/>
    <w:rsid w:val="00696596"/>
    <w:rsid w:val="006968E5"/>
    <w:rsid w:val="00696BB1"/>
    <w:rsid w:val="006972A4"/>
    <w:rsid w:val="00697C75"/>
    <w:rsid w:val="00697EAC"/>
    <w:rsid w:val="006A02F9"/>
    <w:rsid w:val="006A031E"/>
    <w:rsid w:val="006A06CB"/>
    <w:rsid w:val="006A10C1"/>
    <w:rsid w:val="006A1963"/>
    <w:rsid w:val="006A1B8F"/>
    <w:rsid w:val="006A1FCF"/>
    <w:rsid w:val="006A2F98"/>
    <w:rsid w:val="006A34FB"/>
    <w:rsid w:val="006A38D1"/>
    <w:rsid w:val="006A38D9"/>
    <w:rsid w:val="006A45A8"/>
    <w:rsid w:val="006A4A41"/>
    <w:rsid w:val="006A4DEA"/>
    <w:rsid w:val="006A5743"/>
    <w:rsid w:val="006A57B7"/>
    <w:rsid w:val="006A5829"/>
    <w:rsid w:val="006A5A55"/>
    <w:rsid w:val="006A5D5D"/>
    <w:rsid w:val="006A6138"/>
    <w:rsid w:val="006A62A2"/>
    <w:rsid w:val="006A6887"/>
    <w:rsid w:val="006A7296"/>
    <w:rsid w:val="006A784F"/>
    <w:rsid w:val="006B0239"/>
    <w:rsid w:val="006B13F5"/>
    <w:rsid w:val="006B1748"/>
    <w:rsid w:val="006B276F"/>
    <w:rsid w:val="006B277F"/>
    <w:rsid w:val="006B2FA4"/>
    <w:rsid w:val="006B3190"/>
    <w:rsid w:val="006B381A"/>
    <w:rsid w:val="006B395C"/>
    <w:rsid w:val="006B3C05"/>
    <w:rsid w:val="006B4437"/>
    <w:rsid w:val="006B44BA"/>
    <w:rsid w:val="006B46CF"/>
    <w:rsid w:val="006B475B"/>
    <w:rsid w:val="006B4C5A"/>
    <w:rsid w:val="006B5171"/>
    <w:rsid w:val="006B52DB"/>
    <w:rsid w:val="006B55D0"/>
    <w:rsid w:val="006B6288"/>
    <w:rsid w:val="006B66B7"/>
    <w:rsid w:val="006B6723"/>
    <w:rsid w:val="006B682E"/>
    <w:rsid w:val="006B6895"/>
    <w:rsid w:val="006B6920"/>
    <w:rsid w:val="006B6C76"/>
    <w:rsid w:val="006B73B8"/>
    <w:rsid w:val="006B7668"/>
    <w:rsid w:val="006B7E8A"/>
    <w:rsid w:val="006C00B8"/>
    <w:rsid w:val="006C00CE"/>
    <w:rsid w:val="006C0775"/>
    <w:rsid w:val="006C0AD2"/>
    <w:rsid w:val="006C0B8D"/>
    <w:rsid w:val="006C0DE6"/>
    <w:rsid w:val="006C0F39"/>
    <w:rsid w:val="006C144A"/>
    <w:rsid w:val="006C1577"/>
    <w:rsid w:val="006C17C6"/>
    <w:rsid w:val="006C19EE"/>
    <w:rsid w:val="006C26EF"/>
    <w:rsid w:val="006C2DA6"/>
    <w:rsid w:val="006C2EB6"/>
    <w:rsid w:val="006C32D3"/>
    <w:rsid w:val="006C35EC"/>
    <w:rsid w:val="006C388C"/>
    <w:rsid w:val="006C403A"/>
    <w:rsid w:val="006C412E"/>
    <w:rsid w:val="006C418A"/>
    <w:rsid w:val="006C4406"/>
    <w:rsid w:val="006C4C21"/>
    <w:rsid w:val="006C4F19"/>
    <w:rsid w:val="006C50D5"/>
    <w:rsid w:val="006C5749"/>
    <w:rsid w:val="006C59E7"/>
    <w:rsid w:val="006C5E59"/>
    <w:rsid w:val="006C6179"/>
    <w:rsid w:val="006C632E"/>
    <w:rsid w:val="006C6B89"/>
    <w:rsid w:val="006C6F01"/>
    <w:rsid w:val="006C6FD7"/>
    <w:rsid w:val="006C72FD"/>
    <w:rsid w:val="006C7497"/>
    <w:rsid w:val="006C7C78"/>
    <w:rsid w:val="006D0121"/>
    <w:rsid w:val="006D049E"/>
    <w:rsid w:val="006D0780"/>
    <w:rsid w:val="006D07CE"/>
    <w:rsid w:val="006D0E1D"/>
    <w:rsid w:val="006D0E27"/>
    <w:rsid w:val="006D0EA8"/>
    <w:rsid w:val="006D0F44"/>
    <w:rsid w:val="006D17D6"/>
    <w:rsid w:val="006D219F"/>
    <w:rsid w:val="006D2B6B"/>
    <w:rsid w:val="006D2C44"/>
    <w:rsid w:val="006D2F6E"/>
    <w:rsid w:val="006D31C9"/>
    <w:rsid w:val="006D4381"/>
    <w:rsid w:val="006D43C4"/>
    <w:rsid w:val="006D5380"/>
    <w:rsid w:val="006D56B0"/>
    <w:rsid w:val="006D58AA"/>
    <w:rsid w:val="006D6343"/>
    <w:rsid w:val="006D6778"/>
    <w:rsid w:val="006D70B0"/>
    <w:rsid w:val="006D752A"/>
    <w:rsid w:val="006D7C09"/>
    <w:rsid w:val="006D7F8D"/>
    <w:rsid w:val="006E0147"/>
    <w:rsid w:val="006E0244"/>
    <w:rsid w:val="006E0390"/>
    <w:rsid w:val="006E0674"/>
    <w:rsid w:val="006E0828"/>
    <w:rsid w:val="006E0FC6"/>
    <w:rsid w:val="006E184A"/>
    <w:rsid w:val="006E26F0"/>
    <w:rsid w:val="006E27D6"/>
    <w:rsid w:val="006E2A9E"/>
    <w:rsid w:val="006E2C2F"/>
    <w:rsid w:val="006E2ED6"/>
    <w:rsid w:val="006E3B1C"/>
    <w:rsid w:val="006E3FFA"/>
    <w:rsid w:val="006E45BA"/>
    <w:rsid w:val="006E51F7"/>
    <w:rsid w:val="006E58BF"/>
    <w:rsid w:val="006E59C3"/>
    <w:rsid w:val="006E6872"/>
    <w:rsid w:val="006E7B5E"/>
    <w:rsid w:val="006E7C01"/>
    <w:rsid w:val="006F1E0A"/>
    <w:rsid w:val="006F2A66"/>
    <w:rsid w:val="006F3614"/>
    <w:rsid w:val="006F3639"/>
    <w:rsid w:val="006F3A9B"/>
    <w:rsid w:val="006F3E78"/>
    <w:rsid w:val="006F4281"/>
    <w:rsid w:val="006F52F7"/>
    <w:rsid w:val="006F5615"/>
    <w:rsid w:val="006F66D9"/>
    <w:rsid w:val="006F6883"/>
    <w:rsid w:val="006F6A11"/>
    <w:rsid w:val="006F73F6"/>
    <w:rsid w:val="006F757A"/>
    <w:rsid w:val="006F7BAF"/>
    <w:rsid w:val="006F7C22"/>
    <w:rsid w:val="006F7F0A"/>
    <w:rsid w:val="006F7FA7"/>
    <w:rsid w:val="00700387"/>
    <w:rsid w:val="007004F8"/>
    <w:rsid w:val="00700A57"/>
    <w:rsid w:val="00700B8F"/>
    <w:rsid w:val="00701147"/>
    <w:rsid w:val="00701906"/>
    <w:rsid w:val="00701D08"/>
    <w:rsid w:val="007024EC"/>
    <w:rsid w:val="007029D7"/>
    <w:rsid w:val="00702B63"/>
    <w:rsid w:val="00703081"/>
    <w:rsid w:val="007030EF"/>
    <w:rsid w:val="007032AD"/>
    <w:rsid w:val="007033D2"/>
    <w:rsid w:val="00703A9C"/>
    <w:rsid w:val="00703E33"/>
    <w:rsid w:val="007041BF"/>
    <w:rsid w:val="0070427F"/>
    <w:rsid w:val="00706A5B"/>
    <w:rsid w:val="00707012"/>
    <w:rsid w:val="00707269"/>
    <w:rsid w:val="00707ABF"/>
    <w:rsid w:val="00707C72"/>
    <w:rsid w:val="007102B6"/>
    <w:rsid w:val="007104CF"/>
    <w:rsid w:val="00710874"/>
    <w:rsid w:val="00710948"/>
    <w:rsid w:val="00710AF8"/>
    <w:rsid w:val="00710C48"/>
    <w:rsid w:val="00710C5B"/>
    <w:rsid w:val="00711701"/>
    <w:rsid w:val="00712539"/>
    <w:rsid w:val="007125C0"/>
    <w:rsid w:val="007127FA"/>
    <w:rsid w:val="007128ED"/>
    <w:rsid w:val="00712933"/>
    <w:rsid w:val="00712992"/>
    <w:rsid w:val="00712CDC"/>
    <w:rsid w:val="00713069"/>
    <w:rsid w:val="007131A9"/>
    <w:rsid w:val="00713C09"/>
    <w:rsid w:val="0071428A"/>
    <w:rsid w:val="00714AA0"/>
    <w:rsid w:val="00715284"/>
    <w:rsid w:val="0071528A"/>
    <w:rsid w:val="00715583"/>
    <w:rsid w:val="007156B1"/>
    <w:rsid w:val="0071571A"/>
    <w:rsid w:val="00715ECD"/>
    <w:rsid w:val="0071648B"/>
    <w:rsid w:val="007168A3"/>
    <w:rsid w:val="007173E0"/>
    <w:rsid w:val="007174E0"/>
    <w:rsid w:val="007176A3"/>
    <w:rsid w:val="007200D5"/>
    <w:rsid w:val="00720303"/>
    <w:rsid w:val="00720695"/>
    <w:rsid w:val="00720752"/>
    <w:rsid w:val="00720776"/>
    <w:rsid w:val="007218C9"/>
    <w:rsid w:val="00721AA6"/>
    <w:rsid w:val="007222EE"/>
    <w:rsid w:val="00722AC4"/>
    <w:rsid w:val="00722B07"/>
    <w:rsid w:val="00722C9A"/>
    <w:rsid w:val="00723975"/>
    <w:rsid w:val="00723CA4"/>
    <w:rsid w:val="00724DD7"/>
    <w:rsid w:val="00725507"/>
    <w:rsid w:val="0072603B"/>
    <w:rsid w:val="0072615B"/>
    <w:rsid w:val="007263EA"/>
    <w:rsid w:val="00726D24"/>
    <w:rsid w:val="00726DD2"/>
    <w:rsid w:val="007302CA"/>
    <w:rsid w:val="00730423"/>
    <w:rsid w:val="00730CDC"/>
    <w:rsid w:val="00730DA3"/>
    <w:rsid w:val="00730FCA"/>
    <w:rsid w:val="00731871"/>
    <w:rsid w:val="007318B9"/>
    <w:rsid w:val="00731F18"/>
    <w:rsid w:val="00732697"/>
    <w:rsid w:val="00732898"/>
    <w:rsid w:val="00732ED7"/>
    <w:rsid w:val="0073384A"/>
    <w:rsid w:val="00733C64"/>
    <w:rsid w:val="00733D7B"/>
    <w:rsid w:val="007341DE"/>
    <w:rsid w:val="007344CB"/>
    <w:rsid w:val="007348C8"/>
    <w:rsid w:val="0073493A"/>
    <w:rsid w:val="007349BC"/>
    <w:rsid w:val="007349CF"/>
    <w:rsid w:val="00734ECD"/>
    <w:rsid w:val="00735605"/>
    <w:rsid w:val="00735AE6"/>
    <w:rsid w:val="00735C51"/>
    <w:rsid w:val="00736095"/>
    <w:rsid w:val="00736104"/>
    <w:rsid w:val="00736517"/>
    <w:rsid w:val="00736D29"/>
    <w:rsid w:val="00737152"/>
    <w:rsid w:val="00737176"/>
    <w:rsid w:val="007371CB"/>
    <w:rsid w:val="0073778D"/>
    <w:rsid w:val="00737995"/>
    <w:rsid w:val="00740442"/>
    <w:rsid w:val="00740B5D"/>
    <w:rsid w:val="00741CA4"/>
    <w:rsid w:val="007422ED"/>
    <w:rsid w:val="007427A0"/>
    <w:rsid w:val="00742904"/>
    <w:rsid w:val="00742A5D"/>
    <w:rsid w:val="007438F9"/>
    <w:rsid w:val="0074395F"/>
    <w:rsid w:val="00743D4A"/>
    <w:rsid w:val="00743EAD"/>
    <w:rsid w:val="0074417F"/>
    <w:rsid w:val="00744CDD"/>
    <w:rsid w:val="00744DCE"/>
    <w:rsid w:val="0074502D"/>
    <w:rsid w:val="00745A07"/>
    <w:rsid w:val="00745FAF"/>
    <w:rsid w:val="00746667"/>
    <w:rsid w:val="007475A4"/>
    <w:rsid w:val="00747C4A"/>
    <w:rsid w:val="00747E88"/>
    <w:rsid w:val="0075004B"/>
    <w:rsid w:val="007500F0"/>
    <w:rsid w:val="0075057A"/>
    <w:rsid w:val="0075080C"/>
    <w:rsid w:val="00750FB0"/>
    <w:rsid w:val="007520DF"/>
    <w:rsid w:val="00752132"/>
    <w:rsid w:val="0075274F"/>
    <w:rsid w:val="00753969"/>
    <w:rsid w:val="00753E05"/>
    <w:rsid w:val="00754437"/>
    <w:rsid w:val="007545BF"/>
    <w:rsid w:val="00754618"/>
    <w:rsid w:val="0075461C"/>
    <w:rsid w:val="00754794"/>
    <w:rsid w:val="00754A6C"/>
    <w:rsid w:val="00754EED"/>
    <w:rsid w:val="00754F30"/>
    <w:rsid w:val="00755721"/>
    <w:rsid w:val="0075620F"/>
    <w:rsid w:val="00756581"/>
    <w:rsid w:val="007568C5"/>
    <w:rsid w:val="00756A9D"/>
    <w:rsid w:val="00756AB2"/>
    <w:rsid w:val="00756E13"/>
    <w:rsid w:val="00760105"/>
    <w:rsid w:val="0076069E"/>
    <w:rsid w:val="007608B2"/>
    <w:rsid w:val="00760B34"/>
    <w:rsid w:val="00760DAD"/>
    <w:rsid w:val="00760E63"/>
    <w:rsid w:val="0076142A"/>
    <w:rsid w:val="0076163F"/>
    <w:rsid w:val="00761DB8"/>
    <w:rsid w:val="007623FA"/>
    <w:rsid w:val="007624EC"/>
    <w:rsid w:val="00762E69"/>
    <w:rsid w:val="007632F9"/>
    <w:rsid w:val="00763403"/>
    <w:rsid w:val="007634EC"/>
    <w:rsid w:val="0076360E"/>
    <w:rsid w:val="00763AE4"/>
    <w:rsid w:val="00763BC2"/>
    <w:rsid w:val="0076458C"/>
    <w:rsid w:val="00764DAC"/>
    <w:rsid w:val="00764F93"/>
    <w:rsid w:val="007659C4"/>
    <w:rsid w:val="00765D49"/>
    <w:rsid w:val="00765F50"/>
    <w:rsid w:val="00766127"/>
    <w:rsid w:val="007662B7"/>
    <w:rsid w:val="00766497"/>
    <w:rsid w:val="00766822"/>
    <w:rsid w:val="0076706E"/>
    <w:rsid w:val="00767077"/>
    <w:rsid w:val="00767591"/>
    <w:rsid w:val="007677C3"/>
    <w:rsid w:val="00767BE2"/>
    <w:rsid w:val="00767D39"/>
    <w:rsid w:val="00767D3B"/>
    <w:rsid w:val="00767F03"/>
    <w:rsid w:val="007702D2"/>
    <w:rsid w:val="0077033D"/>
    <w:rsid w:val="0077042B"/>
    <w:rsid w:val="007712CA"/>
    <w:rsid w:val="00771429"/>
    <w:rsid w:val="007731A4"/>
    <w:rsid w:val="00773B37"/>
    <w:rsid w:val="00773C99"/>
    <w:rsid w:val="0077425A"/>
    <w:rsid w:val="007744C0"/>
    <w:rsid w:val="0077461D"/>
    <w:rsid w:val="0077469C"/>
    <w:rsid w:val="00775616"/>
    <w:rsid w:val="0077569C"/>
    <w:rsid w:val="00775E29"/>
    <w:rsid w:val="00776488"/>
    <w:rsid w:val="007767BC"/>
    <w:rsid w:val="00776C83"/>
    <w:rsid w:val="00776FB0"/>
    <w:rsid w:val="0077786C"/>
    <w:rsid w:val="00780B65"/>
    <w:rsid w:val="00781216"/>
    <w:rsid w:val="00781D13"/>
    <w:rsid w:val="00782053"/>
    <w:rsid w:val="007820A4"/>
    <w:rsid w:val="00782669"/>
    <w:rsid w:val="0078286D"/>
    <w:rsid w:val="00782CEB"/>
    <w:rsid w:val="007830DA"/>
    <w:rsid w:val="007834DC"/>
    <w:rsid w:val="007837C7"/>
    <w:rsid w:val="00783A56"/>
    <w:rsid w:val="00783F32"/>
    <w:rsid w:val="00784481"/>
    <w:rsid w:val="007847C3"/>
    <w:rsid w:val="00784E77"/>
    <w:rsid w:val="007855AF"/>
    <w:rsid w:val="00785AB2"/>
    <w:rsid w:val="007867DF"/>
    <w:rsid w:val="00787202"/>
    <w:rsid w:val="0078727D"/>
    <w:rsid w:val="00787632"/>
    <w:rsid w:val="007876BF"/>
    <w:rsid w:val="00787B9A"/>
    <w:rsid w:val="007908AF"/>
    <w:rsid w:val="00790C5A"/>
    <w:rsid w:val="007917A1"/>
    <w:rsid w:val="00791D68"/>
    <w:rsid w:val="007920B8"/>
    <w:rsid w:val="0079221C"/>
    <w:rsid w:val="007922CE"/>
    <w:rsid w:val="00792319"/>
    <w:rsid w:val="007926C3"/>
    <w:rsid w:val="00792886"/>
    <w:rsid w:val="00792F15"/>
    <w:rsid w:val="0079320D"/>
    <w:rsid w:val="0079377F"/>
    <w:rsid w:val="007937F8"/>
    <w:rsid w:val="00793CF2"/>
    <w:rsid w:val="00794177"/>
    <w:rsid w:val="0079448F"/>
    <w:rsid w:val="00794D75"/>
    <w:rsid w:val="00795086"/>
    <w:rsid w:val="0079559A"/>
    <w:rsid w:val="00795848"/>
    <w:rsid w:val="00796D1F"/>
    <w:rsid w:val="0079726A"/>
    <w:rsid w:val="00797D61"/>
    <w:rsid w:val="007A0246"/>
    <w:rsid w:val="007A036D"/>
    <w:rsid w:val="007A2540"/>
    <w:rsid w:val="007A26F7"/>
    <w:rsid w:val="007A2D97"/>
    <w:rsid w:val="007A30E2"/>
    <w:rsid w:val="007A3442"/>
    <w:rsid w:val="007A34DA"/>
    <w:rsid w:val="007A34F5"/>
    <w:rsid w:val="007A36B2"/>
    <w:rsid w:val="007A417E"/>
    <w:rsid w:val="007A41F1"/>
    <w:rsid w:val="007A4815"/>
    <w:rsid w:val="007A55B0"/>
    <w:rsid w:val="007A5CCC"/>
    <w:rsid w:val="007A624E"/>
    <w:rsid w:val="007A6816"/>
    <w:rsid w:val="007A7D6F"/>
    <w:rsid w:val="007B0379"/>
    <w:rsid w:val="007B0D9C"/>
    <w:rsid w:val="007B1366"/>
    <w:rsid w:val="007B27BB"/>
    <w:rsid w:val="007B28A0"/>
    <w:rsid w:val="007B3188"/>
    <w:rsid w:val="007B3A2A"/>
    <w:rsid w:val="007B58DC"/>
    <w:rsid w:val="007B5E4F"/>
    <w:rsid w:val="007B65B0"/>
    <w:rsid w:val="007B6AEE"/>
    <w:rsid w:val="007B6E14"/>
    <w:rsid w:val="007B6FED"/>
    <w:rsid w:val="007B724A"/>
    <w:rsid w:val="007B76DF"/>
    <w:rsid w:val="007B78E5"/>
    <w:rsid w:val="007B7F05"/>
    <w:rsid w:val="007C014B"/>
    <w:rsid w:val="007C0B52"/>
    <w:rsid w:val="007C0BE9"/>
    <w:rsid w:val="007C108B"/>
    <w:rsid w:val="007C14BD"/>
    <w:rsid w:val="007C1777"/>
    <w:rsid w:val="007C1C96"/>
    <w:rsid w:val="007C23AA"/>
    <w:rsid w:val="007C29EB"/>
    <w:rsid w:val="007C3A61"/>
    <w:rsid w:val="007C3B7A"/>
    <w:rsid w:val="007C4463"/>
    <w:rsid w:val="007C486C"/>
    <w:rsid w:val="007C4C4C"/>
    <w:rsid w:val="007C56F0"/>
    <w:rsid w:val="007C6D04"/>
    <w:rsid w:val="007C7772"/>
    <w:rsid w:val="007C79DE"/>
    <w:rsid w:val="007C7E0E"/>
    <w:rsid w:val="007D0634"/>
    <w:rsid w:val="007D12D1"/>
    <w:rsid w:val="007D1529"/>
    <w:rsid w:val="007D1842"/>
    <w:rsid w:val="007D1BCE"/>
    <w:rsid w:val="007D275F"/>
    <w:rsid w:val="007D2A6F"/>
    <w:rsid w:val="007D2E23"/>
    <w:rsid w:val="007D363D"/>
    <w:rsid w:val="007D3CCA"/>
    <w:rsid w:val="007D3F86"/>
    <w:rsid w:val="007D5523"/>
    <w:rsid w:val="007D55AE"/>
    <w:rsid w:val="007D56BA"/>
    <w:rsid w:val="007D5A12"/>
    <w:rsid w:val="007D5D3B"/>
    <w:rsid w:val="007D5F4D"/>
    <w:rsid w:val="007D6F3B"/>
    <w:rsid w:val="007D72C1"/>
    <w:rsid w:val="007D72E6"/>
    <w:rsid w:val="007D748A"/>
    <w:rsid w:val="007D7635"/>
    <w:rsid w:val="007D7822"/>
    <w:rsid w:val="007D79B7"/>
    <w:rsid w:val="007E0043"/>
    <w:rsid w:val="007E00FE"/>
    <w:rsid w:val="007E089C"/>
    <w:rsid w:val="007E0E1D"/>
    <w:rsid w:val="007E17A8"/>
    <w:rsid w:val="007E19DB"/>
    <w:rsid w:val="007E1E3C"/>
    <w:rsid w:val="007E2141"/>
    <w:rsid w:val="007E2FC9"/>
    <w:rsid w:val="007E2FE5"/>
    <w:rsid w:val="007E3046"/>
    <w:rsid w:val="007E3188"/>
    <w:rsid w:val="007E3638"/>
    <w:rsid w:val="007E3652"/>
    <w:rsid w:val="007E4027"/>
    <w:rsid w:val="007E5319"/>
    <w:rsid w:val="007E55DB"/>
    <w:rsid w:val="007E56F2"/>
    <w:rsid w:val="007E5792"/>
    <w:rsid w:val="007E57EA"/>
    <w:rsid w:val="007E644E"/>
    <w:rsid w:val="007E683A"/>
    <w:rsid w:val="007E68EB"/>
    <w:rsid w:val="007E6B36"/>
    <w:rsid w:val="007E6E16"/>
    <w:rsid w:val="007E7B7A"/>
    <w:rsid w:val="007F082C"/>
    <w:rsid w:val="007F089C"/>
    <w:rsid w:val="007F0FFD"/>
    <w:rsid w:val="007F15F5"/>
    <w:rsid w:val="007F1EE1"/>
    <w:rsid w:val="007F2466"/>
    <w:rsid w:val="007F2619"/>
    <w:rsid w:val="007F2862"/>
    <w:rsid w:val="007F2930"/>
    <w:rsid w:val="007F2B20"/>
    <w:rsid w:val="007F2BCD"/>
    <w:rsid w:val="007F349B"/>
    <w:rsid w:val="007F4051"/>
    <w:rsid w:val="007F451E"/>
    <w:rsid w:val="007F4540"/>
    <w:rsid w:val="007F49C1"/>
    <w:rsid w:val="007F4F98"/>
    <w:rsid w:val="007F54AB"/>
    <w:rsid w:val="007F5926"/>
    <w:rsid w:val="007F5CE6"/>
    <w:rsid w:val="007F6B27"/>
    <w:rsid w:val="007F702C"/>
    <w:rsid w:val="007F7845"/>
    <w:rsid w:val="00800080"/>
    <w:rsid w:val="008002AC"/>
    <w:rsid w:val="008006AE"/>
    <w:rsid w:val="008006B1"/>
    <w:rsid w:val="008006CE"/>
    <w:rsid w:val="008006EE"/>
    <w:rsid w:val="0080073F"/>
    <w:rsid w:val="00800833"/>
    <w:rsid w:val="00800A4B"/>
    <w:rsid w:val="00800D5B"/>
    <w:rsid w:val="00801706"/>
    <w:rsid w:val="008017A9"/>
    <w:rsid w:val="00801BBD"/>
    <w:rsid w:val="008024E8"/>
    <w:rsid w:val="00802FAE"/>
    <w:rsid w:val="008034EB"/>
    <w:rsid w:val="00803DA2"/>
    <w:rsid w:val="00804133"/>
    <w:rsid w:val="008043D6"/>
    <w:rsid w:val="00804AE3"/>
    <w:rsid w:val="00804D6E"/>
    <w:rsid w:val="00805849"/>
    <w:rsid w:val="0080675F"/>
    <w:rsid w:val="00806948"/>
    <w:rsid w:val="00806C39"/>
    <w:rsid w:val="00807070"/>
    <w:rsid w:val="00807341"/>
    <w:rsid w:val="00807B0A"/>
    <w:rsid w:val="00807F93"/>
    <w:rsid w:val="00807FDA"/>
    <w:rsid w:val="00810218"/>
    <w:rsid w:val="008102DC"/>
    <w:rsid w:val="008104D8"/>
    <w:rsid w:val="00810D26"/>
    <w:rsid w:val="00810E4F"/>
    <w:rsid w:val="0081120A"/>
    <w:rsid w:val="008117A3"/>
    <w:rsid w:val="008119B8"/>
    <w:rsid w:val="00811A4A"/>
    <w:rsid w:val="00811DCF"/>
    <w:rsid w:val="008130BA"/>
    <w:rsid w:val="008137B7"/>
    <w:rsid w:val="00814628"/>
    <w:rsid w:val="0081478B"/>
    <w:rsid w:val="00814D31"/>
    <w:rsid w:val="008151FC"/>
    <w:rsid w:val="00815880"/>
    <w:rsid w:val="00815904"/>
    <w:rsid w:val="00815F5A"/>
    <w:rsid w:val="00816510"/>
    <w:rsid w:val="00817793"/>
    <w:rsid w:val="0082024B"/>
    <w:rsid w:val="00820952"/>
    <w:rsid w:val="008213D9"/>
    <w:rsid w:val="008214EA"/>
    <w:rsid w:val="00821F91"/>
    <w:rsid w:val="00822114"/>
    <w:rsid w:val="00822164"/>
    <w:rsid w:val="008222A0"/>
    <w:rsid w:val="0082256F"/>
    <w:rsid w:val="008226A5"/>
    <w:rsid w:val="0082315C"/>
    <w:rsid w:val="008234FC"/>
    <w:rsid w:val="00823B28"/>
    <w:rsid w:val="008242C2"/>
    <w:rsid w:val="008243D7"/>
    <w:rsid w:val="008248FA"/>
    <w:rsid w:val="00824AAC"/>
    <w:rsid w:val="00824B21"/>
    <w:rsid w:val="00824CC3"/>
    <w:rsid w:val="00825334"/>
    <w:rsid w:val="00825A21"/>
    <w:rsid w:val="00825DAA"/>
    <w:rsid w:val="00825ED6"/>
    <w:rsid w:val="00826344"/>
    <w:rsid w:val="008263BF"/>
    <w:rsid w:val="00826443"/>
    <w:rsid w:val="00826C8B"/>
    <w:rsid w:val="00827400"/>
    <w:rsid w:val="008277AF"/>
    <w:rsid w:val="00827F5E"/>
    <w:rsid w:val="008307BC"/>
    <w:rsid w:val="00830FE7"/>
    <w:rsid w:val="00832609"/>
    <w:rsid w:val="00832F5C"/>
    <w:rsid w:val="0083334C"/>
    <w:rsid w:val="00833456"/>
    <w:rsid w:val="00833958"/>
    <w:rsid w:val="008339AA"/>
    <w:rsid w:val="00834334"/>
    <w:rsid w:val="00834546"/>
    <w:rsid w:val="0083586E"/>
    <w:rsid w:val="0083591C"/>
    <w:rsid w:val="00835BA2"/>
    <w:rsid w:val="00835DC5"/>
    <w:rsid w:val="00836059"/>
    <w:rsid w:val="008364FA"/>
    <w:rsid w:val="008365B7"/>
    <w:rsid w:val="00837012"/>
    <w:rsid w:val="0083776A"/>
    <w:rsid w:val="008400F4"/>
    <w:rsid w:val="0084119C"/>
    <w:rsid w:val="0084133D"/>
    <w:rsid w:val="0084186F"/>
    <w:rsid w:val="00841C3E"/>
    <w:rsid w:val="0084230D"/>
    <w:rsid w:val="0084303D"/>
    <w:rsid w:val="008430C4"/>
    <w:rsid w:val="00844204"/>
    <w:rsid w:val="00844BCD"/>
    <w:rsid w:val="0084518E"/>
    <w:rsid w:val="00845210"/>
    <w:rsid w:val="00845478"/>
    <w:rsid w:val="00845927"/>
    <w:rsid w:val="00845B9B"/>
    <w:rsid w:val="00845DF7"/>
    <w:rsid w:val="00845ECA"/>
    <w:rsid w:val="008474F6"/>
    <w:rsid w:val="00847DEE"/>
    <w:rsid w:val="00847F8F"/>
    <w:rsid w:val="0085036D"/>
    <w:rsid w:val="008505CA"/>
    <w:rsid w:val="0085065B"/>
    <w:rsid w:val="00851E1F"/>
    <w:rsid w:val="008529DE"/>
    <w:rsid w:val="00852B8E"/>
    <w:rsid w:val="008537EF"/>
    <w:rsid w:val="008538C6"/>
    <w:rsid w:val="0085406E"/>
    <w:rsid w:val="008545FD"/>
    <w:rsid w:val="00854C4E"/>
    <w:rsid w:val="00854DED"/>
    <w:rsid w:val="00855380"/>
    <w:rsid w:val="00855390"/>
    <w:rsid w:val="008558D4"/>
    <w:rsid w:val="0085638E"/>
    <w:rsid w:val="008566C3"/>
    <w:rsid w:val="00856BF0"/>
    <w:rsid w:val="00856EEE"/>
    <w:rsid w:val="00857EE0"/>
    <w:rsid w:val="00860AA8"/>
    <w:rsid w:val="00860B7D"/>
    <w:rsid w:val="0086110C"/>
    <w:rsid w:val="0086120B"/>
    <w:rsid w:val="00861D13"/>
    <w:rsid w:val="00861D66"/>
    <w:rsid w:val="00862647"/>
    <w:rsid w:val="00863810"/>
    <w:rsid w:val="00863884"/>
    <w:rsid w:val="008638C1"/>
    <w:rsid w:val="00864379"/>
    <w:rsid w:val="008663C4"/>
    <w:rsid w:val="0087033D"/>
    <w:rsid w:val="00870544"/>
    <w:rsid w:val="008706C3"/>
    <w:rsid w:val="00870C41"/>
    <w:rsid w:val="00870D71"/>
    <w:rsid w:val="00870F21"/>
    <w:rsid w:val="00871BA3"/>
    <w:rsid w:val="0087213F"/>
    <w:rsid w:val="00872AE1"/>
    <w:rsid w:val="00873603"/>
    <w:rsid w:val="00873D85"/>
    <w:rsid w:val="00873F95"/>
    <w:rsid w:val="008740C1"/>
    <w:rsid w:val="008752A1"/>
    <w:rsid w:val="00875D05"/>
    <w:rsid w:val="00875EC1"/>
    <w:rsid w:val="008763D7"/>
    <w:rsid w:val="00876EE8"/>
    <w:rsid w:val="00877894"/>
    <w:rsid w:val="00877ED9"/>
    <w:rsid w:val="008811DC"/>
    <w:rsid w:val="00881A5A"/>
    <w:rsid w:val="00881A7E"/>
    <w:rsid w:val="00881D17"/>
    <w:rsid w:val="00882037"/>
    <w:rsid w:val="008823B3"/>
    <w:rsid w:val="00882838"/>
    <w:rsid w:val="00883042"/>
    <w:rsid w:val="00883459"/>
    <w:rsid w:val="00883959"/>
    <w:rsid w:val="008847F5"/>
    <w:rsid w:val="00884D6B"/>
    <w:rsid w:val="0088580B"/>
    <w:rsid w:val="00885A58"/>
    <w:rsid w:val="00885BEA"/>
    <w:rsid w:val="00885FD1"/>
    <w:rsid w:val="00886B34"/>
    <w:rsid w:val="00886CD3"/>
    <w:rsid w:val="00886DB2"/>
    <w:rsid w:val="00887AC7"/>
    <w:rsid w:val="00887B05"/>
    <w:rsid w:val="00887C47"/>
    <w:rsid w:val="00890EFC"/>
    <w:rsid w:val="00891057"/>
    <w:rsid w:val="0089107D"/>
    <w:rsid w:val="0089168D"/>
    <w:rsid w:val="00891C35"/>
    <w:rsid w:val="008924C3"/>
    <w:rsid w:val="008926CD"/>
    <w:rsid w:val="008927DC"/>
    <w:rsid w:val="00892959"/>
    <w:rsid w:val="00892D62"/>
    <w:rsid w:val="008932C4"/>
    <w:rsid w:val="00893639"/>
    <w:rsid w:val="00893B20"/>
    <w:rsid w:val="00893DC4"/>
    <w:rsid w:val="008941F0"/>
    <w:rsid w:val="008948D0"/>
    <w:rsid w:val="008955BA"/>
    <w:rsid w:val="00896A7A"/>
    <w:rsid w:val="00896C74"/>
    <w:rsid w:val="008976D4"/>
    <w:rsid w:val="008A0111"/>
    <w:rsid w:val="008A01BC"/>
    <w:rsid w:val="008A0E8A"/>
    <w:rsid w:val="008A17AD"/>
    <w:rsid w:val="008A1CD0"/>
    <w:rsid w:val="008A261D"/>
    <w:rsid w:val="008A28F2"/>
    <w:rsid w:val="008A2E82"/>
    <w:rsid w:val="008A2F71"/>
    <w:rsid w:val="008A3FCD"/>
    <w:rsid w:val="008A44AE"/>
    <w:rsid w:val="008A4688"/>
    <w:rsid w:val="008A491E"/>
    <w:rsid w:val="008A4D68"/>
    <w:rsid w:val="008A563A"/>
    <w:rsid w:val="008A590A"/>
    <w:rsid w:val="008A5A57"/>
    <w:rsid w:val="008A60B9"/>
    <w:rsid w:val="008A75BD"/>
    <w:rsid w:val="008A7624"/>
    <w:rsid w:val="008A7786"/>
    <w:rsid w:val="008A7C3B"/>
    <w:rsid w:val="008B0795"/>
    <w:rsid w:val="008B0DC3"/>
    <w:rsid w:val="008B0FEF"/>
    <w:rsid w:val="008B1079"/>
    <w:rsid w:val="008B1503"/>
    <w:rsid w:val="008B2381"/>
    <w:rsid w:val="008B2596"/>
    <w:rsid w:val="008B26DF"/>
    <w:rsid w:val="008B2933"/>
    <w:rsid w:val="008B2CD7"/>
    <w:rsid w:val="008B32E7"/>
    <w:rsid w:val="008B3718"/>
    <w:rsid w:val="008B38EC"/>
    <w:rsid w:val="008B4042"/>
    <w:rsid w:val="008B4329"/>
    <w:rsid w:val="008B4505"/>
    <w:rsid w:val="008B4B5D"/>
    <w:rsid w:val="008B52A4"/>
    <w:rsid w:val="008B5742"/>
    <w:rsid w:val="008B576F"/>
    <w:rsid w:val="008B58E7"/>
    <w:rsid w:val="008B5D81"/>
    <w:rsid w:val="008B605B"/>
    <w:rsid w:val="008B61C2"/>
    <w:rsid w:val="008B6252"/>
    <w:rsid w:val="008B660C"/>
    <w:rsid w:val="008B6DA3"/>
    <w:rsid w:val="008B6E74"/>
    <w:rsid w:val="008B7446"/>
    <w:rsid w:val="008B77F0"/>
    <w:rsid w:val="008B780D"/>
    <w:rsid w:val="008C090F"/>
    <w:rsid w:val="008C0CE5"/>
    <w:rsid w:val="008C0EF1"/>
    <w:rsid w:val="008C1AE4"/>
    <w:rsid w:val="008C2022"/>
    <w:rsid w:val="008C224D"/>
    <w:rsid w:val="008C292C"/>
    <w:rsid w:val="008C3C2B"/>
    <w:rsid w:val="008C53B5"/>
    <w:rsid w:val="008C580D"/>
    <w:rsid w:val="008C5E23"/>
    <w:rsid w:val="008C5F4B"/>
    <w:rsid w:val="008C6E17"/>
    <w:rsid w:val="008C6F8F"/>
    <w:rsid w:val="008C733B"/>
    <w:rsid w:val="008C7DE9"/>
    <w:rsid w:val="008C7FAE"/>
    <w:rsid w:val="008D0837"/>
    <w:rsid w:val="008D13FA"/>
    <w:rsid w:val="008D1B2A"/>
    <w:rsid w:val="008D2795"/>
    <w:rsid w:val="008D2C2E"/>
    <w:rsid w:val="008D2D17"/>
    <w:rsid w:val="008D36A9"/>
    <w:rsid w:val="008D3FBB"/>
    <w:rsid w:val="008D40CA"/>
    <w:rsid w:val="008D4360"/>
    <w:rsid w:val="008D4748"/>
    <w:rsid w:val="008D4F69"/>
    <w:rsid w:val="008D536A"/>
    <w:rsid w:val="008D53B2"/>
    <w:rsid w:val="008D543A"/>
    <w:rsid w:val="008D5886"/>
    <w:rsid w:val="008D5AD8"/>
    <w:rsid w:val="008D5DCE"/>
    <w:rsid w:val="008D5FDF"/>
    <w:rsid w:val="008D66C0"/>
    <w:rsid w:val="008D6D60"/>
    <w:rsid w:val="008D7003"/>
    <w:rsid w:val="008D790C"/>
    <w:rsid w:val="008D7968"/>
    <w:rsid w:val="008E02E1"/>
    <w:rsid w:val="008E0941"/>
    <w:rsid w:val="008E10F8"/>
    <w:rsid w:val="008E1968"/>
    <w:rsid w:val="008E2964"/>
    <w:rsid w:val="008E2BEE"/>
    <w:rsid w:val="008E2D35"/>
    <w:rsid w:val="008E2F0D"/>
    <w:rsid w:val="008E3035"/>
    <w:rsid w:val="008E40F0"/>
    <w:rsid w:val="008E551A"/>
    <w:rsid w:val="008E5D65"/>
    <w:rsid w:val="008E5E74"/>
    <w:rsid w:val="008E6005"/>
    <w:rsid w:val="008E638B"/>
    <w:rsid w:val="008E65F0"/>
    <w:rsid w:val="008E6988"/>
    <w:rsid w:val="008E6DD3"/>
    <w:rsid w:val="008E6F30"/>
    <w:rsid w:val="008F092A"/>
    <w:rsid w:val="008F1EB9"/>
    <w:rsid w:val="008F24D6"/>
    <w:rsid w:val="008F25E9"/>
    <w:rsid w:val="008F2E42"/>
    <w:rsid w:val="008F2ECC"/>
    <w:rsid w:val="008F488A"/>
    <w:rsid w:val="008F4A00"/>
    <w:rsid w:val="008F4DB1"/>
    <w:rsid w:val="008F5CBD"/>
    <w:rsid w:val="008F5FBC"/>
    <w:rsid w:val="008F5FCB"/>
    <w:rsid w:val="008F6182"/>
    <w:rsid w:val="008F6326"/>
    <w:rsid w:val="008F6828"/>
    <w:rsid w:val="008F683C"/>
    <w:rsid w:val="008F6933"/>
    <w:rsid w:val="008F7A32"/>
    <w:rsid w:val="008F7BF9"/>
    <w:rsid w:val="009002C4"/>
    <w:rsid w:val="009002EC"/>
    <w:rsid w:val="009008CC"/>
    <w:rsid w:val="00900F87"/>
    <w:rsid w:val="00901238"/>
    <w:rsid w:val="00901265"/>
    <w:rsid w:val="00901BFA"/>
    <w:rsid w:val="00903EC7"/>
    <w:rsid w:val="009041EF"/>
    <w:rsid w:val="00904884"/>
    <w:rsid w:val="009050DF"/>
    <w:rsid w:val="00905117"/>
    <w:rsid w:val="0090540D"/>
    <w:rsid w:val="009055FF"/>
    <w:rsid w:val="009058BD"/>
    <w:rsid w:val="00905E88"/>
    <w:rsid w:val="0090613C"/>
    <w:rsid w:val="009065A0"/>
    <w:rsid w:val="00906C77"/>
    <w:rsid w:val="009071B9"/>
    <w:rsid w:val="0090765F"/>
    <w:rsid w:val="00907937"/>
    <w:rsid w:val="0090798F"/>
    <w:rsid w:val="009079DF"/>
    <w:rsid w:val="00907C6B"/>
    <w:rsid w:val="00910051"/>
    <w:rsid w:val="0091014B"/>
    <w:rsid w:val="00910430"/>
    <w:rsid w:val="00910870"/>
    <w:rsid w:val="00910BBE"/>
    <w:rsid w:val="00910DAC"/>
    <w:rsid w:val="009116B5"/>
    <w:rsid w:val="009126BE"/>
    <w:rsid w:val="00912FBD"/>
    <w:rsid w:val="00913090"/>
    <w:rsid w:val="00913393"/>
    <w:rsid w:val="009133FD"/>
    <w:rsid w:val="00913687"/>
    <w:rsid w:val="00913939"/>
    <w:rsid w:val="0091397F"/>
    <w:rsid w:val="00913E22"/>
    <w:rsid w:val="00913EA0"/>
    <w:rsid w:val="0091471E"/>
    <w:rsid w:val="0091489C"/>
    <w:rsid w:val="00915911"/>
    <w:rsid w:val="00916131"/>
    <w:rsid w:val="00916512"/>
    <w:rsid w:val="00916A80"/>
    <w:rsid w:val="0091725E"/>
    <w:rsid w:val="009172E4"/>
    <w:rsid w:val="00917B19"/>
    <w:rsid w:val="0092054F"/>
    <w:rsid w:val="00920947"/>
    <w:rsid w:val="00920B2B"/>
    <w:rsid w:val="00920E97"/>
    <w:rsid w:val="00921258"/>
    <w:rsid w:val="009214A1"/>
    <w:rsid w:val="009218B4"/>
    <w:rsid w:val="009219A8"/>
    <w:rsid w:val="00921A63"/>
    <w:rsid w:val="009224FC"/>
    <w:rsid w:val="00923672"/>
    <w:rsid w:val="00923EC7"/>
    <w:rsid w:val="00924036"/>
    <w:rsid w:val="00924BEF"/>
    <w:rsid w:val="00924F01"/>
    <w:rsid w:val="0092578D"/>
    <w:rsid w:val="00926011"/>
    <w:rsid w:val="00926321"/>
    <w:rsid w:val="009266F2"/>
    <w:rsid w:val="00926B52"/>
    <w:rsid w:val="00926C02"/>
    <w:rsid w:val="00926DE0"/>
    <w:rsid w:val="00927A72"/>
    <w:rsid w:val="009301FF"/>
    <w:rsid w:val="0093076C"/>
    <w:rsid w:val="00930D60"/>
    <w:rsid w:val="00931111"/>
    <w:rsid w:val="009312EF"/>
    <w:rsid w:val="00931A69"/>
    <w:rsid w:val="00932976"/>
    <w:rsid w:val="009330BF"/>
    <w:rsid w:val="009332A6"/>
    <w:rsid w:val="00933310"/>
    <w:rsid w:val="00933703"/>
    <w:rsid w:val="009337A5"/>
    <w:rsid w:val="00933E36"/>
    <w:rsid w:val="0093444E"/>
    <w:rsid w:val="009344F6"/>
    <w:rsid w:val="0093489F"/>
    <w:rsid w:val="009349AE"/>
    <w:rsid w:val="00934E8C"/>
    <w:rsid w:val="00935514"/>
    <w:rsid w:val="00935E91"/>
    <w:rsid w:val="00935F54"/>
    <w:rsid w:val="00936256"/>
    <w:rsid w:val="00936879"/>
    <w:rsid w:val="00936C58"/>
    <w:rsid w:val="00936ED7"/>
    <w:rsid w:val="00937273"/>
    <w:rsid w:val="0093794E"/>
    <w:rsid w:val="0094053D"/>
    <w:rsid w:val="00940797"/>
    <w:rsid w:val="00940D03"/>
    <w:rsid w:val="00941092"/>
    <w:rsid w:val="00941999"/>
    <w:rsid w:val="00941DE1"/>
    <w:rsid w:val="00942081"/>
    <w:rsid w:val="00942511"/>
    <w:rsid w:val="00942664"/>
    <w:rsid w:val="00942D57"/>
    <w:rsid w:val="00942E25"/>
    <w:rsid w:val="00942F0E"/>
    <w:rsid w:val="0094338A"/>
    <w:rsid w:val="00943448"/>
    <w:rsid w:val="0094378A"/>
    <w:rsid w:val="00943BCC"/>
    <w:rsid w:val="00943DC5"/>
    <w:rsid w:val="00944142"/>
    <w:rsid w:val="009441D7"/>
    <w:rsid w:val="00944668"/>
    <w:rsid w:val="00945A7D"/>
    <w:rsid w:val="00945DDB"/>
    <w:rsid w:val="00945EC7"/>
    <w:rsid w:val="00946085"/>
    <w:rsid w:val="009464CA"/>
    <w:rsid w:val="00946B7E"/>
    <w:rsid w:val="00946BDA"/>
    <w:rsid w:val="00946BF4"/>
    <w:rsid w:val="00946EB2"/>
    <w:rsid w:val="00947659"/>
    <w:rsid w:val="00950209"/>
    <w:rsid w:val="009503AD"/>
    <w:rsid w:val="009503DA"/>
    <w:rsid w:val="00950CD2"/>
    <w:rsid w:val="009513C9"/>
    <w:rsid w:val="00951C6C"/>
    <w:rsid w:val="0095251D"/>
    <w:rsid w:val="00952C1E"/>
    <w:rsid w:val="00952D39"/>
    <w:rsid w:val="00952FF8"/>
    <w:rsid w:val="009532AF"/>
    <w:rsid w:val="009538D5"/>
    <w:rsid w:val="00953B9E"/>
    <w:rsid w:val="00953EB9"/>
    <w:rsid w:val="00954AD3"/>
    <w:rsid w:val="00954DC1"/>
    <w:rsid w:val="00955051"/>
    <w:rsid w:val="009551C6"/>
    <w:rsid w:val="0095541E"/>
    <w:rsid w:val="00955985"/>
    <w:rsid w:val="00955D05"/>
    <w:rsid w:val="009567D3"/>
    <w:rsid w:val="00956841"/>
    <w:rsid w:val="00956A92"/>
    <w:rsid w:val="00957082"/>
    <w:rsid w:val="009570CE"/>
    <w:rsid w:val="0095777D"/>
    <w:rsid w:val="00957A2B"/>
    <w:rsid w:val="00957A3B"/>
    <w:rsid w:val="0096018B"/>
    <w:rsid w:val="009603C5"/>
    <w:rsid w:val="00960B5D"/>
    <w:rsid w:val="00960E46"/>
    <w:rsid w:val="009612B5"/>
    <w:rsid w:val="009613E8"/>
    <w:rsid w:val="009617B3"/>
    <w:rsid w:val="009618BE"/>
    <w:rsid w:val="00961908"/>
    <w:rsid w:val="00961A18"/>
    <w:rsid w:val="00961F6D"/>
    <w:rsid w:val="009620F5"/>
    <w:rsid w:val="00962779"/>
    <w:rsid w:val="00962DF9"/>
    <w:rsid w:val="00963423"/>
    <w:rsid w:val="00963652"/>
    <w:rsid w:val="0096375A"/>
    <w:rsid w:val="009644A1"/>
    <w:rsid w:val="0096471B"/>
    <w:rsid w:val="00964933"/>
    <w:rsid w:val="00964BB6"/>
    <w:rsid w:val="0096543F"/>
    <w:rsid w:val="0096573B"/>
    <w:rsid w:val="00965BD0"/>
    <w:rsid w:val="00965CC8"/>
    <w:rsid w:val="009660E3"/>
    <w:rsid w:val="0096675B"/>
    <w:rsid w:val="0096695C"/>
    <w:rsid w:val="00966EC7"/>
    <w:rsid w:val="0096718C"/>
    <w:rsid w:val="009671E2"/>
    <w:rsid w:val="0096722F"/>
    <w:rsid w:val="0096797F"/>
    <w:rsid w:val="00967D0B"/>
    <w:rsid w:val="00967D4F"/>
    <w:rsid w:val="00970118"/>
    <w:rsid w:val="0097075E"/>
    <w:rsid w:val="009709CC"/>
    <w:rsid w:val="00971BFF"/>
    <w:rsid w:val="00971C77"/>
    <w:rsid w:val="009725E2"/>
    <w:rsid w:val="00972D6A"/>
    <w:rsid w:val="009731F4"/>
    <w:rsid w:val="00973248"/>
    <w:rsid w:val="009741AC"/>
    <w:rsid w:val="00974B59"/>
    <w:rsid w:val="00974C83"/>
    <w:rsid w:val="00974D41"/>
    <w:rsid w:val="00975275"/>
    <w:rsid w:val="0097543A"/>
    <w:rsid w:val="0097559B"/>
    <w:rsid w:val="009755B1"/>
    <w:rsid w:val="00975FDE"/>
    <w:rsid w:val="0097649B"/>
    <w:rsid w:val="00976821"/>
    <w:rsid w:val="00976FB1"/>
    <w:rsid w:val="009771FD"/>
    <w:rsid w:val="00977B11"/>
    <w:rsid w:val="00980034"/>
    <w:rsid w:val="00980605"/>
    <w:rsid w:val="00980696"/>
    <w:rsid w:val="0098143F"/>
    <w:rsid w:val="00981538"/>
    <w:rsid w:val="00981A3C"/>
    <w:rsid w:val="00981A9B"/>
    <w:rsid w:val="0098233A"/>
    <w:rsid w:val="00982700"/>
    <w:rsid w:val="0098292D"/>
    <w:rsid w:val="00982D04"/>
    <w:rsid w:val="0098329D"/>
    <w:rsid w:val="00983722"/>
    <w:rsid w:val="009841E1"/>
    <w:rsid w:val="0098448F"/>
    <w:rsid w:val="00984C93"/>
    <w:rsid w:val="009852D1"/>
    <w:rsid w:val="009862FF"/>
    <w:rsid w:val="00986450"/>
    <w:rsid w:val="0098673A"/>
    <w:rsid w:val="00986C20"/>
    <w:rsid w:val="0098752A"/>
    <w:rsid w:val="0098788F"/>
    <w:rsid w:val="00987992"/>
    <w:rsid w:val="00987B56"/>
    <w:rsid w:val="00987F82"/>
    <w:rsid w:val="0099073B"/>
    <w:rsid w:val="00990751"/>
    <w:rsid w:val="00990879"/>
    <w:rsid w:val="00990ADE"/>
    <w:rsid w:val="0099197D"/>
    <w:rsid w:val="00991B0F"/>
    <w:rsid w:val="00991DF4"/>
    <w:rsid w:val="00992EF0"/>
    <w:rsid w:val="0099313E"/>
    <w:rsid w:val="00993241"/>
    <w:rsid w:val="00993B5F"/>
    <w:rsid w:val="0099433D"/>
    <w:rsid w:val="00994C15"/>
    <w:rsid w:val="00995B05"/>
    <w:rsid w:val="00996532"/>
    <w:rsid w:val="00996B8B"/>
    <w:rsid w:val="009A03BB"/>
    <w:rsid w:val="009A03F0"/>
    <w:rsid w:val="009A064C"/>
    <w:rsid w:val="009A07BF"/>
    <w:rsid w:val="009A0862"/>
    <w:rsid w:val="009A0EAC"/>
    <w:rsid w:val="009A11FA"/>
    <w:rsid w:val="009A1AC8"/>
    <w:rsid w:val="009A21C3"/>
    <w:rsid w:val="009A2C6A"/>
    <w:rsid w:val="009A32C4"/>
    <w:rsid w:val="009A373D"/>
    <w:rsid w:val="009A3A1F"/>
    <w:rsid w:val="009A3B18"/>
    <w:rsid w:val="009A40F4"/>
    <w:rsid w:val="009A41DB"/>
    <w:rsid w:val="009A4537"/>
    <w:rsid w:val="009A4AED"/>
    <w:rsid w:val="009A4BC2"/>
    <w:rsid w:val="009A4D33"/>
    <w:rsid w:val="009A4E8B"/>
    <w:rsid w:val="009A5458"/>
    <w:rsid w:val="009A580A"/>
    <w:rsid w:val="009A58E9"/>
    <w:rsid w:val="009A5BCF"/>
    <w:rsid w:val="009A5C4D"/>
    <w:rsid w:val="009A5D01"/>
    <w:rsid w:val="009A637B"/>
    <w:rsid w:val="009A6480"/>
    <w:rsid w:val="009A731D"/>
    <w:rsid w:val="009A77DB"/>
    <w:rsid w:val="009B02BD"/>
    <w:rsid w:val="009B05EF"/>
    <w:rsid w:val="009B064B"/>
    <w:rsid w:val="009B0952"/>
    <w:rsid w:val="009B0C51"/>
    <w:rsid w:val="009B0D30"/>
    <w:rsid w:val="009B1827"/>
    <w:rsid w:val="009B18CC"/>
    <w:rsid w:val="009B31A0"/>
    <w:rsid w:val="009B3BC0"/>
    <w:rsid w:val="009B470A"/>
    <w:rsid w:val="009B470C"/>
    <w:rsid w:val="009B496E"/>
    <w:rsid w:val="009B4B99"/>
    <w:rsid w:val="009B5736"/>
    <w:rsid w:val="009B5C47"/>
    <w:rsid w:val="009B60D5"/>
    <w:rsid w:val="009B6273"/>
    <w:rsid w:val="009B691E"/>
    <w:rsid w:val="009B6B70"/>
    <w:rsid w:val="009B6BCD"/>
    <w:rsid w:val="009B730F"/>
    <w:rsid w:val="009B77D2"/>
    <w:rsid w:val="009B7EFC"/>
    <w:rsid w:val="009C0C32"/>
    <w:rsid w:val="009C1BDE"/>
    <w:rsid w:val="009C1E18"/>
    <w:rsid w:val="009C243B"/>
    <w:rsid w:val="009C272C"/>
    <w:rsid w:val="009C280C"/>
    <w:rsid w:val="009C31A0"/>
    <w:rsid w:val="009C33FA"/>
    <w:rsid w:val="009C3806"/>
    <w:rsid w:val="009C3A51"/>
    <w:rsid w:val="009C3BE1"/>
    <w:rsid w:val="009C3E0F"/>
    <w:rsid w:val="009C420B"/>
    <w:rsid w:val="009C4E59"/>
    <w:rsid w:val="009C5035"/>
    <w:rsid w:val="009C56C2"/>
    <w:rsid w:val="009C5748"/>
    <w:rsid w:val="009C5D97"/>
    <w:rsid w:val="009C5E25"/>
    <w:rsid w:val="009C5E3D"/>
    <w:rsid w:val="009C6621"/>
    <w:rsid w:val="009C6726"/>
    <w:rsid w:val="009C6A45"/>
    <w:rsid w:val="009C7036"/>
    <w:rsid w:val="009C7125"/>
    <w:rsid w:val="009C712D"/>
    <w:rsid w:val="009C77F8"/>
    <w:rsid w:val="009C7D7B"/>
    <w:rsid w:val="009C7D8C"/>
    <w:rsid w:val="009C7E0B"/>
    <w:rsid w:val="009D0199"/>
    <w:rsid w:val="009D0A71"/>
    <w:rsid w:val="009D0C63"/>
    <w:rsid w:val="009D19C5"/>
    <w:rsid w:val="009D28AD"/>
    <w:rsid w:val="009D2AF3"/>
    <w:rsid w:val="009D3407"/>
    <w:rsid w:val="009D373C"/>
    <w:rsid w:val="009D3EEB"/>
    <w:rsid w:val="009D42FA"/>
    <w:rsid w:val="009D489C"/>
    <w:rsid w:val="009D4DF4"/>
    <w:rsid w:val="009D5196"/>
    <w:rsid w:val="009D5957"/>
    <w:rsid w:val="009D5B6A"/>
    <w:rsid w:val="009D5BA0"/>
    <w:rsid w:val="009D6025"/>
    <w:rsid w:val="009D6310"/>
    <w:rsid w:val="009D632A"/>
    <w:rsid w:val="009D7050"/>
    <w:rsid w:val="009D73D3"/>
    <w:rsid w:val="009D7545"/>
    <w:rsid w:val="009E0239"/>
    <w:rsid w:val="009E0422"/>
    <w:rsid w:val="009E09A0"/>
    <w:rsid w:val="009E0DE4"/>
    <w:rsid w:val="009E17F7"/>
    <w:rsid w:val="009E1D6F"/>
    <w:rsid w:val="009E1DA4"/>
    <w:rsid w:val="009E20B8"/>
    <w:rsid w:val="009E2560"/>
    <w:rsid w:val="009E2B1A"/>
    <w:rsid w:val="009E2BE2"/>
    <w:rsid w:val="009E3846"/>
    <w:rsid w:val="009E3996"/>
    <w:rsid w:val="009E40EE"/>
    <w:rsid w:val="009E460D"/>
    <w:rsid w:val="009E49F0"/>
    <w:rsid w:val="009E4AE7"/>
    <w:rsid w:val="009E4F0E"/>
    <w:rsid w:val="009E5049"/>
    <w:rsid w:val="009E51A7"/>
    <w:rsid w:val="009E51F5"/>
    <w:rsid w:val="009E54A3"/>
    <w:rsid w:val="009E55E7"/>
    <w:rsid w:val="009E5ADB"/>
    <w:rsid w:val="009E61F2"/>
    <w:rsid w:val="009E66D9"/>
    <w:rsid w:val="009E78A9"/>
    <w:rsid w:val="009E7A68"/>
    <w:rsid w:val="009E7B16"/>
    <w:rsid w:val="009E7BCF"/>
    <w:rsid w:val="009E7FFA"/>
    <w:rsid w:val="009F031A"/>
    <w:rsid w:val="009F0953"/>
    <w:rsid w:val="009F0B28"/>
    <w:rsid w:val="009F0B33"/>
    <w:rsid w:val="009F1425"/>
    <w:rsid w:val="009F192B"/>
    <w:rsid w:val="009F1DAA"/>
    <w:rsid w:val="009F1EC4"/>
    <w:rsid w:val="009F2DD0"/>
    <w:rsid w:val="009F3AD5"/>
    <w:rsid w:val="009F4DF4"/>
    <w:rsid w:val="009F50DF"/>
    <w:rsid w:val="009F5282"/>
    <w:rsid w:val="009F547F"/>
    <w:rsid w:val="009F569B"/>
    <w:rsid w:val="009F59B1"/>
    <w:rsid w:val="009F5CF6"/>
    <w:rsid w:val="009F5D95"/>
    <w:rsid w:val="009F5F8C"/>
    <w:rsid w:val="009F65F6"/>
    <w:rsid w:val="009F6731"/>
    <w:rsid w:val="009F6829"/>
    <w:rsid w:val="009F6DDB"/>
    <w:rsid w:val="009F717F"/>
    <w:rsid w:val="009F74FC"/>
    <w:rsid w:val="009F77A6"/>
    <w:rsid w:val="009F7AE8"/>
    <w:rsid w:val="009F7E97"/>
    <w:rsid w:val="009F7EEC"/>
    <w:rsid w:val="00A001F0"/>
    <w:rsid w:val="00A003CA"/>
    <w:rsid w:val="00A0109B"/>
    <w:rsid w:val="00A011BC"/>
    <w:rsid w:val="00A015E3"/>
    <w:rsid w:val="00A017DC"/>
    <w:rsid w:val="00A01911"/>
    <w:rsid w:val="00A01FB4"/>
    <w:rsid w:val="00A022EA"/>
    <w:rsid w:val="00A024FF"/>
    <w:rsid w:val="00A026CB"/>
    <w:rsid w:val="00A03162"/>
    <w:rsid w:val="00A03363"/>
    <w:rsid w:val="00A03871"/>
    <w:rsid w:val="00A04936"/>
    <w:rsid w:val="00A05FF9"/>
    <w:rsid w:val="00A06135"/>
    <w:rsid w:val="00A063A4"/>
    <w:rsid w:val="00A064D1"/>
    <w:rsid w:val="00A067B4"/>
    <w:rsid w:val="00A06974"/>
    <w:rsid w:val="00A06E30"/>
    <w:rsid w:val="00A0781F"/>
    <w:rsid w:val="00A07E88"/>
    <w:rsid w:val="00A07FFC"/>
    <w:rsid w:val="00A10A6F"/>
    <w:rsid w:val="00A10AB8"/>
    <w:rsid w:val="00A10AC5"/>
    <w:rsid w:val="00A10B41"/>
    <w:rsid w:val="00A10BC0"/>
    <w:rsid w:val="00A10DFE"/>
    <w:rsid w:val="00A10EF7"/>
    <w:rsid w:val="00A11AFE"/>
    <w:rsid w:val="00A11F8F"/>
    <w:rsid w:val="00A123C2"/>
    <w:rsid w:val="00A128E9"/>
    <w:rsid w:val="00A129D3"/>
    <w:rsid w:val="00A12E9A"/>
    <w:rsid w:val="00A12EB9"/>
    <w:rsid w:val="00A1342B"/>
    <w:rsid w:val="00A134E3"/>
    <w:rsid w:val="00A13680"/>
    <w:rsid w:val="00A137A4"/>
    <w:rsid w:val="00A1435B"/>
    <w:rsid w:val="00A14394"/>
    <w:rsid w:val="00A1472D"/>
    <w:rsid w:val="00A14FAA"/>
    <w:rsid w:val="00A15121"/>
    <w:rsid w:val="00A15514"/>
    <w:rsid w:val="00A15874"/>
    <w:rsid w:val="00A161AD"/>
    <w:rsid w:val="00A17184"/>
    <w:rsid w:val="00A17EE5"/>
    <w:rsid w:val="00A2044A"/>
    <w:rsid w:val="00A204B9"/>
    <w:rsid w:val="00A20906"/>
    <w:rsid w:val="00A2147C"/>
    <w:rsid w:val="00A21624"/>
    <w:rsid w:val="00A23784"/>
    <w:rsid w:val="00A23D59"/>
    <w:rsid w:val="00A253AE"/>
    <w:rsid w:val="00A25665"/>
    <w:rsid w:val="00A25B4A"/>
    <w:rsid w:val="00A2616B"/>
    <w:rsid w:val="00A26493"/>
    <w:rsid w:val="00A269E4"/>
    <w:rsid w:val="00A27480"/>
    <w:rsid w:val="00A279B2"/>
    <w:rsid w:val="00A27A13"/>
    <w:rsid w:val="00A27C1A"/>
    <w:rsid w:val="00A3005B"/>
    <w:rsid w:val="00A301BD"/>
    <w:rsid w:val="00A30882"/>
    <w:rsid w:val="00A308F6"/>
    <w:rsid w:val="00A3108D"/>
    <w:rsid w:val="00A313B3"/>
    <w:rsid w:val="00A31E96"/>
    <w:rsid w:val="00A321E6"/>
    <w:rsid w:val="00A32624"/>
    <w:rsid w:val="00A330F8"/>
    <w:rsid w:val="00A33C13"/>
    <w:rsid w:val="00A3432A"/>
    <w:rsid w:val="00A3523B"/>
    <w:rsid w:val="00A3525B"/>
    <w:rsid w:val="00A352FF"/>
    <w:rsid w:val="00A35D10"/>
    <w:rsid w:val="00A35EC8"/>
    <w:rsid w:val="00A36106"/>
    <w:rsid w:val="00A361F3"/>
    <w:rsid w:val="00A36598"/>
    <w:rsid w:val="00A36977"/>
    <w:rsid w:val="00A373AC"/>
    <w:rsid w:val="00A3783F"/>
    <w:rsid w:val="00A37E78"/>
    <w:rsid w:val="00A40252"/>
    <w:rsid w:val="00A40271"/>
    <w:rsid w:val="00A408F1"/>
    <w:rsid w:val="00A40B81"/>
    <w:rsid w:val="00A40DDC"/>
    <w:rsid w:val="00A411F5"/>
    <w:rsid w:val="00A4172A"/>
    <w:rsid w:val="00A41FE6"/>
    <w:rsid w:val="00A4215C"/>
    <w:rsid w:val="00A42B0F"/>
    <w:rsid w:val="00A42F23"/>
    <w:rsid w:val="00A43482"/>
    <w:rsid w:val="00A437FE"/>
    <w:rsid w:val="00A43EB6"/>
    <w:rsid w:val="00A4437C"/>
    <w:rsid w:val="00A44826"/>
    <w:rsid w:val="00A4486D"/>
    <w:rsid w:val="00A44B74"/>
    <w:rsid w:val="00A44E08"/>
    <w:rsid w:val="00A44EEE"/>
    <w:rsid w:val="00A45413"/>
    <w:rsid w:val="00A455C7"/>
    <w:rsid w:val="00A45C8E"/>
    <w:rsid w:val="00A45CCB"/>
    <w:rsid w:val="00A45D4B"/>
    <w:rsid w:val="00A4631D"/>
    <w:rsid w:val="00A46AD5"/>
    <w:rsid w:val="00A46ADA"/>
    <w:rsid w:val="00A471C6"/>
    <w:rsid w:val="00A47424"/>
    <w:rsid w:val="00A4750F"/>
    <w:rsid w:val="00A47931"/>
    <w:rsid w:val="00A47AB6"/>
    <w:rsid w:val="00A47C42"/>
    <w:rsid w:val="00A47F28"/>
    <w:rsid w:val="00A50195"/>
    <w:rsid w:val="00A50429"/>
    <w:rsid w:val="00A50728"/>
    <w:rsid w:val="00A50811"/>
    <w:rsid w:val="00A50E37"/>
    <w:rsid w:val="00A50E47"/>
    <w:rsid w:val="00A50F81"/>
    <w:rsid w:val="00A513CB"/>
    <w:rsid w:val="00A51595"/>
    <w:rsid w:val="00A515AC"/>
    <w:rsid w:val="00A5177D"/>
    <w:rsid w:val="00A5231E"/>
    <w:rsid w:val="00A52466"/>
    <w:rsid w:val="00A52767"/>
    <w:rsid w:val="00A5286C"/>
    <w:rsid w:val="00A52A5D"/>
    <w:rsid w:val="00A53152"/>
    <w:rsid w:val="00A532B1"/>
    <w:rsid w:val="00A53395"/>
    <w:rsid w:val="00A533D8"/>
    <w:rsid w:val="00A53E10"/>
    <w:rsid w:val="00A54353"/>
    <w:rsid w:val="00A54C03"/>
    <w:rsid w:val="00A54CFD"/>
    <w:rsid w:val="00A54D2D"/>
    <w:rsid w:val="00A54DD4"/>
    <w:rsid w:val="00A553A7"/>
    <w:rsid w:val="00A561AA"/>
    <w:rsid w:val="00A56220"/>
    <w:rsid w:val="00A56976"/>
    <w:rsid w:val="00A5712B"/>
    <w:rsid w:val="00A57DA7"/>
    <w:rsid w:val="00A57E4C"/>
    <w:rsid w:val="00A60116"/>
    <w:rsid w:val="00A60209"/>
    <w:rsid w:val="00A60327"/>
    <w:rsid w:val="00A6080D"/>
    <w:rsid w:val="00A60DCC"/>
    <w:rsid w:val="00A612AF"/>
    <w:rsid w:val="00A61409"/>
    <w:rsid w:val="00A6152C"/>
    <w:rsid w:val="00A6161B"/>
    <w:rsid w:val="00A62650"/>
    <w:rsid w:val="00A62FB5"/>
    <w:rsid w:val="00A63192"/>
    <w:rsid w:val="00A64059"/>
    <w:rsid w:val="00A64072"/>
    <w:rsid w:val="00A646A0"/>
    <w:rsid w:val="00A65703"/>
    <w:rsid w:val="00A65D06"/>
    <w:rsid w:val="00A666BC"/>
    <w:rsid w:val="00A66819"/>
    <w:rsid w:val="00A66892"/>
    <w:rsid w:val="00A668F1"/>
    <w:rsid w:val="00A66C13"/>
    <w:rsid w:val="00A66CF4"/>
    <w:rsid w:val="00A67748"/>
    <w:rsid w:val="00A67F09"/>
    <w:rsid w:val="00A706A2"/>
    <w:rsid w:val="00A709FD"/>
    <w:rsid w:val="00A70E35"/>
    <w:rsid w:val="00A71382"/>
    <w:rsid w:val="00A717E8"/>
    <w:rsid w:val="00A71C87"/>
    <w:rsid w:val="00A71CB9"/>
    <w:rsid w:val="00A72109"/>
    <w:rsid w:val="00A722BE"/>
    <w:rsid w:val="00A72B68"/>
    <w:rsid w:val="00A72DDC"/>
    <w:rsid w:val="00A73B09"/>
    <w:rsid w:val="00A742AC"/>
    <w:rsid w:val="00A744D9"/>
    <w:rsid w:val="00A7453D"/>
    <w:rsid w:val="00A75479"/>
    <w:rsid w:val="00A75CE4"/>
    <w:rsid w:val="00A75E06"/>
    <w:rsid w:val="00A76301"/>
    <w:rsid w:val="00A7655C"/>
    <w:rsid w:val="00A76B0D"/>
    <w:rsid w:val="00A773E1"/>
    <w:rsid w:val="00A77BC7"/>
    <w:rsid w:val="00A77BEA"/>
    <w:rsid w:val="00A802EF"/>
    <w:rsid w:val="00A807AB"/>
    <w:rsid w:val="00A807E5"/>
    <w:rsid w:val="00A80C6A"/>
    <w:rsid w:val="00A80D1A"/>
    <w:rsid w:val="00A81C3D"/>
    <w:rsid w:val="00A81D6C"/>
    <w:rsid w:val="00A823D0"/>
    <w:rsid w:val="00A82A2A"/>
    <w:rsid w:val="00A82EEF"/>
    <w:rsid w:val="00A82FF8"/>
    <w:rsid w:val="00A83C22"/>
    <w:rsid w:val="00A83FC3"/>
    <w:rsid w:val="00A84439"/>
    <w:rsid w:val="00A8454E"/>
    <w:rsid w:val="00A84598"/>
    <w:rsid w:val="00A852D5"/>
    <w:rsid w:val="00A859F9"/>
    <w:rsid w:val="00A86402"/>
    <w:rsid w:val="00A86815"/>
    <w:rsid w:val="00A86F70"/>
    <w:rsid w:val="00A87853"/>
    <w:rsid w:val="00A879E0"/>
    <w:rsid w:val="00A87E04"/>
    <w:rsid w:val="00A902DB"/>
    <w:rsid w:val="00A903A2"/>
    <w:rsid w:val="00A90524"/>
    <w:rsid w:val="00A905C2"/>
    <w:rsid w:val="00A91198"/>
    <w:rsid w:val="00A91A20"/>
    <w:rsid w:val="00A91C0B"/>
    <w:rsid w:val="00A91CF8"/>
    <w:rsid w:val="00A92145"/>
    <w:rsid w:val="00A9224C"/>
    <w:rsid w:val="00A924E1"/>
    <w:rsid w:val="00A927D4"/>
    <w:rsid w:val="00A927FD"/>
    <w:rsid w:val="00A92897"/>
    <w:rsid w:val="00A93453"/>
    <w:rsid w:val="00A93FF5"/>
    <w:rsid w:val="00A940A5"/>
    <w:rsid w:val="00A94A56"/>
    <w:rsid w:val="00A94D18"/>
    <w:rsid w:val="00A95422"/>
    <w:rsid w:val="00A95428"/>
    <w:rsid w:val="00A954F5"/>
    <w:rsid w:val="00A955A8"/>
    <w:rsid w:val="00A957D5"/>
    <w:rsid w:val="00A97136"/>
    <w:rsid w:val="00A97376"/>
    <w:rsid w:val="00A97497"/>
    <w:rsid w:val="00A97694"/>
    <w:rsid w:val="00A977D0"/>
    <w:rsid w:val="00A97E11"/>
    <w:rsid w:val="00A97EB4"/>
    <w:rsid w:val="00AA04F0"/>
    <w:rsid w:val="00AA07B7"/>
    <w:rsid w:val="00AA0ABC"/>
    <w:rsid w:val="00AA0B4C"/>
    <w:rsid w:val="00AA0F79"/>
    <w:rsid w:val="00AA11AC"/>
    <w:rsid w:val="00AA11ED"/>
    <w:rsid w:val="00AA22F3"/>
    <w:rsid w:val="00AA23D3"/>
    <w:rsid w:val="00AA25BB"/>
    <w:rsid w:val="00AA297F"/>
    <w:rsid w:val="00AA2E00"/>
    <w:rsid w:val="00AA2FBB"/>
    <w:rsid w:val="00AA3649"/>
    <w:rsid w:val="00AA3871"/>
    <w:rsid w:val="00AA3F4C"/>
    <w:rsid w:val="00AA3F9B"/>
    <w:rsid w:val="00AA4083"/>
    <w:rsid w:val="00AA4456"/>
    <w:rsid w:val="00AA4842"/>
    <w:rsid w:val="00AA4FBA"/>
    <w:rsid w:val="00AA5375"/>
    <w:rsid w:val="00AA541D"/>
    <w:rsid w:val="00AA5439"/>
    <w:rsid w:val="00AA5E1E"/>
    <w:rsid w:val="00AA5ECB"/>
    <w:rsid w:val="00AA60DE"/>
    <w:rsid w:val="00AA70A2"/>
    <w:rsid w:val="00AA7412"/>
    <w:rsid w:val="00AA7552"/>
    <w:rsid w:val="00AA7D2A"/>
    <w:rsid w:val="00AA7EF0"/>
    <w:rsid w:val="00AB014F"/>
    <w:rsid w:val="00AB01AC"/>
    <w:rsid w:val="00AB034F"/>
    <w:rsid w:val="00AB1BA4"/>
    <w:rsid w:val="00AB2BD5"/>
    <w:rsid w:val="00AB2E4F"/>
    <w:rsid w:val="00AB34E2"/>
    <w:rsid w:val="00AB38B5"/>
    <w:rsid w:val="00AB3B2E"/>
    <w:rsid w:val="00AB3BB5"/>
    <w:rsid w:val="00AB3D72"/>
    <w:rsid w:val="00AB436B"/>
    <w:rsid w:val="00AB44D0"/>
    <w:rsid w:val="00AB454E"/>
    <w:rsid w:val="00AB4CC3"/>
    <w:rsid w:val="00AB4FC0"/>
    <w:rsid w:val="00AB51F7"/>
    <w:rsid w:val="00AB5376"/>
    <w:rsid w:val="00AB569A"/>
    <w:rsid w:val="00AB57B5"/>
    <w:rsid w:val="00AB588B"/>
    <w:rsid w:val="00AB6111"/>
    <w:rsid w:val="00AB617A"/>
    <w:rsid w:val="00AB6292"/>
    <w:rsid w:val="00AB6E43"/>
    <w:rsid w:val="00AB7023"/>
    <w:rsid w:val="00AB73CA"/>
    <w:rsid w:val="00AB7559"/>
    <w:rsid w:val="00AC0147"/>
    <w:rsid w:val="00AC01CC"/>
    <w:rsid w:val="00AC0621"/>
    <w:rsid w:val="00AC0893"/>
    <w:rsid w:val="00AC15C3"/>
    <w:rsid w:val="00AC161A"/>
    <w:rsid w:val="00AC1642"/>
    <w:rsid w:val="00AC1B7D"/>
    <w:rsid w:val="00AC1CAC"/>
    <w:rsid w:val="00AC22AF"/>
    <w:rsid w:val="00AC23F0"/>
    <w:rsid w:val="00AC2F15"/>
    <w:rsid w:val="00AC2F60"/>
    <w:rsid w:val="00AC3132"/>
    <w:rsid w:val="00AC3373"/>
    <w:rsid w:val="00AC3F7F"/>
    <w:rsid w:val="00AC41A7"/>
    <w:rsid w:val="00AC4F22"/>
    <w:rsid w:val="00AC509E"/>
    <w:rsid w:val="00AC50C9"/>
    <w:rsid w:val="00AC577B"/>
    <w:rsid w:val="00AC5EBB"/>
    <w:rsid w:val="00AC5F99"/>
    <w:rsid w:val="00AC62AF"/>
    <w:rsid w:val="00AC64CD"/>
    <w:rsid w:val="00AC6ADE"/>
    <w:rsid w:val="00AC72A6"/>
    <w:rsid w:val="00AC7438"/>
    <w:rsid w:val="00AC7535"/>
    <w:rsid w:val="00AD04A9"/>
    <w:rsid w:val="00AD159B"/>
    <w:rsid w:val="00AD1AC5"/>
    <w:rsid w:val="00AD1AD5"/>
    <w:rsid w:val="00AD2C33"/>
    <w:rsid w:val="00AD2C3F"/>
    <w:rsid w:val="00AD2E8D"/>
    <w:rsid w:val="00AD33DC"/>
    <w:rsid w:val="00AD3509"/>
    <w:rsid w:val="00AD3FCC"/>
    <w:rsid w:val="00AD4399"/>
    <w:rsid w:val="00AD4677"/>
    <w:rsid w:val="00AD47FF"/>
    <w:rsid w:val="00AD4B27"/>
    <w:rsid w:val="00AD4B29"/>
    <w:rsid w:val="00AD5317"/>
    <w:rsid w:val="00AD6402"/>
    <w:rsid w:val="00AD659D"/>
    <w:rsid w:val="00AD6654"/>
    <w:rsid w:val="00AD6E0E"/>
    <w:rsid w:val="00AD7BD0"/>
    <w:rsid w:val="00AD7D2C"/>
    <w:rsid w:val="00AD7DD8"/>
    <w:rsid w:val="00AD7F25"/>
    <w:rsid w:val="00AE0DE6"/>
    <w:rsid w:val="00AE10E8"/>
    <w:rsid w:val="00AE10F9"/>
    <w:rsid w:val="00AE170E"/>
    <w:rsid w:val="00AE19D9"/>
    <w:rsid w:val="00AE19DD"/>
    <w:rsid w:val="00AE19E4"/>
    <w:rsid w:val="00AE1F51"/>
    <w:rsid w:val="00AE2C65"/>
    <w:rsid w:val="00AE3C28"/>
    <w:rsid w:val="00AE3F41"/>
    <w:rsid w:val="00AE4065"/>
    <w:rsid w:val="00AE4A5E"/>
    <w:rsid w:val="00AE5375"/>
    <w:rsid w:val="00AE58BE"/>
    <w:rsid w:val="00AE5D26"/>
    <w:rsid w:val="00AE65E9"/>
    <w:rsid w:val="00AE6F9C"/>
    <w:rsid w:val="00AE6FDC"/>
    <w:rsid w:val="00AE71F2"/>
    <w:rsid w:val="00AE7947"/>
    <w:rsid w:val="00AF004C"/>
    <w:rsid w:val="00AF0993"/>
    <w:rsid w:val="00AF0FEC"/>
    <w:rsid w:val="00AF1878"/>
    <w:rsid w:val="00AF2241"/>
    <w:rsid w:val="00AF28AB"/>
    <w:rsid w:val="00AF3251"/>
    <w:rsid w:val="00AF3A51"/>
    <w:rsid w:val="00AF3C7F"/>
    <w:rsid w:val="00AF3CC9"/>
    <w:rsid w:val="00AF416A"/>
    <w:rsid w:val="00AF42C3"/>
    <w:rsid w:val="00AF4482"/>
    <w:rsid w:val="00AF4BEC"/>
    <w:rsid w:val="00AF5AC6"/>
    <w:rsid w:val="00AF6017"/>
    <w:rsid w:val="00AF6B69"/>
    <w:rsid w:val="00AF6CD1"/>
    <w:rsid w:val="00AF7C52"/>
    <w:rsid w:val="00B0003E"/>
    <w:rsid w:val="00B00637"/>
    <w:rsid w:val="00B0088C"/>
    <w:rsid w:val="00B00C5C"/>
    <w:rsid w:val="00B00D61"/>
    <w:rsid w:val="00B00F4B"/>
    <w:rsid w:val="00B01004"/>
    <w:rsid w:val="00B01588"/>
    <w:rsid w:val="00B0190F"/>
    <w:rsid w:val="00B01D99"/>
    <w:rsid w:val="00B020C4"/>
    <w:rsid w:val="00B0263D"/>
    <w:rsid w:val="00B028DA"/>
    <w:rsid w:val="00B029D5"/>
    <w:rsid w:val="00B0344A"/>
    <w:rsid w:val="00B03ABC"/>
    <w:rsid w:val="00B03CA3"/>
    <w:rsid w:val="00B04457"/>
    <w:rsid w:val="00B0500F"/>
    <w:rsid w:val="00B05866"/>
    <w:rsid w:val="00B05945"/>
    <w:rsid w:val="00B05D1B"/>
    <w:rsid w:val="00B0686C"/>
    <w:rsid w:val="00B068F9"/>
    <w:rsid w:val="00B06F4C"/>
    <w:rsid w:val="00B075E6"/>
    <w:rsid w:val="00B076AE"/>
    <w:rsid w:val="00B0774A"/>
    <w:rsid w:val="00B102EF"/>
    <w:rsid w:val="00B1050F"/>
    <w:rsid w:val="00B10819"/>
    <w:rsid w:val="00B10A76"/>
    <w:rsid w:val="00B10B6D"/>
    <w:rsid w:val="00B10D1C"/>
    <w:rsid w:val="00B11A16"/>
    <w:rsid w:val="00B11E9B"/>
    <w:rsid w:val="00B12FA8"/>
    <w:rsid w:val="00B13F6E"/>
    <w:rsid w:val="00B148D9"/>
    <w:rsid w:val="00B14972"/>
    <w:rsid w:val="00B14AF3"/>
    <w:rsid w:val="00B14CEE"/>
    <w:rsid w:val="00B15386"/>
    <w:rsid w:val="00B156D3"/>
    <w:rsid w:val="00B167A3"/>
    <w:rsid w:val="00B16EF7"/>
    <w:rsid w:val="00B1725B"/>
    <w:rsid w:val="00B172EC"/>
    <w:rsid w:val="00B1773E"/>
    <w:rsid w:val="00B17B6D"/>
    <w:rsid w:val="00B17FA4"/>
    <w:rsid w:val="00B201B6"/>
    <w:rsid w:val="00B20C9E"/>
    <w:rsid w:val="00B22094"/>
    <w:rsid w:val="00B226A9"/>
    <w:rsid w:val="00B22DBD"/>
    <w:rsid w:val="00B22EE3"/>
    <w:rsid w:val="00B23784"/>
    <w:rsid w:val="00B2383C"/>
    <w:rsid w:val="00B23FA4"/>
    <w:rsid w:val="00B240DF"/>
    <w:rsid w:val="00B24115"/>
    <w:rsid w:val="00B249CA"/>
    <w:rsid w:val="00B24CAD"/>
    <w:rsid w:val="00B24ED5"/>
    <w:rsid w:val="00B258D6"/>
    <w:rsid w:val="00B279B1"/>
    <w:rsid w:val="00B27C01"/>
    <w:rsid w:val="00B27E8E"/>
    <w:rsid w:val="00B304DB"/>
    <w:rsid w:val="00B307B6"/>
    <w:rsid w:val="00B30C78"/>
    <w:rsid w:val="00B31012"/>
    <w:rsid w:val="00B31156"/>
    <w:rsid w:val="00B3137A"/>
    <w:rsid w:val="00B31653"/>
    <w:rsid w:val="00B320D5"/>
    <w:rsid w:val="00B324DC"/>
    <w:rsid w:val="00B3264C"/>
    <w:rsid w:val="00B32C51"/>
    <w:rsid w:val="00B3369D"/>
    <w:rsid w:val="00B33B4A"/>
    <w:rsid w:val="00B33E11"/>
    <w:rsid w:val="00B345E6"/>
    <w:rsid w:val="00B34EC7"/>
    <w:rsid w:val="00B35520"/>
    <w:rsid w:val="00B3557C"/>
    <w:rsid w:val="00B35C18"/>
    <w:rsid w:val="00B35EC5"/>
    <w:rsid w:val="00B3617D"/>
    <w:rsid w:val="00B362CF"/>
    <w:rsid w:val="00B37301"/>
    <w:rsid w:val="00B3730B"/>
    <w:rsid w:val="00B374BA"/>
    <w:rsid w:val="00B37A01"/>
    <w:rsid w:val="00B37D84"/>
    <w:rsid w:val="00B401EE"/>
    <w:rsid w:val="00B4053F"/>
    <w:rsid w:val="00B40B71"/>
    <w:rsid w:val="00B41423"/>
    <w:rsid w:val="00B416B3"/>
    <w:rsid w:val="00B41CE2"/>
    <w:rsid w:val="00B41D8A"/>
    <w:rsid w:val="00B4220A"/>
    <w:rsid w:val="00B428E8"/>
    <w:rsid w:val="00B42A01"/>
    <w:rsid w:val="00B439DA"/>
    <w:rsid w:val="00B441AD"/>
    <w:rsid w:val="00B44527"/>
    <w:rsid w:val="00B4456F"/>
    <w:rsid w:val="00B45230"/>
    <w:rsid w:val="00B45599"/>
    <w:rsid w:val="00B45A7C"/>
    <w:rsid w:val="00B45C4D"/>
    <w:rsid w:val="00B4621A"/>
    <w:rsid w:val="00B4661A"/>
    <w:rsid w:val="00B47D9C"/>
    <w:rsid w:val="00B5053E"/>
    <w:rsid w:val="00B505BF"/>
    <w:rsid w:val="00B507FD"/>
    <w:rsid w:val="00B50A31"/>
    <w:rsid w:val="00B50A37"/>
    <w:rsid w:val="00B510BB"/>
    <w:rsid w:val="00B515C9"/>
    <w:rsid w:val="00B519E0"/>
    <w:rsid w:val="00B52A9D"/>
    <w:rsid w:val="00B52C39"/>
    <w:rsid w:val="00B53125"/>
    <w:rsid w:val="00B53717"/>
    <w:rsid w:val="00B53970"/>
    <w:rsid w:val="00B546A5"/>
    <w:rsid w:val="00B54758"/>
    <w:rsid w:val="00B54964"/>
    <w:rsid w:val="00B54EDC"/>
    <w:rsid w:val="00B550FA"/>
    <w:rsid w:val="00B554C4"/>
    <w:rsid w:val="00B55A08"/>
    <w:rsid w:val="00B56355"/>
    <w:rsid w:val="00B56460"/>
    <w:rsid w:val="00B56DD8"/>
    <w:rsid w:val="00B57776"/>
    <w:rsid w:val="00B600C2"/>
    <w:rsid w:val="00B60BCE"/>
    <w:rsid w:val="00B60D10"/>
    <w:rsid w:val="00B611D8"/>
    <w:rsid w:val="00B61722"/>
    <w:rsid w:val="00B61732"/>
    <w:rsid w:val="00B617C7"/>
    <w:rsid w:val="00B62902"/>
    <w:rsid w:val="00B632C9"/>
    <w:rsid w:val="00B63649"/>
    <w:rsid w:val="00B63C20"/>
    <w:rsid w:val="00B6425E"/>
    <w:rsid w:val="00B6497F"/>
    <w:rsid w:val="00B64E74"/>
    <w:rsid w:val="00B65161"/>
    <w:rsid w:val="00B657F1"/>
    <w:rsid w:val="00B65A53"/>
    <w:rsid w:val="00B661BD"/>
    <w:rsid w:val="00B66586"/>
    <w:rsid w:val="00B6670D"/>
    <w:rsid w:val="00B66751"/>
    <w:rsid w:val="00B678E6"/>
    <w:rsid w:val="00B679AB"/>
    <w:rsid w:val="00B67CBA"/>
    <w:rsid w:val="00B70B8A"/>
    <w:rsid w:val="00B70E1A"/>
    <w:rsid w:val="00B70ECE"/>
    <w:rsid w:val="00B71748"/>
    <w:rsid w:val="00B719B9"/>
    <w:rsid w:val="00B71B75"/>
    <w:rsid w:val="00B71C71"/>
    <w:rsid w:val="00B71E8E"/>
    <w:rsid w:val="00B72AC1"/>
    <w:rsid w:val="00B72B3D"/>
    <w:rsid w:val="00B72D50"/>
    <w:rsid w:val="00B72ECB"/>
    <w:rsid w:val="00B735C1"/>
    <w:rsid w:val="00B73935"/>
    <w:rsid w:val="00B73B3B"/>
    <w:rsid w:val="00B73B40"/>
    <w:rsid w:val="00B73C07"/>
    <w:rsid w:val="00B74420"/>
    <w:rsid w:val="00B7461F"/>
    <w:rsid w:val="00B7495F"/>
    <w:rsid w:val="00B74F09"/>
    <w:rsid w:val="00B7519C"/>
    <w:rsid w:val="00B753DF"/>
    <w:rsid w:val="00B75C88"/>
    <w:rsid w:val="00B75E5C"/>
    <w:rsid w:val="00B76C9B"/>
    <w:rsid w:val="00B7706B"/>
    <w:rsid w:val="00B779B1"/>
    <w:rsid w:val="00B779C8"/>
    <w:rsid w:val="00B77AA6"/>
    <w:rsid w:val="00B77C60"/>
    <w:rsid w:val="00B77ECB"/>
    <w:rsid w:val="00B8039A"/>
    <w:rsid w:val="00B80EA2"/>
    <w:rsid w:val="00B8104D"/>
    <w:rsid w:val="00B811C4"/>
    <w:rsid w:val="00B813B9"/>
    <w:rsid w:val="00B81905"/>
    <w:rsid w:val="00B8222C"/>
    <w:rsid w:val="00B8228F"/>
    <w:rsid w:val="00B822C8"/>
    <w:rsid w:val="00B82415"/>
    <w:rsid w:val="00B827A7"/>
    <w:rsid w:val="00B828D7"/>
    <w:rsid w:val="00B82979"/>
    <w:rsid w:val="00B83099"/>
    <w:rsid w:val="00B83286"/>
    <w:rsid w:val="00B833BE"/>
    <w:rsid w:val="00B838EF"/>
    <w:rsid w:val="00B84FE2"/>
    <w:rsid w:val="00B8532E"/>
    <w:rsid w:val="00B85F28"/>
    <w:rsid w:val="00B85FF4"/>
    <w:rsid w:val="00B86077"/>
    <w:rsid w:val="00B8632E"/>
    <w:rsid w:val="00B863EB"/>
    <w:rsid w:val="00B8642D"/>
    <w:rsid w:val="00B86805"/>
    <w:rsid w:val="00B868E3"/>
    <w:rsid w:val="00B86B57"/>
    <w:rsid w:val="00B86F52"/>
    <w:rsid w:val="00B8731C"/>
    <w:rsid w:val="00B87344"/>
    <w:rsid w:val="00B87A65"/>
    <w:rsid w:val="00B87EC8"/>
    <w:rsid w:val="00B907C3"/>
    <w:rsid w:val="00B90810"/>
    <w:rsid w:val="00B90BA4"/>
    <w:rsid w:val="00B90ECE"/>
    <w:rsid w:val="00B9122B"/>
    <w:rsid w:val="00B91568"/>
    <w:rsid w:val="00B91913"/>
    <w:rsid w:val="00B91B21"/>
    <w:rsid w:val="00B91C00"/>
    <w:rsid w:val="00B920BA"/>
    <w:rsid w:val="00B921A0"/>
    <w:rsid w:val="00B921D4"/>
    <w:rsid w:val="00B92373"/>
    <w:rsid w:val="00B92388"/>
    <w:rsid w:val="00B92CD1"/>
    <w:rsid w:val="00B930DB"/>
    <w:rsid w:val="00B93608"/>
    <w:rsid w:val="00B93632"/>
    <w:rsid w:val="00B93B49"/>
    <w:rsid w:val="00B95048"/>
    <w:rsid w:val="00B9545E"/>
    <w:rsid w:val="00B95627"/>
    <w:rsid w:val="00B96290"/>
    <w:rsid w:val="00B9687B"/>
    <w:rsid w:val="00B96BD1"/>
    <w:rsid w:val="00B96C94"/>
    <w:rsid w:val="00B974CB"/>
    <w:rsid w:val="00B97568"/>
    <w:rsid w:val="00BA004A"/>
    <w:rsid w:val="00BA10A1"/>
    <w:rsid w:val="00BA15D9"/>
    <w:rsid w:val="00BA17AD"/>
    <w:rsid w:val="00BA189C"/>
    <w:rsid w:val="00BA1C2F"/>
    <w:rsid w:val="00BA1C82"/>
    <w:rsid w:val="00BA23CA"/>
    <w:rsid w:val="00BA241F"/>
    <w:rsid w:val="00BA2520"/>
    <w:rsid w:val="00BA2795"/>
    <w:rsid w:val="00BA34DF"/>
    <w:rsid w:val="00BA3677"/>
    <w:rsid w:val="00BA3D9C"/>
    <w:rsid w:val="00BA3FB0"/>
    <w:rsid w:val="00BA44DA"/>
    <w:rsid w:val="00BA4766"/>
    <w:rsid w:val="00BA4796"/>
    <w:rsid w:val="00BA4E90"/>
    <w:rsid w:val="00BA5102"/>
    <w:rsid w:val="00BA5D21"/>
    <w:rsid w:val="00BA5E4A"/>
    <w:rsid w:val="00BA6458"/>
    <w:rsid w:val="00BA673F"/>
    <w:rsid w:val="00BA6D49"/>
    <w:rsid w:val="00BA6E30"/>
    <w:rsid w:val="00BA7023"/>
    <w:rsid w:val="00BA7C84"/>
    <w:rsid w:val="00BB0218"/>
    <w:rsid w:val="00BB0330"/>
    <w:rsid w:val="00BB04EE"/>
    <w:rsid w:val="00BB0C98"/>
    <w:rsid w:val="00BB1532"/>
    <w:rsid w:val="00BB16DF"/>
    <w:rsid w:val="00BB1D2B"/>
    <w:rsid w:val="00BB1ECE"/>
    <w:rsid w:val="00BB2180"/>
    <w:rsid w:val="00BB2232"/>
    <w:rsid w:val="00BB2C93"/>
    <w:rsid w:val="00BB2C9A"/>
    <w:rsid w:val="00BB33C2"/>
    <w:rsid w:val="00BB3A6A"/>
    <w:rsid w:val="00BB3F9E"/>
    <w:rsid w:val="00BB4806"/>
    <w:rsid w:val="00BB596B"/>
    <w:rsid w:val="00BB5B2A"/>
    <w:rsid w:val="00BB5EA4"/>
    <w:rsid w:val="00BB6773"/>
    <w:rsid w:val="00BB6E51"/>
    <w:rsid w:val="00BB7391"/>
    <w:rsid w:val="00BB7CEA"/>
    <w:rsid w:val="00BB7D27"/>
    <w:rsid w:val="00BB7DD9"/>
    <w:rsid w:val="00BC015F"/>
    <w:rsid w:val="00BC04EC"/>
    <w:rsid w:val="00BC0A25"/>
    <w:rsid w:val="00BC1E0C"/>
    <w:rsid w:val="00BC212F"/>
    <w:rsid w:val="00BC2296"/>
    <w:rsid w:val="00BC22E4"/>
    <w:rsid w:val="00BC26BA"/>
    <w:rsid w:val="00BC2723"/>
    <w:rsid w:val="00BC2DAE"/>
    <w:rsid w:val="00BC360F"/>
    <w:rsid w:val="00BC3690"/>
    <w:rsid w:val="00BC39D2"/>
    <w:rsid w:val="00BC3AD8"/>
    <w:rsid w:val="00BC3CE6"/>
    <w:rsid w:val="00BC404D"/>
    <w:rsid w:val="00BC49E9"/>
    <w:rsid w:val="00BC4B83"/>
    <w:rsid w:val="00BC55C5"/>
    <w:rsid w:val="00BC5835"/>
    <w:rsid w:val="00BC5D3E"/>
    <w:rsid w:val="00BC5DCE"/>
    <w:rsid w:val="00BC63AE"/>
    <w:rsid w:val="00BC63FC"/>
    <w:rsid w:val="00BC64B6"/>
    <w:rsid w:val="00BC6841"/>
    <w:rsid w:val="00BC6B7D"/>
    <w:rsid w:val="00BC6F7A"/>
    <w:rsid w:val="00BC7077"/>
    <w:rsid w:val="00BC7618"/>
    <w:rsid w:val="00BC7EE7"/>
    <w:rsid w:val="00BD067E"/>
    <w:rsid w:val="00BD0E11"/>
    <w:rsid w:val="00BD134A"/>
    <w:rsid w:val="00BD175C"/>
    <w:rsid w:val="00BD1895"/>
    <w:rsid w:val="00BD1D66"/>
    <w:rsid w:val="00BD2214"/>
    <w:rsid w:val="00BD2921"/>
    <w:rsid w:val="00BD29BD"/>
    <w:rsid w:val="00BD2EEE"/>
    <w:rsid w:val="00BD3605"/>
    <w:rsid w:val="00BD379D"/>
    <w:rsid w:val="00BD4017"/>
    <w:rsid w:val="00BD40A4"/>
    <w:rsid w:val="00BD4C75"/>
    <w:rsid w:val="00BD4FC5"/>
    <w:rsid w:val="00BD528A"/>
    <w:rsid w:val="00BD586D"/>
    <w:rsid w:val="00BD59EB"/>
    <w:rsid w:val="00BD623B"/>
    <w:rsid w:val="00BD6729"/>
    <w:rsid w:val="00BD67E6"/>
    <w:rsid w:val="00BD6A9C"/>
    <w:rsid w:val="00BD73E3"/>
    <w:rsid w:val="00BD76A1"/>
    <w:rsid w:val="00BD76DB"/>
    <w:rsid w:val="00BD7A0E"/>
    <w:rsid w:val="00BD7E2D"/>
    <w:rsid w:val="00BE094D"/>
    <w:rsid w:val="00BE0AE4"/>
    <w:rsid w:val="00BE0CA1"/>
    <w:rsid w:val="00BE10EE"/>
    <w:rsid w:val="00BE1548"/>
    <w:rsid w:val="00BE1BFB"/>
    <w:rsid w:val="00BE2455"/>
    <w:rsid w:val="00BE2C2C"/>
    <w:rsid w:val="00BE2DC7"/>
    <w:rsid w:val="00BE3627"/>
    <w:rsid w:val="00BE3774"/>
    <w:rsid w:val="00BE37E8"/>
    <w:rsid w:val="00BE44DD"/>
    <w:rsid w:val="00BE45AB"/>
    <w:rsid w:val="00BE4722"/>
    <w:rsid w:val="00BE472F"/>
    <w:rsid w:val="00BE48D4"/>
    <w:rsid w:val="00BE4F0F"/>
    <w:rsid w:val="00BE549E"/>
    <w:rsid w:val="00BE584B"/>
    <w:rsid w:val="00BE6319"/>
    <w:rsid w:val="00BE68FD"/>
    <w:rsid w:val="00BE6CD1"/>
    <w:rsid w:val="00BE7088"/>
    <w:rsid w:val="00BE7091"/>
    <w:rsid w:val="00BF049B"/>
    <w:rsid w:val="00BF12E3"/>
    <w:rsid w:val="00BF1576"/>
    <w:rsid w:val="00BF1B35"/>
    <w:rsid w:val="00BF1C08"/>
    <w:rsid w:val="00BF22C4"/>
    <w:rsid w:val="00BF280C"/>
    <w:rsid w:val="00BF2C09"/>
    <w:rsid w:val="00BF30E9"/>
    <w:rsid w:val="00BF31DC"/>
    <w:rsid w:val="00BF33E4"/>
    <w:rsid w:val="00BF3456"/>
    <w:rsid w:val="00BF348D"/>
    <w:rsid w:val="00BF3926"/>
    <w:rsid w:val="00BF3BD2"/>
    <w:rsid w:val="00BF3E90"/>
    <w:rsid w:val="00BF4C37"/>
    <w:rsid w:val="00BF4EF5"/>
    <w:rsid w:val="00BF4F65"/>
    <w:rsid w:val="00BF5430"/>
    <w:rsid w:val="00BF547E"/>
    <w:rsid w:val="00BF5B69"/>
    <w:rsid w:val="00BF6234"/>
    <w:rsid w:val="00BF64A0"/>
    <w:rsid w:val="00BF6B69"/>
    <w:rsid w:val="00BF6DF0"/>
    <w:rsid w:val="00BF6F46"/>
    <w:rsid w:val="00BF734F"/>
    <w:rsid w:val="00BF7592"/>
    <w:rsid w:val="00BF775E"/>
    <w:rsid w:val="00BF798D"/>
    <w:rsid w:val="00BF7C16"/>
    <w:rsid w:val="00BF7FA7"/>
    <w:rsid w:val="00C0053C"/>
    <w:rsid w:val="00C00A2D"/>
    <w:rsid w:val="00C00D0A"/>
    <w:rsid w:val="00C01428"/>
    <w:rsid w:val="00C01595"/>
    <w:rsid w:val="00C01EFA"/>
    <w:rsid w:val="00C023D9"/>
    <w:rsid w:val="00C026F5"/>
    <w:rsid w:val="00C02E21"/>
    <w:rsid w:val="00C03684"/>
    <w:rsid w:val="00C03AD3"/>
    <w:rsid w:val="00C03AFE"/>
    <w:rsid w:val="00C04C63"/>
    <w:rsid w:val="00C0530F"/>
    <w:rsid w:val="00C06357"/>
    <w:rsid w:val="00C064AB"/>
    <w:rsid w:val="00C06712"/>
    <w:rsid w:val="00C07672"/>
    <w:rsid w:val="00C07936"/>
    <w:rsid w:val="00C07994"/>
    <w:rsid w:val="00C079E1"/>
    <w:rsid w:val="00C07D2D"/>
    <w:rsid w:val="00C07E43"/>
    <w:rsid w:val="00C07E4E"/>
    <w:rsid w:val="00C1089B"/>
    <w:rsid w:val="00C10F68"/>
    <w:rsid w:val="00C110A1"/>
    <w:rsid w:val="00C11524"/>
    <w:rsid w:val="00C1155D"/>
    <w:rsid w:val="00C12135"/>
    <w:rsid w:val="00C12561"/>
    <w:rsid w:val="00C12783"/>
    <w:rsid w:val="00C137AE"/>
    <w:rsid w:val="00C13B0F"/>
    <w:rsid w:val="00C13DF5"/>
    <w:rsid w:val="00C140E3"/>
    <w:rsid w:val="00C14DF3"/>
    <w:rsid w:val="00C150C9"/>
    <w:rsid w:val="00C1550B"/>
    <w:rsid w:val="00C157F2"/>
    <w:rsid w:val="00C15BB5"/>
    <w:rsid w:val="00C15FAE"/>
    <w:rsid w:val="00C17027"/>
    <w:rsid w:val="00C17748"/>
    <w:rsid w:val="00C17B28"/>
    <w:rsid w:val="00C17C71"/>
    <w:rsid w:val="00C20472"/>
    <w:rsid w:val="00C20847"/>
    <w:rsid w:val="00C20966"/>
    <w:rsid w:val="00C2165B"/>
    <w:rsid w:val="00C21AE5"/>
    <w:rsid w:val="00C21C2D"/>
    <w:rsid w:val="00C21D4C"/>
    <w:rsid w:val="00C22125"/>
    <w:rsid w:val="00C2254A"/>
    <w:rsid w:val="00C2266E"/>
    <w:rsid w:val="00C22704"/>
    <w:rsid w:val="00C22793"/>
    <w:rsid w:val="00C23324"/>
    <w:rsid w:val="00C2364B"/>
    <w:rsid w:val="00C237CD"/>
    <w:rsid w:val="00C23B20"/>
    <w:rsid w:val="00C23DED"/>
    <w:rsid w:val="00C2407C"/>
    <w:rsid w:val="00C2504B"/>
    <w:rsid w:val="00C2546B"/>
    <w:rsid w:val="00C25F58"/>
    <w:rsid w:val="00C25FEE"/>
    <w:rsid w:val="00C26ADB"/>
    <w:rsid w:val="00C26BBA"/>
    <w:rsid w:val="00C26E61"/>
    <w:rsid w:val="00C27350"/>
    <w:rsid w:val="00C27378"/>
    <w:rsid w:val="00C27EE5"/>
    <w:rsid w:val="00C30194"/>
    <w:rsid w:val="00C30F04"/>
    <w:rsid w:val="00C3190C"/>
    <w:rsid w:val="00C320A3"/>
    <w:rsid w:val="00C321E1"/>
    <w:rsid w:val="00C3222F"/>
    <w:rsid w:val="00C3234F"/>
    <w:rsid w:val="00C3257E"/>
    <w:rsid w:val="00C32735"/>
    <w:rsid w:val="00C327C4"/>
    <w:rsid w:val="00C32B1A"/>
    <w:rsid w:val="00C32C07"/>
    <w:rsid w:val="00C33012"/>
    <w:rsid w:val="00C33372"/>
    <w:rsid w:val="00C34080"/>
    <w:rsid w:val="00C341EE"/>
    <w:rsid w:val="00C3450D"/>
    <w:rsid w:val="00C34C3B"/>
    <w:rsid w:val="00C355A5"/>
    <w:rsid w:val="00C355B4"/>
    <w:rsid w:val="00C358F5"/>
    <w:rsid w:val="00C35DFC"/>
    <w:rsid w:val="00C35E7B"/>
    <w:rsid w:val="00C362B1"/>
    <w:rsid w:val="00C36A91"/>
    <w:rsid w:val="00C37114"/>
    <w:rsid w:val="00C374B1"/>
    <w:rsid w:val="00C375CD"/>
    <w:rsid w:val="00C37FC6"/>
    <w:rsid w:val="00C4058D"/>
    <w:rsid w:val="00C408A2"/>
    <w:rsid w:val="00C40D4F"/>
    <w:rsid w:val="00C41898"/>
    <w:rsid w:val="00C41CC9"/>
    <w:rsid w:val="00C424D4"/>
    <w:rsid w:val="00C431BE"/>
    <w:rsid w:val="00C431DB"/>
    <w:rsid w:val="00C432A0"/>
    <w:rsid w:val="00C43E25"/>
    <w:rsid w:val="00C43F02"/>
    <w:rsid w:val="00C43F8D"/>
    <w:rsid w:val="00C440C1"/>
    <w:rsid w:val="00C45D7C"/>
    <w:rsid w:val="00C460FB"/>
    <w:rsid w:val="00C46138"/>
    <w:rsid w:val="00C467CE"/>
    <w:rsid w:val="00C467EC"/>
    <w:rsid w:val="00C47374"/>
    <w:rsid w:val="00C47392"/>
    <w:rsid w:val="00C47426"/>
    <w:rsid w:val="00C47902"/>
    <w:rsid w:val="00C47B6A"/>
    <w:rsid w:val="00C500CE"/>
    <w:rsid w:val="00C50B2D"/>
    <w:rsid w:val="00C50E23"/>
    <w:rsid w:val="00C50ED8"/>
    <w:rsid w:val="00C51791"/>
    <w:rsid w:val="00C51EBC"/>
    <w:rsid w:val="00C52354"/>
    <w:rsid w:val="00C52D8D"/>
    <w:rsid w:val="00C53520"/>
    <w:rsid w:val="00C539A9"/>
    <w:rsid w:val="00C53B73"/>
    <w:rsid w:val="00C53DE3"/>
    <w:rsid w:val="00C53EB8"/>
    <w:rsid w:val="00C5419E"/>
    <w:rsid w:val="00C548BF"/>
    <w:rsid w:val="00C54A98"/>
    <w:rsid w:val="00C551ED"/>
    <w:rsid w:val="00C5545A"/>
    <w:rsid w:val="00C55862"/>
    <w:rsid w:val="00C55AC1"/>
    <w:rsid w:val="00C55C0E"/>
    <w:rsid w:val="00C56E36"/>
    <w:rsid w:val="00C57DA4"/>
    <w:rsid w:val="00C57FA0"/>
    <w:rsid w:val="00C602CD"/>
    <w:rsid w:val="00C60655"/>
    <w:rsid w:val="00C60E43"/>
    <w:rsid w:val="00C61015"/>
    <w:rsid w:val="00C6122E"/>
    <w:rsid w:val="00C613CE"/>
    <w:rsid w:val="00C615B4"/>
    <w:rsid w:val="00C61CBD"/>
    <w:rsid w:val="00C62089"/>
    <w:rsid w:val="00C62900"/>
    <w:rsid w:val="00C62991"/>
    <w:rsid w:val="00C629F2"/>
    <w:rsid w:val="00C63030"/>
    <w:rsid w:val="00C63608"/>
    <w:rsid w:val="00C651EB"/>
    <w:rsid w:val="00C6523C"/>
    <w:rsid w:val="00C65355"/>
    <w:rsid w:val="00C65A5D"/>
    <w:rsid w:val="00C6715F"/>
    <w:rsid w:val="00C7056B"/>
    <w:rsid w:val="00C70578"/>
    <w:rsid w:val="00C7079F"/>
    <w:rsid w:val="00C70E60"/>
    <w:rsid w:val="00C718DC"/>
    <w:rsid w:val="00C71EF8"/>
    <w:rsid w:val="00C72411"/>
    <w:rsid w:val="00C728DE"/>
    <w:rsid w:val="00C728F1"/>
    <w:rsid w:val="00C72DF2"/>
    <w:rsid w:val="00C72F1D"/>
    <w:rsid w:val="00C731CD"/>
    <w:rsid w:val="00C732A3"/>
    <w:rsid w:val="00C7330B"/>
    <w:rsid w:val="00C738E8"/>
    <w:rsid w:val="00C73A28"/>
    <w:rsid w:val="00C73E08"/>
    <w:rsid w:val="00C73EC4"/>
    <w:rsid w:val="00C73F72"/>
    <w:rsid w:val="00C7414D"/>
    <w:rsid w:val="00C74711"/>
    <w:rsid w:val="00C748F1"/>
    <w:rsid w:val="00C75132"/>
    <w:rsid w:val="00C7627F"/>
    <w:rsid w:val="00C76B73"/>
    <w:rsid w:val="00C7755C"/>
    <w:rsid w:val="00C77BB2"/>
    <w:rsid w:val="00C77E89"/>
    <w:rsid w:val="00C805A1"/>
    <w:rsid w:val="00C812D1"/>
    <w:rsid w:val="00C81363"/>
    <w:rsid w:val="00C815E5"/>
    <w:rsid w:val="00C8171B"/>
    <w:rsid w:val="00C8192C"/>
    <w:rsid w:val="00C81DC4"/>
    <w:rsid w:val="00C820CA"/>
    <w:rsid w:val="00C826F8"/>
    <w:rsid w:val="00C82E08"/>
    <w:rsid w:val="00C83076"/>
    <w:rsid w:val="00C832CC"/>
    <w:rsid w:val="00C8370F"/>
    <w:rsid w:val="00C83A10"/>
    <w:rsid w:val="00C83CC0"/>
    <w:rsid w:val="00C8471A"/>
    <w:rsid w:val="00C84897"/>
    <w:rsid w:val="00C84BE4"/>
    <w:rsid w:val="00C8597E"/>
    <w:rsid w:val="00C85A19"/>
    <w:rsid w:val="00C85DFB"/>
    <w:rsid w:val="00C863BC"/>
    <w:rsid w:val="00C86B03"/>
    <w:rsid w:val="00C86DD6"/>
    <w:rsid w:val="00C87218"/>
    <w:rsid w:val="00C87567"/>
    <w:rsid w:val="00C902C1"/>
    <w:rsid w:val="00C907F0"/>
    <w:rsid w:val="00C90CE4"/>
    <w:rsid w:val="00C90DDC"/>
    <w:rsid w:val="00C914BB"/>
    <w:rsid w:val="00C91992"/>
    <w:rsid w:val="00C91D2B"/>
    <w:rsid w:val="00C91F3A"/>
    <w:rsid w:val="00C92018"/>
    <w:rsid w:val="00C92715"/>
    <w:rsid w:val="00C92A69"/>
    <w:rsid w:val="00C93566"/>
    <w:rsid w:val="00C93A03"/>
    <w:rsid w:val="00C93EB8"/>
    <w:rsid w:val="00C93F31"/>
    <w:rsid w:val="00C94515"/>
    <w:rsid w:val="00C94FD0"/>
    <w:rsid w:val="00C9534B"/>
    <w:rsid w:val="00C9568A"/>
    <w:rsid w:val="00C959EA"/>
    <w:rsid w:val="00C95B99"/>
    <w:rsid w:val="00C96146"/>
    <w:rsid w:val="00C96167"/>
    <w:rsid w:val="00C96336"/>
    <w:rsid w:val="00C969D0"/>
    <w:rsid w:val="00C96F86"/>
    <w:rsid w:val="00C97763"/>
    <w:rsid w:val="00C97DA1"/>
    <w:rsid w:val="00C97E6B"/>
    <w:rsid w:val="00C97FD7"/>
    <w:rsid w:val="00CA008B"/>
    <w:rsid w:val="00CA025A"/>
    <w:rsid w:val="00CA03B6"/>
    <w:rsid w:val="00CA1377"/>
    <w:rsid w:val="00CA1953"/>
    <w:rsid w:val="00CA2334"/>
    <w:rsid w:val="00CA263F"/>
    <w:rsid w:val="00CA30D8"/>
    <w:rsid w:val="00CA376B"/>
    <w:rsid w:val="00CA3A8B"/>
    <w:rsid w:val="00CA3B5D"/>
    <w:rsid w:val="00CA3E1E"/>
    <w:rsid w:val="00CA3EE4"/>
    <w:rsid w:val="00CA4632"/>
    <w:rsid w:val="00CA488D"/>
    <w:rsid w:val="00CA4ADF"/>
    <w:rsid w:val="00CA558D"/>
    <w:rsid w:val="00CA61A9"/>
    <w:rsid w:val="00CA620F"/>
    <w:rsid w:val="00CA629F"/>
    <w:rsid w:val="00CA69AB"/>
    <w:rsid w:val="00CA6FD2"/>
    <w:rsid w:val="00CA721F"/>
    <w:rsid w:val="00CA7305"/>
    <w:rsid w:val="00CA7998"/>
    <w:rsid w:val="00CB039F"/>
    <w:rsid w:val="00CB03DA"/>
    <w:rsid w:val="00CB04E0"/>
    <w:rsid w:val="00CB0E01"/>
    <w:rsid w:val="00CB1FC0"/>
    <w:rsid w:val="00CB2259"/>
    <w:rsid w:val="00CB3619"/>
    <w:rsid w:val="00CB36CD"/>
    <w:rsid w:val="00CB3A5E"/>
    <w:rsid w:val="00CB3D3E"/>
    <w:rsid w:val="00CB3DCC"/>
    <w:rsid w:val="00CB4EAF"/>
    <w:rsid w:val="00CB5A1D"/>
    <w:rsid w:val="00CB636B"/>
    <w:rsid w:val="00CB65FB"/>
    <w:rsid w:val="00CB6DB0"/>
    <w:rsid w:val="00CB7003"/>
    <w:rsid w:val="00CB768C"/>
    <w:rsid w:val="00CB7AD5"/>
    <w:rsid w:val="00CC0342"/>
    <w:rsid w:val="00CC07DF"/>
    <w:rsid w:val="00CC0CAB"/>
    <w:rsid w:val="00CC1033"/>
    <w:rsid w:val="00CC1945"/>
    <w:rsid w:val="00CC1A43"/>
    <w:rsid w:val="00CC2238"/>
    <w:rsid w:val="00CC2433"/>
    <w:rsid w:val="00CC247C"/>
    <w:rsid w:val="00CC2848"/>
    <w:rsid w:val="00CC30C4"/>
    <w:rsid w:val="00CC313B"/>
    <w:rsid w:val="00CC3772"/>
    <w:rsid w:val="00CC3DA9"/>
    <w:rsid w:val="00CC3F11"/>
    <w:rsid w:val="00CC55E5"/>
    <w:rsid w:val="00CC587F"/>
    <w:rsid w:val="00CC5D61"/>
    <w:rsid w:val="00CC5FB6"/>
    <w:rsid w:val="00CC6C80"/>
    <w:rsid w:val="00CC6FEF"/>
    <w:rsid w:val="00CC70E1"/>
    <w:rsid w:val="00CC719C"/>
    <w:rsid w:val="00CC7397"/>
    <w:rsid w:val="00CC759F"/>
    <w:rsid w:val="00CC79D4"/>
    <w:rsid w:val="00CC7DFA"/>
    <w:rsid w:val="00CC7F7A"/>
    <w:rsid w:val="00CD0057"/>
    <w:rsid w:val="00CD0069"/>
    <w:rsid w:val="00CD0566"/>
    <w:rsid w:val="00CD0A41"/>
    <w:rsid w:val="00CD1438"/>
    <w:rsid w:val="00CD15FA"/>
    <w:rsid w:val="00CD17AC"/>
    <w:rsid w:val="00CD17E6"/>
    <w:rsid w:val="00CD1BB4"/>
    <w:rsid w:val="00CD1F6C"/>
    <w:rsid w:val="00CD260E"/>
    <w:rsid w:val="00CD3375"/>
    <w:rsid w:val="00CD3CC7"/>
    <w:rsid w:val="00CD3D7C"/>
    <w:rsid w:val="00CD3FB1"/>
    <w:rsid w:val="00CD48E4"/>
    <w:rsid w:val="00CD496B"/>
    <w:rsid w:val="00CD4ADD"/>
    <w:rsid w:val="00CD5186"/>
    <w:rsid w:val="00CD5212"/>
    <w:rsid w:val="00CD53F7"/>
    <w:rsid w:val="00CD5800"/>
    <w:rsid w:val="00CD5D52"/>
    <w:rsid w:val="00CD5DF1"/>
    <w:rsid w:val="00CD63A8"/>
    <w:rsid w:val="00CD6DCF"/>
    <w:rsid w:val="00CD74B6"/>
    <w:rsid w:val="00CE0146"/>
    <w:rsid w:val="00CE118D"/>
    <w:rsid w:val="00CE1E3F"/>
    <w:rsid w:val="00CE28F1"/>
    <w:rsid w:val="00CE3760"/>
    <w:rsid w:val="00CE3BE0"/>
    <w:rsid w:val="00CE464D"/>
    <w:rsid w:val="00CE4B5D"/>
    <w:rsid w:val="00CE4D3E"/>
    <w:rsid w:val="00CE4E94"/>
    <w:rsid w:val="00CE52A1"/>
    <w:rsid w:val="00CE545E"/>
    <w:rsid w:val="00CE581C"/>
    <w:rsid w:val="00CE5EA4"/>
    <w:rsid w:val="00CE60EA"/>
    <w:rsid w:val="00CE6191"/>
    <w:rsid w:val="00CE63E3"/>
    <w:rsid w:val="00CE6850"/>
    <w:rsid w:val="00CE7045"/>
    <w:rsid w:val="00CE7143"/>
    <w:rsid w:val="00CE73DF"/>
    <w:rsid w:val="00CE7D5D"/>
    <w:rsid w:val="00CF07F0"/>
    <w:rsid w:val="00CF0EB6"/>
    <w:rsid w:val="00CF142A"/>
    <w:rsid w:val="00CF17D2"/>
    <w:rsid w:val="00CF1951"/>
    <w:rsid w:val="00CF206E"/>
    <w:rsid w:val="00CF3184"/>
    <w:rsid w:val="00CF34F5"/>
    <w:rsid w:val="00CF3C36"/>
    <w:rsid w:val="00CF3CF7"/>
    <w:rsid w:val="00CF414E"/>
    <w:rsid w:val="00CF4A35"/>
    <w:rsid w:val="00CF50C4"/>
    <w:rsid w:val="00CF577B"/>
    <w:rsid w:val="00CF58D1"/>
    <w:rsid w:val="00CF623E"/>
    <w:rsid w:val="00CF6CA8"/>
    <w:rsid w:val="00CF746B"/>
    <w:rsid w:val="00CF7D2B"/>
    <w:rsid w:val="00CF7FD5"/>
    <w:rsid w:val="00D004B4"/>
    <w:rsid w:val="00D005FB"/>
    <w:rsid w:val="00D00667"/>
    <w:rsid w:val="00D01066"/>
    <w:rsid w:val="00D01DF4"/>
    <w:rsid w:val="00D020F1"/>
    <w:rsid w:val="00D02B25"/>
    <w:rsid w:val="00D031F9"/>
    <w:rsid w:val="00D04597"/>
    <w:rsid w:val="00D04936"/>
    <w:rsid w:val="00D04BCC"/>
    <w:rsid w:val="00D04D44"/>
    <w:rsid w:val="00D04F85"/>
    <w:rsid w:val="00D0545E"/>
    <w:rsid w:val="00D05611"/>
    <w:rsid w:val="00D05897"/>
    <w:rsid w:val="00D063BF"/>
    <w:rsid w:val="00D0686E"/>
    <w:rsid w:val="00D06B96"/>
    <w:rsid w:val="00D072AD"/>
    <w:rsid w:val="00D07726"/>
    <w:rsid w:val="00D07E64"/>
    <w:rsid w:val="00D1004A"/>
    <w:rsid w:val="00D1085F"/>
    <w:rsid w:val="00D11242"/>
    <w:rsid w:val="00D11333"/>
    <w:rsid w:val="00D11641"/>
    <w:rsid w:val="00D116A8"/>
    <w:rsid w:val="00D11790"/>
    <w:rsid w:val="00D1193C"/>
    <w:rsid w:val="00D12029"/>
    <w:rsid w:val="00D12998"/>
    <w:rsid w:val="00D13809"/>
    <w:rsid w:val="00D13925"/>
    <w:rsid w:val="00D13A49"/>
    <w:rsid w:val="00D13EA8"/>
    <w:rsid w:val="00D142F8"/>
    <w:rsid w:val="00D14526"/>
    <w:rsid w:val="00D14ABD"/>
    <w:rsid w:val="00D14C03"/>
    <w:rsid w:val="00D14CF1"/>
    <w:rsid w:val="00D15247"/>
    <w:rsid w:val="00D15373"/>
    <w:rsid w:val="00D15891"/>
    <w:rsid w:val="00D15C2B"/>
    <w:rsid w:val="00D15E2F"/>
    <w:rsid w:val="00D16489"/>
    <w:rsid w:val="00D1648C"/>
    <w:rsid w:val="00D1710B"/>
    <w:rsid w:val="00D174CF"/>
    <w:rsid w:val="00D17737"/>
    <w:rsid w:val="00D179A5"/>
    <w:rsid w:val="00D2033D"/>
    <w:rsid w:val="00D2079B"/>
    <w:rsid w:val="00D20B20"/>
    <w:rsid w:val="00D20B62"/>
    <w:rsid w:val="00D20BAA"/>
    <w:rsid w:val="00D213B1"/>
    <w:rsid w:val="00D21871"/>
    <w:rsid w:val="00D219F8"/>
    <w:rsid w:val="00D21A50"/>
    <w:rsid w:val="00D21D78"/>
    <w:rsid w:val="00D21EA0"/>
    <w:rsid w:val="00D220A3"/>
    <w:rsid w:val="00D22160"/>
    <w:rsid w:val="00D22273"/>
    <w:rsid w:val="00D22F81"/>
    <w:rsid w:val="00D23332"/>
    <w:rsid w:val="00D235ED"/>
    <w:rsid w:val="00D23B23"/>
    <w:rsid w:val="00D23F97"/>
    <w:rsid w:val="00D24257"/>
    <w:rsid w:val="00D24293"/>
    <w:rsid w:val="00D2469C"/>
    <w:rsid w:val="00D2485C"/>
    <w:rsid w:val="00D24BB3"/>
    <w:rsid w:val="00D25227"/>
    <w:rsid w:val="00D25822"/>
    <w:rsid w:val="00D26AE3"/>
    <w:rsid w:val="00D26E5B"/>
    <w:rsid w:val="00D275DA"/>
    <w:rsid w:val="00D30080"/>
    <w:rsid w:val="00D302AE"/>
    <w:rsid w:val="00D30E8C"/>
    <w:rsid w:val="00D31414"/>
    <w:rsid w:val="00D31AB3"/>
    <w:rsid w:val="00D31D2C"/>
    <w:rsid w:val="00D31DFC"/>
    <w:rsid w:val="00D31F84"/>
    <w:rsid w:val="00D32101"/>
    <w:rsid w:val="00D3217B"/>
    <w:rsid w:val="00D32235"/>
    <w:rsid w:val="00D323CB"/>
    <w:rsid w:val="00D3336D"/>
    <w:rsid w:val="00D333A2"/>
    <w:rsid w:val="00D33ACB"/>
    <w:rsid w:val="00D33E7F"/>
    <w:rsid w:val="00D34227"/>
    <w:rsid w:val="00D353F9"/>
    <w:rsid w:val="00D35651"/>
    <w:rsid w:val="00D35DC2"/>
    <w:rsid w:val="00D3600F"/>
    <w:rsid w:val="00D368AA"/>
    <w:rsid w:val="00D368E4"/>
    <w:rsid w:val="00D3724E"/>
    <w:rsid w:val="00D37D9D"/>
    <w:rsid w:val="00D40040"/>
    <w:rsid w:val="00D4005E"/>
    <w:rsid w:val="00D402C6"/>
    <w:rsid w:val="00D4035B"/>
    <w:rsid w:val="00D40B10"/>
    <w:rsid w:val="00D410E6"/>
    <w:rsid w:val="00D41192"/>
    <w:rsid w:val="00D4199A"/>
    <w:rsid w:val="00D41B46"/>
    <w:rsid w:val="00D41D64"/>
    <w:rsid w:val="00D421ED"/>
    <w:rsid w:val="00D427AF"/>
    <w:rsid w:val="00D428B3"/>
    <w:rsid w:val="00D42CFD"/>
    <w:rsid w:val="00D42F56"/>
    <w:rsid w:val="00D43324"/>
    <w:rsid w:val="00D44347"/>
    <w:rsid w:val="00D44408"/>
    <w:rsid w:val="00D44742"/>
    <w:rsid w:val="00D44AE4"/>
    <w:rsid w:val="00D44B48"/>
    <w:rsid w:val="00D4502D"/>
    <w:rsid w:val="00D4511D"/>
    <w:rsid w:val="00D45456"/>
    <w:rsid w:val="00D461DD"/>
    <w:rsid w:val="00D46EDC"/>
    <w:rsid w:val="00D471CC"/>
    <w:rsid w:val="00D471D2"/>
    <w:rsid w:val="00D47B45"/>
    <w:rsid w:val="00D50244"/>
    <w:rsid w:val="00D5041F"/>
    <w:rsid w:val="00D510B6"/>
    <w:rsid w:val="00D511F4"/>
    <w:rsid w:val="00D51458"/>
    <w:rsid w:val="00D51FC0"/>
    <w:rsid w:val="00D52507"/>
    <w:rsid w:val="00D527AD"/>
    <w:rsid w:val="00D52E03"/>
    <w:rsid w:val="00D53286"/>
    <w:rsid w:val="00D53862"/>
    <w:rsid w:val="00D53ED2"/>
    <w:rsid w:val="00D54A62"/>
    <w:rsid w:val="00D55217"/>
    <w:rsid w:val="00D55628"/>
    <w:rsid w:val="00D55A96"/>
    <w:rsid w:val="00D55C16"/>
    <w:rsid w:val="00D55D92"/>
    <w:rsid w:val="00D561E2"/>
    <w:rsid w:val="00D5692E"/>
    <w:rsid w:val="00D5717F"/>
    <w:rsid w:val="00D5751F"/>
    <w:rsid w:val="00D57AA1"/>
    <w:rsid w:val="00D57DC1"/>
    <w:rsid w:val="00D60CC8"/>
    <w:rsid w:val="00D6115A"/>
    <w:rsid w:val="00D61829"/>
    <w:rsid w:val="00D623FD"/>
    <w:rsid w:val="00D62C5E"/>
    <w:rsid w:val="00D62E1C"/>
    <w:rsid w:val="00D634DF"/>
    <w:rsid w:val="00D63720"/>
    <w:rsid w:val="00D64546"/>
    <w:rsid w:val="00D6464B"/>
    <w:rsid w:val="00D653D7"/>
    <w:rsid w:val="00D65653"/>
    <w:rsid w:val="00D66143"/>
    <w:rsid w:val="00D66204"/>
    <w:rsid w:val="00D66761"/>
    <w:rsid w:val="00D669DD"/>
    <w:rsid w:val="00D66BBC"/>
    <w:rsid w:val="00D66CD8"/>
    <w:rsid w:val="00D66ECB"/>
    <w:rsid w:val="00D677AB"/>
    <w:rsid w:val="00D67C40"/>
    <w:rsid w:val="00D67CFC"/>
    <w:rsid w:val="00D67D53"/>
    <w:rsid w:val="00D71843"/>
    <w:rsid w:val="00D7199C"/>
    <w:rsid w:val="00D71E34"/>
    <w:rsid w:val="00D71FFF"/>
    <w:rsid w:val="00D72625"/>
    <w:rsid w:val="00D726C5"/>
    <w:rsid w:val="00D72DDF"/>
    <w:rsid w:val="00D72E01"/>
    <w:rsid w:val="00D734FE"/>
    <w:rsid w:val="00D73A30"/>
    <w:rsid w:val="00D73DB1"/>
    <w:rsid w:val="00D73E33"/>
    <w:rsid w:val="00D74420"/>
    <w:rsid w:val="00D7479F"/>
    <w:rsid w:val="00D74B7B"/>
    <w:rsid w:val="00D74F5D"/>
    <w:rsid w:val="00D7523A"/>
    <w:rsid w:val="00D757B5"/>
    <w:rsid w:val="00D75995"/>
    <w:rsid w:val="00D76571"/>
    <w:rsid w:val="00D766B1"/>
    <w:rsid w:val="00D76792"/>
    <w:rsid w:val="00D76DFB"/>
    <w:rsid w:val="00D773A3"/>
    <w:rsid w:val="00D778DF"/>
    <w:rsid w:val="00D807E7"/>
    <w:rsid w:val="00D8098A"/>
    <w:rsid w:val="00D80DBE"/>
    <w:rsid w:val="00D8117F"/>
    <w:rsid w:val="00D819F9"/>
    <w:rsid w:val="00D82789"/>
    <w:rsid w:val="00D83CED"/>
    <w:rsid w:val="00D84004"/>
    <w:rsid w:val="00D84005"/>
    <w:rsid w:val="00D841E0"/>
    <w:rsid w:val="00D843BC"/>
    <w:rsid w:val="00D84C0E"/>
    <w:rsid w:val="00D85193"/>
    <w:rsid w:val="00D8530C"/>
    <w:rsid w:val="00D8543A"/>
    <w:rsid w:val="00D855F3"/>
    <w:rsid w:val="00D85B96"/>
    <w:rsid w:val="00D86677"/>
    <w:rsid w:val="00D90851"/>
    <w:rsid w:val="00D911C3"/>
    <w:rsid w:val="00D9158B"/>
    <w:rsid w:val="00D91759"/>
    <w:rsid w:val="00D91A8E"/>
    <w:rsid w:val="00D92243"/>
    <w:rsid w:val="00D926C8"/>
    <w:rsid w:val="00D92D9F"/>
    <w:rsid w:val="00D93164"/>
    <w:rsid w:val="00D938FE"/>
    <w:rsid w:val="00D94799"/>
    <w:rsid w:val="00D947BC"/>
    <w:rsid w:val="00D9485E"/>
    <w:rsid w:val="00D951F2"/>
    <w:rsid w:val="00D96261"/>
    <w:rsid w:val="00D96B8F"/>
    <w:rsid w:val="00D971ED"/>
    <w:rsid w:val="00D9725D"/>
    <w:rsid w:val="00D972B0"/>
    <w:rsid w:val="00D9777A"/>
    <w:rsid w:val="00D97CC9"/>
    <w:rsid w:val="00DA0396"/>
    <w:rsid w:val="00DA055E"/>
    <w:rsid w:val="00DA0930"/>
    <w:rsid w:val="00DA14B1"/>
    <w:rsid w:val="00DA1D5B"/>
    <w:rsid w:val="00DA274C"/>
    <w:rsid w:val="00DA3343"/>
    <w:rsid w:val="00DA3588"/>
    <w:rsid w:val="00DA35B9"/>
    <w:rsid w:val="00DA3A88"/>
    <w:rsid w:val="00DA4D0D"/>
    <w:rsid w:val="00DA4DC5"/>
    <w:rsid w:val="00DA4EB1"/>
    <w:rsid w:val="00DA65CF"/>
    <w:rsid w:val="00DA65FB"/>
    <w:rsid w:val="00DA67A3"/>
    <w:rsid w:val="00DA6D6E"/>
    <w:rsid w:val="00DA7639"/>
    <w:rsid w:val="00DA763F"/>
    <w:rsid w:val="00DB0766"/>
    <w:rsid w:val="00DB09B4"/>
    <w:rsid w:val="00DB0AC3"/>
    <w:rsid w:val="00DB0E78"/>
    <w:rsid w:val="00DB125B"/>
    <w:rsid w:val="00DB21BA"/>
    <w:rsid w:val="00DB305C"/>
    <w:rsid w:val="00DB3496"/>
    <w:rsid w:val="00DB3D2B"/>
    <w:rsid w:val="00DB3EAF"/>
    <w:rsid w:val="00DB405A"/>
    <w:rsid w:val="00DB4417"/>
    <w:rsid w:val="00DB4473"/>
    <w:rsid w:val="00DB4476"/>
    <w:rsid w:val="00DB45E6"/>
    <w:rsid w:val="00DB477E"/>
    <w:rsid w:val="00DB4B49"/>
    <w:rsid w:val="00DB4C67"/>
    <w:rsid w:val="00DB52C8"/>
    <w:rsid w:val="00DB53D6"/>
    <w:rsid w:val="00DB54D9"/>
    <w:rsid w:val="00DB58EE"/>
    <w:rsid w:val="00DB592D"/>
    <w:rsid w:val="00DB5930"/>
    <w:rsid w:val="00DB6A5C"/>
    <w:rsid w:val="00DB720C"/>
    <w:rsid w:val="00DB7B6C"/>
    <w:rsid w:val="00DC05C1"/>
    <w:rsid w:val="00DC0BDB"/>
    <w:rsid w:val="00DC0BE1"/>
    <w:rsid w:val="00DC110E"/>
    <w:rsid w:val="00DC1209"/>
    <w:rsid w:val="00DC12C5"/>
    <w:rsid w:val="00DC15DF"/>
    <w:rsid w:val="00DC1CB7"/>
    <w:rsid w:val="00DC1F44"/>
    <w:rsid w:val="00DC2116"/>
    <w:rsid w:val="00DC2195"/>
    <w:rsid w:val="00DC2EC0"/>
    <w:rsid w:val="00DC30F1"/>
    <w:rsid w:val="00DC3236"/>
    <w:rsid w:val="00DC3369"/>
    <w:rsid w:val="00DC3462"/>
    <w:rsid w:val="00DC3815"/>
    <w:rsid w:val="00DC3B4F"/>
    <w:rsid w:val="00DC481A"/>
    <w:rsid w:val="00DC4F5A"/>
    <w:rsid w:val="00DC4F83"/>
    <w:rsid w:val="00DC5305"/>
    <w:rsid w:val="00DC55BC"/>
    <w:rsid w:val="00DC5884"/>
    <w:rsid w:val="00DC6525"/>
    <w:rsid w:val="00DC6795"/>
    <w:rsid w:val="00DC69CE"/>
    <w:rsid w:val="00DC6B11"/>
    <w:rsid w:val="00DC6D40"/>
    <w:rsid w:val="00DC702D"/>
    <w:rsid w:val="00DC73C1"/>
    <w:rsid w:val="00DC784E"/>
    <w:rsid w:val="00DD0109"/>
    <w:rsid w:val="00DD0393"/>
    <w:rsid w:val="00DD06FB"/>
    <w:rsid w:val="00DD1268"/>
    <w:rsid w:val="00DD1550"/>
    <w:rsid w:val="00DD2413"/>
    <w:rsid w:val="00DD262C"/>
    <w:rsid w:val="00DD27E8"/>
    <w:rsid w:val="00DD295A"/>
    <w:rsid w:val="00DD2AB1"/>
    <w:rsid w:val="00DD315E"/>
    <w:rsid w:val="00DD3234"/>
    <w:rsid w:val="00DD3295"/>
    <w:rsid w:val="00DD33CB"/>
    <w:rsid w:val="00DD33DF"/>
    <w:rsid w:val="00DD356E"/>
    <w:rsid w:val="00DD36E4"/>
    <w:rsid w:val="00DD45AD"/>
    <w:rsid w:val="00DD4E18"/>
    <w:rsid w:val="00DD50D0"/>
    <w:rsid w:val="00DD5175"/>
    <w:rsid w:val="00DD5928"/>
    <w:rsid w:val="00DD5AE2"/>
    <w:rsid w:val="00DD65D5"/>
    <w:rsid w:val="00DD6849"/>
    <w:rsid w:val="00DD685D"/>
    <w:rsid w:val="00DD6EEA"/>
    <w:rsid w:val="00DD732C"/>
    <w:rsid w:val="00DD7954"/>
    <w:rsid w:val="00DD7A15"/>
    <w:rsid w:val="00DE0217"/>
    <w:rsid w:val="00DE036C"/>
    <w:rsid w:val="00DE0619"/>
    <w:rsid w:val="00DE14C7"/>
    <w:rsid w:val="00DE2181"/>
    <w:rsid w:val="00DE2476"/>
    <w:rsid w:val="00DE3446"/>
    <w:rsid w:val="00DE3AC1"/>
    <w:rsid w:val="00DE3F93"/>
    <w:rsid w:val="00DE4377"/>
    <w:rsid w:val="00DE43F3"/>
    <w:rsid w:val="00DE5454"/>
    <w:rsid w:val="00DE54E9"/>
    <w:rsid w:val="00DE5F85"/>
    <w:rsid w:val="00DE63CD"/>
    <w:rsid w:val="00DE64A1"/>
    <w:rsid w:val="00DE68F8"/>
    <w:rsid w:val="00DE769B"/>
    <w:rsid w:val="00DF0485"/>
    <w:rsid w:val="00DF0A2F"/>
    <w:rsid w:val="00DF0CCE"/>
    <w:rsid w:val="00DF0EBB"/>
    <w:rsid w:val="00DF1B1C"/>
    <w:rsid w:val="00DF1BBD"/>
    <w:rsid w:val="00DF1E65"/>
    <w:rsid w:val="00DF248D"/>
    <w:rsid w:val="00DF322A"/>
    <w:rsid w:val="00DF3397"/>
    <w:rsid w:val="00DF3C04"/>
    <w:rsid w:val="00DF3F15"/>
    <w:rsid w:val="00DF451A"/>
    <w:rsid w:val="00DF464B"/>
    <w:rsid w:val="00DF4670"/>
    <w:rsid w:val="00DF4EEB"/>
    <w:rsid w:val="00DF56F9"/>
    <w:rsid w:val="00DF58A6"/>
    <w:rsid w:val="00DF5A56"/>
    <w:rsid w:val="00DF5F5C"/>
    <w:rsid w:val="00DF6041"/>
    <w:rsid w:val="00DF63DA"/>
    <w:rsid w:val="00DF6551"/>
    <w:rsid w:val="00DF6A90"/>
    <w:rsid w:val="00DF6FD9"/>
    <w:rsid w:val="00DF75C8"/>
    <w:rsid w:val="00E000B0"/>
    <w:rsid w:val="00E009E6"/>
    <w:rsid w:val="00E0134F"/>
    <w:rsid w:val="00E015B7"/>
    <w:rsid w:val="00E0186D"/>
    <w:rsid w:val="00E018A5"/>
    <w:rsid w:val="00E01999"/>
    <w:rsid w:val="00E01A63"/>
    <w:rsid w:val="00E0238C"/>
    <w:rsid w:val="00E024B5"/>
    <w:rsid w:val="00E0278F"/>
    <w:rsid w:val="00E028DC"/>
    <w:rsid w:val="00E02ADB"/>
    <w:rsid w:val="00E02CC3"/>
    <w:rsid w:val="00E02DFF"/>
    <w:rsid w:val="00E02F80"/>
    <w:rsid w:val="00E038E5"/>
    <w:rsid w:val="00E03E6A"/>
    <w:rsid w:val="00E03EAC"/>
    <w:rsid w:val="00E0436E"/>
    <w:rsid w:val="00E046A0"/>
    <w:rsid w:val="00E057C8"/>
    <w:rsid w:val="00E059C6"/>
    <w:rsid w:val="00E060D5"/>
    <w:rsid w:val="00E06606"/>
    <w:rsid w:val="00E06AEC"/>
    <w:rsid w:val="00E06BC7"/>
    <w:rsid w:val="00E06BF2"/>
    <w:rsid w:val="00E0799B"/>
    <w:rsid w:val="00E07AE9"/>
    <w:rsid w:val="00E07D53"/>
    <w:rsid w:val="00E10233"/>
    <w:rsid w:val="00E1089A"/>
    <w:rsid w:val="00E10E9A"/>
    <w:rsid w:val="00E11161"/>
    <w:rsid w:val="00E1128D"/>
    <w:rsid w:val="00E11B8D"/>
    <w:rsid w:val="00E12870"/>
    <w:rsid w:val="00E12D3A"/>
    <w:rsid w:val="00E12EE8"/>
    <w:rsid w:val="00E13075"/>
    <w:rsid w:val="00E138CC"/>
    <w:rsid w:val="00E13C91"/>
    <w:rsid w:val="00E148FA"/>
    <w:rsid w:val="00E14949"/>
    <w:rsid w:val="00E14BD3"/>
    <w:rsid w:val="00E14D37"/>
    <w:rsid w:val="00E155C5"/>
    <w:rsid w:val="00E1575F"/>
    <w:rsid w:val="00E15AF8"/>
    <w:rsid w:val="00E15BD1"/>
    <w:rsid w:val="00E15D5F"/>
    <w:rsid w:val="00E16213"/>
    <w:rsid w:val="00E17383"/>
    <w:rsid w:val="00E17DD3"/>
    <w:rsid w:val="00E202ED"/>
    <w:rsid w:val="00E20DF4"/>
    <w:rsid w:val="00E20F82"/>
    <w:rsid w:val="00E21341"/>
    <w:rsid w:val="00E216D3"/>
    <w:rsid w:val="00E21AA4"/>
    <w:rsid w:val="00E21DFB"/>
    <w:rsid w:val="00E22088"/>
    <w:rsid w:val="00E22909"/>
    <w:rsid w:val="00E22B69"/>
    <w:rsid w:val="00E22F3C"/>
    <w:rsid w:val="00E231F1"/>
    <w:rsid w:val="00E23773"/>
    <w:rsid w:val="00E23BC3"/>
    <w:rsid w:val="00E23BE6"/>
    <w:rsid w:val="00E24195"/>
    <w:rsid w:val="00E241DB"/>
    <w:rsid w:val="00E243B9"/>
    <w:rsid w:val="00E24414"/>
    <w:rsid w:val="00E244C5"/>
    <w:rsid w:val="00E24E7D"/>
    <w:rsid w:val="00E24E96"/>
    <w:rsid w:val="00E24EE1"/>
    <w:rsid w:val="00E25A80"/>
    <w:rsid w:val="00E25D4E"/>
    <w:rsid w:val="00E26381"/>
    <w:rsid w:val="00E26B2B"/>
    <w:rsid w:val="00E26B85"/>
    <w:rsid w:val="00E2776D"/>
    <w:rsid w:val="00E27842"/>
    <w:rsid w:val="00E27C8B"/>
    <w:rsid w:val="00E30342"/>
    <w:rsid w:val="00E3095B"/>
    <w:rsid w:val="00E3095E"/>
    <w:rsid w:val="00E31065"/>
    <w:rsid w:val="00E3114D"/>
    <w:rsid w:val="00E312C6"/>
    <w:rsid w:val="00E31C85"/>
    <w:rsid w:val="00E32412"/>
    <w:rsid w:val="00E33654"/>
    <w:rsid w:val="00E33707"/>
    <w:rsid w:val="00E338C3"/>
    <w:rsid w:val="00E33CBF"/>
    <w:rsid w:val="00E34153"/>
    <w:rsid w:val="00E34EDF"/>
    <w:rsid w:val="00E35BD2"/>
    <w:rsid w:val="00E35C06"/>
    <w:rsid w:val="00E36042"/>
    <w:rsid w:val="00E36805"/>
    <w:rsid w:val="00E3686E"/>
    <w:rsid w:val="00E36910"/>
    <w:rsid w:val="00E36A24"/>
    <w:rsid w:val="00E36CAE"/>
    <w:rsid w:val="00E371D2"/>
    <w:rsid w:val="00E37246"/>
    <w:rsid w:val="00E40DA1"/>
    <w:rsid w:val="00E40FBD"/>
    <w:rsid w:val="00E413CB"/>
    <w:rsid w:val="00E4161B"/>
    <w:rsid w:val="00E417BF"/>
    <w:rsid w:val="00E4184A"/>
    <w:rsid w:val="00E41AD2"/>
    <w:rsid w:val="00E41C82"/>
    <w:rsid w:val="00E41E79"/>
    <w:rsid w:val="00E423BD"/>
    <w:rsid w:val="00E425B7"/>
    <w:rsid w:val="00E42752"/>
    <w:rsid w:val="00E42894"/>
    <w:rsid w:val="00E42C86"/>
    <w:rsid w:val="00E42F7D"/>
    <w:rsid w:val="00E437CC"/>
    <w:rsid w:val="00E43AF9"/>
    <w:rsid w:val="00E43C28"/>
    <w:rsid w:val="00E45519"/>
    <w:rsid w:val="00E45963"/>
    <w:rsid w:val="00E45AEF"/>
    <w:rsid w:val="00E45C66"/>
    <w:rsid w:val="00E460F6"/>
    <w:rsid w:val="00E4630F"/>
    <w:rsid w:val="00E46423"/>
    <w:rsid w:val="00E4642A"/>
    <w:rsid w:val="00E46620"/>
    <w:rsid w:val="00E46DFB"/>
    <w:rsid w:val="00E4742A"/>
    <w:rsid w:val="00E47641"/>
    <w:rsid w:val="00E4765E"/>
    <w:rsid w:val="00E47718"/>
    <w:rsid w:val="00E47EDF"/>
    <w:rsid w:val="00E50B65"/>
    <w:rsid w:val="00E50E29"/>
    <w:rsid w:val="00E51ED7"/>
    <w:rsid w:val="00E52216"/>
    <w:rsid w:val="00E52A0D"/>
    <w:rsid w:val="00E52A1A"/>
    <w:rsid w:val="00E531B6"/>
    <w:rsid w:val="00E53214"/>
    <w:rsid w:val="00E5349B"/>
    <w:rsid w:val="00E53BED"/>
    <w:rsid w:val="00E5467C"/>
    <w:rsid w:val="00E547DD"/>
    <w:rsid w:val="00E5496A"/>
    <w:rsid w:val="00E54BC4"/>
    <w:rsid w:val="00E54CA4"/>
    <w:rsid w:val="00E54CB0"/>
    <w:rsid w:val="00E54E39"/>
    <w:rsid w:val="00E553F0"/>
    <w:rsid w:val="00E55541"/>
    <w:rsid w:val="00E55CD4"/>
    <w:rsid w:val="00E55D12"/>
    <w:rsid w:val="00E55D52"/>
    <w:rsid w:val="00E564AC"/>
    <w:rsid w:val="00E567B5"/>
    <w:rsid w:val="00E5704C"/>
    <w:rsid w:val="00E579D0"/>
    <w:rsid w:val="00E6006B"/>
    <w:rsid w:val="00E60339"/>
    <w:rsid w:val="00E61456"/>
    <w:rsid w:val="00E6148E"/>
    <w:rsid w:val="00E616E4"/>
    <w:rsid w:val="00E618F9"/>
    <w:rsid w:val="00E61A23"/>
    <w:rsid w:val="00E61DFC"/>
    <w:rsid w:val="00E62E93"/>
    <w:rsid w:val="00E62FE6"/>
    <w:rsid w:val="00E63235"/>
    <w:rsid w:val="00E63501"/>
    <w:rsid w:val="00E63CF5"/>
    <w:rsid w:val="00E63E01"/>
    <w:rsid w:val="00E64357"/>
    <w:rsid w:val="00E64735"/>
    <w:rsid w:val="00E64E63"/>
    <w:rsid w:val="00E6502A"/>
    <w:rsid w:val="00E6558B"/>
    <w:rsid w:val="00E65682"/>
    <w:rsid w:val="00E65A09"/>
    <w:rsid w:val="00E65E55"/>
    <w:rsid w:val="00E66E3F"/>
    <w:rsid w:val="00E67040"/>
    <w:rsid w:val="00E67471"/>
    <w:rsid w:val="00E67A6B"/>
    <w:rsid w:val="00E7073A"/>
    <w:rsid w:val="00E70BFE"/>
    <w:rsid w:val="00E71137"/>
    <w:rsid w:val="00E71412"/>
    <w:rsid w:val="00E71504"/>
    <w:rsid w:val="00E716B4"/>
    <w:rsid w:val="00E71E04"/>
    <w:rsid w:val="00E72063"/>
    <w:rsid w:val="00E72A2E"/>
    <w:rsid w:val="00E732CB"/>
    <w:rsid w:val="00E73301"/>
    <w:rsid w:val="00E735C7"/>
    <w:rsid w:val="00E739AB"/>
    <w:rsid w:val="00E7417E"/>
    <w:rsid w:val="00E748BB"/>
    <w:rsid w:val="00E74FDE"/>
    <w:rsid w:val="00E7507F"/>
    <w:rsid w:val="00E7609A"/>
    <w:rsid w:val="00E76525"/>
    <w:rsid w:val="00E7676F"/>
    <w:rsid w:val="00E76C52"/>
    <w:rsid w:val="00E7753A"/>
    <w:rsid w:val="00E77542"/>
    <w:rsid w:val="00E777D2"/>
    <w:rsid w:val="00E77988"/>
    <w:rsid w:val="00E77EA7"/>
    <w:rsid w:val="00E807ED"/>
    <w:rsid w:val="00E80E5C"/>
    <w:rsid w:val="00E811D8"/>
    <w:rsid w:val="00E81401"/>
    <w:rsid w:val="00E8156E"/>
    <w:rsid w:val="00E820D2"/>
    <w:rsid w:val="00E82264"/>
    <w:rsid w:val="00E823A7"/>
    <w:rsid w:val="00E8241D"/>
    <w:rsid w:val="00E82CF3"/>
    <w:rsid w:val="00E82E97"/>
    <w:rsid w:val="00E82F11"/>
    <w:rsid w:val="00E82FEB"/>
    <w:rsid w:val="00E83167"/>
    <w:rsid w:val="00E8367F"/>
    <w:rsid w:val="00E838B9"/>
    <w:rsid w:val="00E8413E"/>
    <w:rsid w:val="00E84687"/>
    <w:rsid w:val="00E8481E"/>
    <w:rsid w:val="00E848CE"/>
    <w:rsid w:val="00E8637E"/>
    <w:rsid w:val="00E86764"/>
    <w:rsid w:val="00E868DF"/>
    <w:rsid w:val="00E86F5B"/>
    <w:rsid w:val="00E871C7"/>
    <w:rsid w:val="00E87358"/>
    <w:rsid w:val="00E87831"/>
    <w:rsid w:val="00E9027A"/>
    <w:rsid w:val="00E9091F"/>
    <w:rsid w:val="00E90BD1"/>
    <w:rsid w:val="00E90E0D"/>
    <w:rsid w:val="00E91536"/>
    <w:rsid w:val="00E9186D"/>
    <w:rsid w:val="00E91B59"/>
    <w:rsid w:val="00E91DE1"/>
    <w:rsid w:val="00E92337"/>
    <w:rsid w:val="00E92A25"/>
    <w:rsid w:val="00E93B4B"/>
    <w:rsid w:val="00E946AD"/>
    <w:rsid w:val="00E94ACD"/>
    <w:rsid w:val="00E94D29"/>
    <w:rsid w:val="00E9500A"/>
    <w:rsid w:val="00E95B77"/>
    <w:rsid w:val="00E95F0E"/>
    <w:rsid w:val="00E96409"/>
    <w:rsid w:val="00E97408"/>
    <w:rsid w:val="00E977FB"/>
    <w:rsid w:val="00EA01FE"/>
    <w:rsid w:val="00EA0378"/>
    <w:rsid w:val="00EA0974"/>
    <w:rsid w:val="00EA09BB"/>
    <w:rsid w:val="00EA0CA9"/>
    <w:rsid w:val="00EA10D2"/>
    <w:rsid w:val="00EA17CE"/>
    <w:rsid w:val="00EA19B3"/>
    <w:rsid w:val="00EA1B0B"/>
    <w:rsid w:val="00EA1D36"/>
    <w:rsid w:val="00EA2DAD"/>
    <w:rsid w:val="00EA2FF1"/>
    <w:rsid w:val="00EA3684"/>
    <w:rsid w:val="00EA37C3"/>
    <w:rsid w:val="00EA3FD5"/>
    <w:rsid w:val="00EA4B9E"/>
    <w:rsid w:val="00EA4DD4"/>
    <w:rsid w:val="00EA4E4D"/>
    <w:rsid w:val="00EA5413"/>
    <w:rsid w:val="00EA574D"/>
    <w:rsid w:val="00EA5870"/>
    <w:rsid w:val="00EA5873"/>
    <w:rsid w:val="00EA58F6"/>
    <w:rsid w:val="00EA5A7E"/>
    <w:rsid w:val="00EA5B2E"/>
    <w:rsid w:val="00EA691D"/>
    <w:rsid w:val="00EA73C8"/>
    <w:rsid w:val="00EA769C"/>
    <w:rsid w:val="00EA7720"/>
    <w:rsid w:val="00EA7AA0"/>
    <w:rsid w:val="00EA7C3C"/>
    <w:rsid w:val="00EB038C"/>
    <w:rsid w:val="00EB07B7"/>
    <w:rsid w:val="00EB0B38"/>
    <w:rsid w:val="00EB1450"/>
    <w:rsid w:val="00EB154B"/>
    <w:rsid w:val="00EB163E"/>
    <w:rsid w:val="00EB1D38"/>
    <w:rsid w:val="00EB2117"/>
    <w:rsid w:val="00EB21DB"/>
    <w:rsid w:val="00EB2313"/>
    <w:rsid w:val="00EB3359"/>
    <w:rsid w:val="00EB37C1"/>
    <w:rsid w:val="00EB3CA1"/>
    <w:rsid w:val="00EB3E54"/>
    <w:rsid w:val="00EB437A"/>
    <w:rsid w:val="00EB43E5"/>
    <w:rsid w:val="00EB4929"/>
    <w:rsid w:val="00EB5089"/>
    <w:rsid w:val="00EB5516"/>
    <w:rsid w:val="00EB5856"/>
    <w:rsid w:val="00EB5A1E"/>
    <w:rsid w:val="00EB5CD1"/>
    <w:rsid w:val="00EB6CA9"/>
    <w:rsid w:val="00EB6E87"/>
    <w:rsid w:val="00EB7E3D"/>
    <w:rsid w:val="00EC0248"/>
    <w:rsid w:val="00EC0285"/>
    <w:rsid w:val="00EC0DC8"/>
    <w:rsid w:val="00EC0EF6"/>
    <w:rsid w:val="00EC1042"/>
    <w:rsid w:val="00EC1392"/>
    <w:rsid w:val="00EC2000"/>
    <w:rsid w:val="00EC2710"/>
    <w:rsid w:val="00EC2A45"/>
    <w:rsid w:val="00EC2A69"/>
    <w:rsid w:val="00EC2D99"/>
    <w:rsid w:val="00EC2E02"/>
    <w:rsid w:val="00EC3A80"/>
    <w:rsid w:val="00EC3AB7"/>
    <w:rsid w:val="00EC4733"/>
    <w:rsid w:val="00EC495C"/>
    <w:rsid w:val="00EC4C57"/>
    <w:rsid w:val="00EC4CA2"/>
    <w:rsid w:val="00EC50C5"/>
    <w:rsid w:val="00EC511C"/>
    <w:rsid w:val="00EC54BA"/>
    <w:rsid w:val="00EC566F"/>
    <w:rsid w:val="00EC5675"/>
    <w:rsid w:val="00EC700F"/>
    <w:rsid w:val="00EC7FB6"/>
    <w:rsid w:val="00ED14CD"/>
    <w:rsid w:val="00ED1A6B"/>
    <w:rsid w:val="00ED1AA4"/>
    <w:rsid w:val="00ED1C1F"/>
    <w:rsid w:val="00ED21CA"/>
    <w:rsid w:val="00ED2A80"/>
    <w:rsid w:val="00ED2AAF"/>
    <w:rsid w:val="00ED2B7D"/>
    <w:rsid w:val="00ED2D7A"/>
    <w:rsid w:val="00ED3545"/>
    <w:rsid w:val="00ED3743"/>
    <w:rsid w:val="00ED3814"/>
    <w:rsid w:val="00ED39A1"/>
    <w:rsid w:val="00ED4E2E"/>
    <w:rsid w:val="00ED5417"/>
    <w:rsid w:val="00ED5691"/>
    <w:rsid w:val="00ED571D"/>
    <w:rsid w:val="00ED5B1B"/>
    <w:rsid w:val="00ED64AD"/>
    <w:rsid w:val="00ED6D2F"/>
    <w:rsid w:val="00ED70BD"/>
    <w:rsid w:val="00ED78F7"/>
    <w:rsid w:val="00ED7E67"/>
    <w:rsid w:val="00EE117C"/>
    <w:rsid w:val="00EE127B"/>
    <w:rsid w:val="00EE146E"/>
    <w:rsid w:val="00EE1654"/>
    <w:rsid w:val="00EE18B7"/>
    <w:rsid w:val="00EE19D3"/>
    <w:rsid w:val="00EE1A4B"/>
    <w:rsid w:val="00EE2285"/>
    <w:rsid w:val="00EE23FC"/>
    <w:rsid w:val="00EE2488"/>
    <w:rsid w:val="00EE2734"/>
    <w:rsid w:val="00EE298E"/>
    <w:rsid w:val="00EE2A48"/>
    <w:rsid w:val="00EE2B26"/>
    <w:rsid w:val="00EE3741"/>
    <w:rsid w:val="00EE38B7"/>
    <w:rsid w:val="00EE3E14"/>
    <w:rsid w:val="00EE3F5C"/>
    <w:rsid w:val="00EE429C"/>
    <w:rsid w:val="00EE439A"/>
    <w:rsid w:val="00EE4512"/>
    <w:rsid w:val="00EE4B06"/>
    <w:rsid w:val="00EE53CD"/>
    <w:rsid w:val="00EE549A"/>
    <w:rsid w:val="00EE5C29"/>
    <w:rsid w:val="00EE5F85"/>
    <w:rsid w:val="00EE6540"/>
    <w:rsid w:val="00EE6C8C"/>
    <w:rsid w:val="00EE7874"/>
    <w:rsid w:val="00EE7E3C"/>
    <w:rsid w:val="00EF052D"/>
    <w:rsid w:val="00EF07F0"/>
    <w:rsid w:val="00EF0B71"/>
    <w:rsid w:val="00EF0BCB"/>
    <w:rsid w:val="00EF144C"/>
    <w:rsid w:val="00EF1AB1"/>
    <w:rsid w:val="00EF218A"/>
    <w:rsid w:val="00EF2573"/>
    <w:rsid w:val="00EF26C5"/>
    <w:rsid w:val="00EF2C9D"/>
    <w:rsid w:val="00EF3039"/>
    <w:rsid w:val="00EF30CB"/>
    <w:rsid w:val="00EF33A8"/>
    <w:rsid w:val="00EF3434"/>
    <w:rsid w:val="00EF3482"/>
    <w:rsid w:val="00EF3953"/>
    <w:rsid w:val="00EF39B0"/>
    <w:rsid w:val="00EF3B18"/>
    <w:rsid w:val="00EF3F5C"/>
    <w:rsid w:val="00EF421C"/>
    <w:rsid w:val="00EF435D"/>
    <w:rsid w:val="00EF652E"/>
    <w:rsid w:val="00EF6B38"/>
    <w:rsid w:val="00EF6FB7"/>
    <w:rsid w:val="00EF74FA"/>
    <w:rsid w:val="00EF7954"/>
    <w:rsid w:val="00EF7A53"/>
    <w:rsid w:val="00F001C4"/>
    <w:rsid w:val="00F006F7"/>
    <w:rsid w:val="00F00BEE"/>
    <w:rsid w:val="00F013C6"/>
    <w:rsid w:val="00F01D5F"/>
    <w:rsid w:val="00F01D8E"/>
    <w:rsid w:val="00F0210D"/>
    <w:rsid w:val="00F02139"/>
    <w:rsid w:val="00F02C94"/>
    <w:rsid w:val="00F02F9E"/>
    <w:rsid w:val="00F0300F"/>
    <w:rsid w:val="00F0310C"/>
    <w:rsid w:val="00F03E84"/>
    <w:rsid w:val="00F03FF9"/>
    <w:rsid w:val="00F046D1"/>
    <w:rsid w:val="00F049C3"/>
    <w:rsid w:val="00F04CC2"/>
    <w:rsid w:val="00F04E0C"/>
    <w:rsid w:val="00F05083"/>
    <w:rsid w:val="00F0599A"/>
    <w:rsid w:val="00F0664A"/>
    <w:rsid w:val="00F067B8"/>
    <w:rsid w:val="00F06810"/>
    <w:rsid w:val="00F06C14"/>
    <w:rsid w:val="00F0748B"/>
    <w:rsid w:val="00F077F8"/>
    <w:rsid w:val="00F07C2B"/>
    <w:rsid w:val="00F1006E"/>
    <w:rsid w:val="00F1025B"/>
    <w:rsid w:val="00F106FE"/>
    <w:rsid w:val="00F10C0C"/>
    <w:rsid w:val="00F10F3C"/>
    <w:rsid w:val="00F11364"/>
    <w:rsid w:val="00F11A05"/>
    <w:rsid w:val="00F12349"/>
    <w:rsid w:val="00F123FF"/>
    <w:rsid w:val="00F12882"/>
    <w:rsid w:val="00F129CB"/>
    <w:rsid w:val="00F1367C"/>
    <w:rsid w:val="00F147C0"/>
    <w:rsid w:val="00F150FF"/>
    <w:rsid w:val="00F155A3"/>
    <w:rsid w:val="00F15E89"/>
    <w:rsid w:val="00F164B0"/>
    <w:rsid w:val="00F164D7"/>
    <w:rsid w:val="00F168DD"/>
    <w:rsid w:val="00F169C1"/>
    <w:rsid w:val="00F16B78"/>
    <w:rsid w:val="00F16D4F"/>
    <w:rsid w:val="00F16E3F"/>
    <w:rsid w:val="00F1705F"/>
    <w:rsid w:val="00F172DC"/>
    <w:rsid w:val="00F17900"/>
    <w:rsid w:val="00F17E17"/>
    <w:rsid w:val="00F20659"/>
    <w:rsid w:val="00F208B0"/>
    <w:rsid w:val="00F208D3"/>
    <w:rsid w:val="00F20F8D"/>
    <w:rsid w:val="00F212E3"/>
    <w:rsid w:val="00F21B38"/>
    <w:rsid w:val="00F21C04"/>
    <w:rsid w:val="00F2216B"/>
    <w:rsid w:val="00F221AA"/>
    <w:rsid w:val="00F224FE"/>
    <w:rsid w:val="00F22513"/>
    <w:rsid w:val="00F22999"/>
    <w:rsid w:val="00F23264"/>
    <w:rsid w:val="00F2359A"/>
    <w:rsid w:val="00F23848"/>
    <w:rsid w:val="00F238FA"/>
    <w:rsid w:val="00F239AD"/>
    <w:rsid w:val="00F24010"/>
    <w:rsid w:val="00F24209"/>
    <w:rsid w:val="00F24356"/>
    <w:rsid w:val="00F24381"/>
    <w:rsid w:val="00F24493"/>
    <w:rsid w:val="00F2493D"/>
    <w:rsid w:val="00F25C3F"/>
    <w:rsid w:val="00F25DFA"/>
    <w:rsid w:val="00F26195"/>
    <w:rsid w:val="00F261DD"/>
    <w:rsid w:val="00F26340"/>
    <w:rsid w:val="00F26915"/>
    <w:rsid w:val="00F26C79"/>
    <w:rsid w:val="00F277FF"/>
    <w:rsid w:val="00F27D7F"/>
    <w:rsid w:val="00F27DEE"/>
    <w:rsid w:val="00F27FF7"/>
    <w:rsid w:val="00F303B8"/>
    <w:rsid w:val="00F30AF3"/>
    <w:rsid w:val="00F31156"/>
    <w:rsid w:val="00F311FA"/>
    <w:rsid w:val="00F3143F"/>
    <w:rsid w:val="00F31546"/>
    <w:rsid w:val="00F316D5"/>
    <w:rsid w:val="00F31A95"/>
    <w:rsid w:val="00F324FC"/>
    <w:rsid w:val="00F332B3"/>
    <w:rsid w:val="00F33E91"/>
    <w:rsid w:val="00F3454C"/>
    <w:rsid w:val="00F34A1F"/>
    <w:rsid w:val="00F359F7"/>
    <w:rsid w:val="00F35D45"/>
    <w:rsid w:val="00F35D98"/>
    <w:rsid w:val="00F36929"/>
    <w:rsid w:val="00F36BEA"/>
    <w:rsid w:val="00F378EF"/>
    <w:rsid w:val="00F37BE3"/>
    <w:rsid w:val="00F40023"/>
    <w:rsid w:val="00F40ABB"/>
    <w:rsid w:val="00F41210"/>
    <w:rsid w:val="00F421EB"/>
    <w:rsid w:val="00F42EFC"/>
    <w:rsid w:val="00F42F67"/>
    <w:rsid w:val="00F43E20"/>
    <w:rsid w:val="00F441A6"/>
    <w:rsid w:val="00F44276"/>
    <w:rsid w:val="00F4470F"/>
    <w:rsid w:val="00F44831"/>
    <w:rsid w:val="00F44C29"/>
    <w:rsid w:val="00F44C58"/>
    <w:rsid w:val="00F44E6B"/>
    <w:rsid w:val="00F455F1"/>
    <w:rsid w:val="00F45852"/>
    <w:rsid w:val="00F45FA0"/>
    <w:rsid w:val="00F46148"/>
    <w:rsid w:val="00F46723"/>
    <w:rsid w:val="00F471A4"/>
    <w:rsid w:val="00F50EBB"/>
    <w:rsid w:val="00F513D6"/>
    <w:rsid w:val="00F51D04"/>
    <w:rsid w:val="00F51DFB"/>
    <w:rsid w:val="00F522F6"/>
    <w:rsid w:val="00F52AB7"/>
    <w:rsid w:val="00F532CC"/>
    <w:rsid w:val="00F53FD8"/>
    <w:rsid w:val="00F541E3"/>
    <w:rsid w:val="00F5564D"/>
    <w:rsid w:val="00F5633D"/>
    <w:rsid w:val="00F563B1"/>
    <w:rsid w:val="00F56B23"/>
    <w:rsid w:val="00F56ECF"/>
    <w:rsid w:val="00F57156"/>
    <w:rsid w:val="00F5786A"/>
    <w:rsid w:val="00F5786E"/>
    <w:rsid w:val="00F604FA"/>
    <w:rsid w:val="00F60857"/>
    <w:rsid w:val="00F608B0"/>
    <w:rsid w:val="00F60C2E"/>
    <w:rsid w:val="00F60D5F"/>
    <w:rsid w:val="00F612FC"/>
    <w:rsid w:val="00F61431"/>
    <w:rsid w:val="00F61DBD"/>
    <w:rsid w:val="00F62464"/>
    <w:rsid w:val="00F6343D"/>
    <w:rsid w:val="00F63448"/>
    <w:rsid w:val="00F6374B"/>
    <w:rsid w:val="00F63A87"/>
    <w:rsid w:val="00F64334"/>
    <w:rsid w:val="00F64383"/>
    <w:rsid w:val="00F645A2"/>
    <w:rsid w:val="00F65A5D"/>
    <w:rsid w:val="00F66092"/>
    <w:rsid w:val="00F6628E"/>
    <w:rsid w:val="00F663BF"/>
    <w:rsid w:val="00F66633"/>
    <w:rsid w:val="00F66B27"/>
    <w:rsid w:val="00F66EDE"/>
    <w:rsid w:val="00F671D8"/>
    <w:rsid w:val="00F672BA"/>
    <w:rsid w:val="00F672E3"/>
    <w:rsid w:val="00F67F4E"/>
    <w:rsid w:val="00F7048F"/>
    <w:rsid w:val="00F70597"/>
    <w:rsid w:val="00F7104F"/>
    <w:rsid w:val="00F71142"/>
    <w:rsid w:val="00F71B7A"/>
    <w:rsid w:val="00F725F0"/>
    <w:rsid w:val="00F72E19"/>
    <w:rsid w:val="00F72F26"/>
    <w:rsid w:val="00F73ACA"/>
    <w:rsid w:val="00F748EF"/>
    <w:rsid w:val="00F74D8D"/>
    <w:rsid w:val="00F751AE"/>
    <w:rsid w:val="00F75237"/>
    <w:rsid w:val="00F75464"/>
    <w:rsid w:val="00F7570C"/>
    <w:rsid w:val="00F75B81"/>
    <w:rsid w:val="00F75CB9"/>
    <w:rsid w:val="00F762AA"/>
    <w:rsid w:val="00F7685E"/>
    <w:rsid w:val="00F77077"/>
    <w:rsid w:val="00F77D87"/>
    <w:rsid w:val="00F77E76"/>
    <w:rsid w:val="00F8002C"/>
    <w:rsid w:val="00F803A5"/>
    <w:rsid w:val="00F8106D"/>
    <w:rsid w:val="00F81751"/>
    <w:rsid w:val="00F81D2D"/>
    <w:rsid w:val="00F820A7"/>
    <w:rsid w:val="00F82B97"/>
    <w:rsid w:val="00F82EE7"/>
    <w:rsid w:val="00F83151"/>
    <w:rsid w:val="00F834AC"/>
    <w:rsid w:val="00F836E8"/>
    <w:rsid w:val="00F83C3B"/>
    <w:rsid w:val="00F84BB0"/>
    <w:rsid w:val="00F84E41"/>
    <w:rsid w:val="00F84FAD"/>
    <w:rsid w:val="00F851C3"/>
    <w:rsid w:val="00F85EE3"/>
    <w:rsid w:val="00F85FEC"/>
    <w:rsid w:val="00F866DC"/>
    <w:rsid w:val="00F86775"/>
    <w:rsid w:val="00F8742A"/>
    <w:rsid w:val="00F87730"/>
    <w:rsid w:val="00F8790B"/>
    <w:rsid w:val="00F90711"/>
    <w:rsid w:val="00F90B8A"/>
    <w:rsid w:val="00F90CCF"/>
    <w:rsid w:val="00F91354"/>
    <w:rsid w:val="00F9198E"/>
    <w:rsid w:val="00F91F83"/>
    <w:rsid w:val="00F9232D"/>
    <w:rsid w:val="00F927C8"/>
    <w:rsid w:val="00F92EE8"/>
    <w:rsid w:val="00F93077"/>
    <w:rsid w:val="00F93264"/>
    <w:rsid w:val="00F934A4"/>
    <w:rsid w:val="00F9365B"/>
    <w:rsid w:val="00F94136"/>
    <w:rsid w:val="00F941AB"/>
    <w:rsid w:val="00F94738"/>
    <w:rsid w:val="00F94B06"/>
    <w:rsid w:val="00F94EE4"/>
    <w:rsid w:val="00F95854"/>
    <w:rsid w:val="00F95C70"/>
    <w:rsid w:val="00F95FA8"/>
    <w:rsid w:val="00F9600B"/>
    <w:rsid w:val="00F960CC"/>
    <w:rsid w:val="00F9679B"/>
    <w:rsid w:val="00F96CBF"/>
    <w:rsid w:val="00F96CFA"/>
    <w:rsid w:val="00F97175"/>
    <w:rsid w:val="00F971AB"/>
    <w:rsid w:val="00FA01FC"/>
    <w:rsid w:val="00FA0721"/>
    <w:rsid w:val="00FA0879"/>
    <w:rsid w:val="00FA10C6"/>
    <w:rsid w:val="00FA153C"/>
    <w:rsid w:val="00FA1B9D"/>
    <w:rsid w:val="00FA1D50"/>
    <w:rsid w:val="00FA2475"/>
    <w:rsid w:val="00FA252E"/>
    <w:rsid w:val="00FA2534"/>
    <w:rsid w:val="00FA295C"/>
    <w:rsid w:val="00FA3AE1"/>
    <w:rsid w:val="00FA4043"/>
    <w:rsid w:val="00FA468A"/>
    <w:rsid w:val="00FA4D6D"/>
    <w:rsid w:val="00FA4FF9"/>
    <w:rsid w:val="00FA530C"/>
    <w:rsid w:val="00FA541E"/>
    <w:rsid w:val="00FA5857"/>
    <w:rsid w:val="00FA5CEB"/>
    <w:rsid w:val="00FA62DE"/>
    <w:rsid w:val="00FA6449"/>
    <w:rsid w:val="00FA753D"/>
    <w:rsid w:val="00FB07D9"/>
    <w:rsid w:val="00FB0E4E"/>
    <w:rsid w:val="00FB141A"/>
    <w:rsid w:val="00FB181E"/>
    <w:rsid w:val="00FB234D"/>
    <w:rsid w:val="00FB23D4"/>
    <w:rsid w:val="00FB2859"/>
    <w:rsid w:val="00FB28A8"/>
    <w:rsid w:val="00FB2DFB"/>
    <w:rsid w:val="00FB3035"/>
    <w:rsid w:val="00FB33D2"/>
    <w:rsid w:val="00FB350C"/>
    <w:rsid w:val="00FB3CA1"/>
    <w:rsid w:val="00FB3E99"/>
    <w:rsid w:val="00FB3F91"/>
    <w:rsid w:val="00FB468B"/>
    <w:rsid w:val="00FB48BD"/>
    <w:rsid w:val="00FB4B90"/>
    <w:rsid w:val="00FB4FD1"/>
    <w:rsid w:val="00FB5903"/>
    <w:rsid w:val="00FB5FD1"/>
    <w:rsid w:val="00FB63FE"/>
    <w:rsid w:val="00FB6413"/>
    <w:rsid w:val="00FB64B0"/>
    <w:rsid w:val="00FB66E7"/>
    <w:rsid w:val="00FB6CC2"/>
    <w:rsid w:val="00FB6E5D"/>
    <w:rsid w:val="00FB7908"/>
    <w:rsid w:val="00FB7D23"/>
    <w:rsid w:val="00FC079D"/>
    <w:rsid w:val="00FC0CE6"/>
    <w:rsid w:val="00FC0FBE"/>
    <w:rsid w:val="00FC13BD"/>
    <w:rsid w:val="00FC1EE4"/>
    <w:rsid w:val="00FC23B5"/>
    <w:rsid w:val="00FC27B9"/>
    <w:rsid w:val="00FC2DB8"/>
    <w:rsid w:val="00FC3492"/>
    <w:rsid w:val="00FC3F4A"/>
    <w:rsid w:val="00FC41D6"/>
    <w:rsid w:val="00FC547B"/>
    <w:rsid w:val="00FC550A"/>
    <w:rsid w:val="00FC5611"/>
    <w:rsid w:val="00FC5621"/>
    <w:rsid w:val="00FC58CA"/>
    <w:rsid w:val="00FC5B2E"/>
    <w:rsid w:val="00FC5CC8"/>
    <w:rsid w:val="00FC61CC"/>
    <w:rsid w:val="00FC62EF"/>
    <w:rsid w:val="00FC659A"/>
    <w:rsid w:val="00FC6BA0"/>
    <w:rsid w:val="00FC6BB6"/>
    <w:rsid w:val="00FC7897"/>
    <w:rsid w:val="00FC7D3E"/>
    <w:rsid w:val="00FC7DF7"/>
    <w:rsid w:val="00FD0048"/>
    <w:rsid w:val="00FD02F8"/>
    <w:rsid w:val="00FD1210"/>
    <w:rsid w:val="00FD26DF"/>
    <w:rsid w:val="00FD2A7D"/>
    <w:rsid w:val="00FD31D7"/>
    <w:rsid w:val="00FD328C"/>
    <w:rsid w:val="00FD4625"/>
    <w:rsid w:val="00FD4DE9"/>
    <w:rsid w:val="00FD51D4"/>
    <w:rsid w:val="00FD5291"/>
    <w:rsid w:val="00FD57DB"/>
    <w:rsid w:val="00FD5B8D"/>
    <w:rsid w:val="00FD5C90"/>
    <w:rsid w:val="00FD655D"/>
    <w:rsid w:val="00FD673B"/>
    <w:rsid w:val="00FD70BB"/>
    <w:rsid w:val="00FD730E"/>
    <w:rsid w:val="00FD7502"/>
    <w:rsid w:val="00FD766F"/>
    <w:rsid w:val="00FE0D18"/>
    <w:rsid w:val="00FE1110"/>
    <w:rsid w:val="00FE1F71"/>
    <w:rsid w:val="00FE20BC"/>
    <w:rsid w:val="00FE2483"/>
    <w:rsid w:val="00FE3153"/>
    <w:rsid w:val="00FE32A3"/>
    <w:rsid w:val="00FE32B6"/>
    <w:rsid w:val="00FE381E"/>
    <w:rsid w:val="00FE43DC"/>
    <w:rsid w:val="00FE5087"/>
    <w:rsid w:val="00FE5D13"/>
    <w:rsid w:val="00FE6030"/>
    <w:rsid w:val="00FE6F91"/>
    <w:rsid w:val="00FE7040"/>
    <w:rsid w:val="00FE7538"/>
    <w:rsid w:val="00FE7E37"/>
    <w:rsid w:val="00FF0030"/>
    <w:rsid w:val="00FF0A95"/>
    <w:rsid w:val="00FF1583"/>
    <w:rsid w:val="00FF26B8"/>
    <w:rsid w:val="00FF2774"/>
    <w:rsid w:val="00FF29DD"/>
    <w:rsid w:val="00FF2CAB"/>
    <w:rsid w:val="00FF3431"/>
    <w:rsid w:val="00FF3A05"/>
    <w:rsid w:val="00FF3A2A"/>
    <w:rsid w:val="00FF3DB0"/>
    <w:rsid w:val="00FF3DF8"/>
    <w:rsid w:val="00FF4214"/>
    <w:rsid w:val="00FF4B15"/>
    <w:rsid w:val="00FF4D14"/>
    <w:rsid w:val="00FF4FEC"/>
    <w:rsid w:val="00FF541F"/>
    <w:rsid w:val="00FF54AE"/>
    <w:rsid w:val="00FF58CD"/>
    <w:rsid w:val="00FF633A"/>
    <w:rsid w:val="00FF65D9"/>
    <w:rsid w:val="00FF750E"/>
    <w:rsid w:val="00FF7544"/>
    <w:rsid w:val="00FF76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1B253FC"/>
  <w15:docId w15:val="{1E725881-14A5-4186-96C5-389AEC60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E2"/>
    <w:pPr>
      <w:tabs>
        <w:tab w:val="left" w:pos="879"/>
      </w:tabs>
      <w:spacing w:line="240" w:lineRule="exact"/>
    </w:pPr>
    <w:rPr>
      <w:rFonts w:ascii="Verdana" w:hAnsi="Verdana"/>
      <w:lang w:val="en-GB"/>
    </w:rPr>
  </w:style>
  <w:style w:type="paragraph" w:styleId="Overskrift1">
    <w:name w:val="heading 1"/>
    <w:basedOn w:val="Normal"/>
    <w:next w:val="Normal"/>
    <w:qFormat/>
    <w:rsid w:val="00825A21"/>
    <w:pPr>
      <w:keepNext/>
      <w:spacing w:before="240" w:after="60"/>
      <w:outlineLvl w:val="0"/>
    </w:pPr>
    <w:rPr>
      <w:rFonts w:ascii="Arial" w:hAnsi="Arial" w:cs="Arial"/>
      <w:b/>
      <w:bCs/>
      <w:kern w:val="32"/>
      <w:sz w:val="32"/>
      <w:szCs w:val="32"/>
    </w:rPr>
  </w:style>
  <w:style w:type="paragraph" w:styleId="Overskrift2">
    <w:name w:val="heading 2"/>
    <w:basedOn w:val="Overskrift1"/>
    <w:next w:val="Normal"/>
    <w:qFormat/>
    <w:rsid w:val="003867A4"/>
    <w:pPr>
      <w:tabs>
        <w:tab w:val="clear" w:pos="879"/>
        <w:tab w:val="num" w:pos="0"/>
        <w:tab w:val="right" w:pos="8165"/>
      </w:tabs>
      <w:spacing w:before="0" w:after="0" w:line="250" w:lineRule="atLeast"/>
      <w:ind w:hanging="1134"/>
      <w:outlineLvl w:val="1"/>
    </w:pPr>
    <w:rPr>
      <w:rFonts w:ascii="Verdana" w:hAnsi="Verdana"/>
      <w:bCs w:val="0"/>
      <w:iCs/>
      <w:kern w:val="0"/>
      <w:sz w:val="20"/>
      <w:szCs w:val="28"/>
      <w:lang w:eastAsia="en-US"/>
    </w:rPr>
  </w:style>
  <w:style w:type="paragraph" w:styleId="Overskrift3">
    <w:name w:val="heading 3"/>
    <w:basedOn w:val="Overskrift2"/>
    <w:next w:val="Normal"/>
    <w:qFormat/>
    <w:rsid w:val="003867A4"/>
    <w:pPr>
      <w:tabs>
        <w:tab w:val="clear" w:pos="0"/>
        <w:tab w:val="num" w:pos="1134"/>
      </w:tabs>
      <w:ind w:left="1134"/>
      <w:outlineLvl w:val="2"/>
    </w:pPr>
    <w:rPr>
      <w:bCs/>
      <w:szCs w:val="26"/>
    </w:rPr>
  </w:style>
  <w:style w:type="paragraph" w:styleId="Overskrift4">
    <w:name w:val="heading 4"/>
    <w:basedOn w:val="Overskrift2"/>
    <w:next w:val="Normal"/>
    <w:qFormat/>
    <w:rsid w:val="003867A4"/>
    <w:pPr>
      <w:outlineLvl w:val="3"/>
    </w:pPr>
    <w:rPr>
      <w:bCs/>
    </w:rPr>
  </w:style>
  <w:style w:type="paragraph" w:styleId="Overskrift5">
    <w:name w:val="heading 5"/>
    <w:basedOn w:val="Normal"/>
    <w:next w:val="Normal"/>
    <w:qFormat/>
    <w:rsid w:val="003867A4"/>
    <w:pPr>
      <w:tabs>
        <w:tab w:val="clear" w:pos="879"/>
        <w:tab w:val="num" w:pos="1008"/>
        <w:tab w:val="right" w:pos="8165"/>
      </w:tabs>
      <w:spacing w:before="240" w:after="60" w:line="250" w:lineRule="atLeast"/>
      <w:ind w:left="1008" w:hanging="1008"/>
      <w:outlineLvl w:val="4"/>
    </w:pPr>
    <w:rPr>
      <w:b/>
      <w:bCs/>
      <w:i/>
      <w:iCs/>
      <w:sz w:val="26"/>
      <w:szCs w:val="26"/>
      <w:lang w:eastAsia="en-US"/>
    </w:rPr>
  </w:style>
  <w:style w:type="paragraph" w:styleId="Overskrift6">
    <w:name w:val="heading 6"/>
    <w:basedOn w:val="Normal"/>
    <w:next w:val="Normal"/>
    <w:qFormat/>
    <w:rsid w:val="003867A4"/>
    <w:pPr>
      <w:tabs>
        <w:tab w:val="clear" w:pos="879"/>
        <w:tab w:val="num" w:pos="1152"/>
        <w:tab w:val="right" w:pos="8165"/>
      </w:tabs>
      <w:spacing w:before="240" w:after="60" w:line="250" w:lineRule="atLeast"/>
      <w:ind w:left="1152" w:hanging="1152"/>
      <w:outlineLvl w:val="5"/>
    </w:pPr>
    <w:rPr>
      <w:rFonts w:ascii="Times New Roman" w:hAnsi="Times New Roman"/>
      <w:b/>
      <w:bCs/>
      <w:sz w:val="22"/>
      <w:szCs w:val="22"/>
      <w:lang w:eastAsia="en-US"/>
    </w:rPr>
  </w:style>
  <w:style w:type="paragraph" w:styleId="Overskrift7">
    <w:name w:val="heading 7"/>
    <w:basedOn w:val="Normal"/>
    <w:next w:val="Normal"/>
    <w:qFormat/>
    <w:rsid w:val="003867A4"/>
    <w:pPr>
      <w:tabs>
        <w:tab w:val="clear" w:pos="879"/>
        <w:tab w:val="num" w:pos="1296"/>
        <w:tab w:val="right" w:pos="8165"/>
      </w:tabs>
      <w:spacing w:before="240" w:after="60" w:line="250" w:lineRule="atLeast"/>
      <w:ind w:left="1296" w:hanging="1296"/>
      <w:outlineLvl w:val="6"/>
    </w:pPr>
    <w:rPr>
      <w:rFonts w:ascii="Times New Roman" w:hAnsi="Times New Roman"/>
      <w:sz w:val="24"/>
      <w:szCs w:val="24"/>
      <w:lang w:eastAsia="en-US"/>
    </w:rPr>
  </w:style>
  <w:style w:type="paragraph" w:styleId="Overskrift8">
    <w:name w:val="heading 8"/>
    <w:basedOn w:val="Normal"/>
    <w:next w:val="Normal"/>
    <w:qFormat/>
    <w:rsid w:val="003867A4"/>
    <w:pPr>
      <w:tabs>
        <w:tab w:val="clear" w:pos="879"/>
        <w:tab w:val="num" w:pos="1440"/>
        <w:tab w:val="right" w:pos="8165"/>
      </w:tabs>
      <w:spacing w:before="240" w:after="60" w:line="250" w:lineRule="atLeast"/>
      <w:ind w:left="1440" w:hanging="1440"/>
      <w:outlineLvl w:val="7"/>
    </w:pPr>
    <w:rPr>
      <w:rFonts w:ascii="Times New Roman" w:hAnsi="Times New Roman"/>
      <w:i/>
      <w:iCs/>
      <w:sz w:val="24"/>
      <w:szCs w:val="24"/>
      <w:lang w:eastAsia="en-US"/>
    </w:rPr>
  </w:style>
  <w:style w:type="paragraph" w:styleId="Overskrift9">
    <w:name w:val="heading 9"/>
    <w:basedOn w:val="Normal"/>
    <w:next w:val="Normal"/>
    <w:qFormat/>
    <w:rsid w:val="003867A4"/>
    <w:pPr>
      <w:tabs>
        <w:tab w:val="clear" w:pos="879"/>
        <w:tab w:val="num" w:pos="1584"/>
        <w:tab w:val="right" w:pos="8165"/>
      </w:tabs>
      <w:spacing w:before="240" w:after="60" w:line="250" w:lineRule="atLeast"/>
      <w:ind w:left="1584" w:hanging="1584"/>
      <w:outlineLvl w:val="8"/>
    </w:pPr>
    <w:rPr>
      <w:rFonts w:ascii="Arial" w:hAnsi="Arial" w:cs="Arial"/>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ortenDokumenttitel">
    <w:name w:val="Horten_Dokumenttitel"/>
    <w:basedOn w:val="Normal"/>
    <w:next w:val="Normal"/>
    <w:rsid w:val="005018C9"/>
    <w:pPr>
      <w:spacing w:line="320" w:lineRule="exact"/>
    </w:pPr>
    <w:rPr>
      <w:b/>
      <w:caps/>
      <w:sz w:val="28"/>
    </w:rPr>
  </w:style>
  <w:style w:type="paragraph" w:customStyle="1" w:styleId="HortenPunkttegn">
    <w:name w:val="Horten_Punkttegn"/>
    <w:basedOn w:val="Normal"/>
    <w:rsid w:val="00825A21"/>
    <w:pPr>
      <w:numPr>
        <w:numId w:val="1"/>
      </w:numPr>
      <w:tabs>
        <w:tab w:val="num" w:pos="360"/>
        <w:tab w:val="left" w:pos="879"/>
      </w:tabs>
      <w:ind w:left="0" w:firstLine="0"/>
    </w:pPr>
    <w:rPr>
      <w:lang w:eastAsia="sv-SE"/>
    </w:rPr>
  </w:style>
  <w:style w:type="paragraph" w:customStyle="1" w:styleId="HortenPunkttegnIndryk">
    <w:name w:val="Horten_Punkttegn_Indryk"/>
    <w:basedOn w:val="Normal"/>
    <w:rsid w:val="00825A21"/>
    <w:pPr>
      <w:numPr>
        <w:numId w:val="2"/>
      </w:numPr>
      <w:tabs>
        <w:tab w:val="clear" w:pos="879"/>
      </w:tabs>
    </w:pPr>
    <w:rPr>
      <w:lang w:eastAsia="sv-SE"/>
    </w:rPr>
  </w:style>
  <w:style w:type="paragraph" w:customStyle="1" w:styleId="HortenUnderOverskrift">
    <w:name w:val="Horten_UnderOverskrift"/>
    <w:basedOn w:val="Normal"/>
    <w:next w:val="Normal"/>
    <w:rsid w:val="00825A21"/>
    <w:pPr>
      <w:keepNext/>
      <w:tabs>
        <w:tab w:val="left" w:pos="567"/>
        <w:tab w:val="left" w:pos="1134"/>
      </w:tabs>
      <w:spacing w:after="240"/>
      <w:outlineLvl w:val="1"/>
    </w:pPr>
    <w:rPr>
      <w:caps/>
    </w:rPr>
  </w:style>
  <w:style w:type="paragraph" w:customStyle="1" w:styleId="HortenCitat">
    <w:name w:val="HortenCitat"/>
    <w:basedOn w:val="Normal"/>
    <w:rsid w:val="00825A21"/>
    <w:pPr>
      <w:tabs>
        <w:tab w:val="clear" w:pos="879"/>
      </w:tabs>
      <w:ind w:left="1446" w:right="1134"/>
    </w:pPr>
    <w:rPr>
      <w:i/>
    </w:rPr>
  </w:style>
  <w:style w:type="paragraph" w:customStyle="1" w:styleId="HortenIndryk">
    <w:name w:val="HortenIndryk"/>
    <w:basedOn w:val="Normal"/>
    <w:rsid w:val="00825A21"/>
    <w:pPr>
      <w:spacing w:after="240"/>
      <w:ind w:left="879"/>
    </w:pPr>
  </w:style>
  <w:style w:type="paragraph" w:customStyle="1" w:styleId="HortenNiveau1">
    <w:name w:val="HortenNiveau_1"/>
    <w:basedOn w:val="Overskrift1"/>
    <w:next w:val="HortenIndryk"/>
    <w:rsid w:val="0077569C"/>
    <w:pPr>
      <w:numPr>
        <w:numId w:val="7"/>
      </w:numPr>
      <w:spacing w:before="0" w:after="240"/>
    </w:pPr>
    <w:rPr>
      <w:rFonts w:ascii="Verdana" w:hAnsi="Verdana" w:cs="Times New Roman"/>
      <w:b w:val="0"/>
      <w:bCs w:val="0"/>
      <w:caps/>
      <w:kern w:val="0"/>
      <w:sz w:val="20"/>
      <w:szCs w:val="22"/>
    </w:rPr>
  </w:style>
  <w:style w:type="paragraph" w:customStyle="1" w:styleId="HortenNiveau2">
    <w:name w:val="HortenNiveau_2"/>
    <w:basedOn w:val="Normal"/>
    <w:link w:val="HortenNiveau2Tegn"/>
    <w:qFormat/>
    <w:rsid w:val="00825A21"/>
    <w:pPr>
      <w:numPr>
        <w:ilvl w:val="1"/>
        <w:numId w:val="7"/>
      </w:numPr>
      <w:tabs>
        <w:tab w:val="clear" w:pos="879"/>
      </w:tabs>
      <w:spacing w:after="240"/>
    </w:pPr>
  </w:style>
  <w:style w:type="paragraph" w:customStyle="1" w:styleId="HortenNiveau3">
    <w:name w:val="HortenNiveau_3"/>
    <w:basedOn w:val="Normal"/>
    <w:rsid w:val="00825A21"/>
    <w:pPr>
      <w:numPr>
        <w:ilvl w:val="2"/>
        <w:numId w:val="7"/>
      </w:numPr>
      <w:spacing w:after="240"/>
    </w:pPr>
  </w:style>
  <w:style w:type="paragraph" w:customStyle="1" w:styleId="HortenOverskrift">
    <w:name w:val="HortenOverskrift"/>
    <w:basedOn w:val="Normal"/>
    <w:next w:val="Normal"/>
    <w:rsid w:val="00825A21"/>
    <w:pPr>
      <w:keepNext/>
      <w:spacing w:after="240"/>
    </w:pPr>
    <w:rPr>
      <w:b/>
      <w:caps/>
    </w:rPr>
  </w:style>
  <w:style w:type="paragraph" w:customStyle="1" w:styleId="HortenNiveau4">
    <w:name w:val="HortenNiveau_4"/>
    <w:basedOn w:val="Normal"/>
    <w:rsid w:val="005018C9"/>
    <w:pPr>
      <w:numPr>
        <w:ilvl w:val="3"/>
        <w:numId w:val="7"/>
      </w:numPr>
      <w:spacing w:after="240"/>
      <w:jc w:val="both"/>
    </w:pPr>
  </w:style>
  <w:style w:type="paragraph" w:customStyle="1" w:styleId="HortenNiveau5">
    <w:name w:val="HortenNiveau_5"/>
    <w:basedOn w:val="Normal"/>
    <w:rsid w:val="005018C9"/>
    <w:pPr>
      <w:numPr>
        <w:ilvl w:val="4"/>
        <w:numId w:val="7"/>
      </w:numPr>
      <w:spacing w:after="240"/>
      <w:jc w:val="both"/>
    </w:pPr>
  </w:style>
  <w:style w:type="paragraph" w:customStyle="1" w:styleId="Projekt">
    <w:name w:val="Projekt"/>
    <w:basedOn w:val="Normal"/>
    <w:autoRedefine/>
    <w:rsid w:val="00E148FA"/>
    <w:pPr>
      <w:tabs>
        <w:tab w:val="clear" w:pos="879"/>
      </w:tabs>
      <w:spacing w:after="278" w:line="264" w:lineRule="auto"/>
      <w:ind w:right="1178"/>
    </w:pPr>
    <w:rPr>
      <w:rFonts w:ascii="Cambria" w:hAnsi="Cambria"/>
      <w:b/>
      <w:caps/>
      <w:sz w:val="36"/>
    </w:rPr>
  </w:style>
  <w:style w:type="paragraph" w:styleId="Undertitel">
    <w:name w:val="Subtitle"/>
    <w:basedOn w:val="Normal"/>
    <w:autoRedefine/>
    <w:qFormat/>
    <w:rsid w:val="000B6CE4"/>
    <w:pPr>
      <w:tabs>
        <w:tab w:val="clear" w:pos="879"/>
      </w:tabs>
      <w:spacing w:after="459" w:line="264" w:lineRule="auto"/>
      <w:ind w:left="1080" w:right="1178" w:hanging="1080"/>
      <w:outlineLvl w:val="1"/>
    </w:pPr>
    <w:rPr>
      <w:rFonts w:ascii="Cambria" w:hAnsi="Cambria" w:cs="Arial"/>
      <w:b/>
      <w:sz w:val="28"/>
    </w:rPr>
  </w:style>
  <w:style w:type="paragraph" w:styleId="Dato">
    <w:name w:val="Date"/>
    <w:basedOn w:val="Normal"/>
    <w:next w:val="Normal"/>
    <w:rsid w:val="003867A4"/>
    <w:pPr>
      <w:tabs>
        <w:tab w:val="clear" w:pos="879"/>
      </w:tabs>
      <w:spacing w:line="264" w:lineRule="auto"/>
    </w:pPr>
    <w:rPr>
      <w:rFonts w:ascii="Arial" w:hAnsi="Arial"/>
      <w:b/>
      <w:sz w:val="24"/>
    </w:rPr>
  </w:style>
  <w:style w:type="paragraph" w:customStyle="1" w:styleId="Klientnavn1">
    <w:name w:val="Klientnavn1"/>
    <w:basedOn w:val="Normal"/>
    <w:autoRedefine/>
    <w:rsid w:val="00E148FA"/>
    <w:pPr>
      <w:tabs>
        <w:tab w:val="clear" w:pos="879"/>
      </w:tabs>
      <w:spacing w:before="1077" w:after="578" w:line="264" w:lineRule="auto"/>
      <w:ind w:right="1178"/>
      <w:outlineLvl w:val="0"/>
    </w:pPr>
    <w:rPr>
      <w:rFonts w:ascii="Cambria" w:hAnsi="Cambria"/>
      <w:b/>
      <w:kern w:val="28"/>
      <w:sz w:val="28"/>
    </w:rPr>
  </w:style>
  <w:style w:type="paragraph" w:styleId="Sidehoved">
    <w:name w:val="header"/>
    <w:basedOn w:val="Normal"/>
    <w:link w:val="SidehovedTegn"/>
    <w:rsid w:val="003867A4"/>
    <w:pPr>
      <w:tabs>
        <w:tab w:val="clear" w:pos="879"/>
        <w:tab w:val="center" w:pos="4819"/>
        <w:tab w:val="right" w:pos="9638"/>
      </w:tabs>
    </w:pPr>
  </w:style>
  <w:style w:type="paragraph" w:styleId="Sidefod">
    <w:name w:val="footer"/>
    <w:basedOn w:val="Normal"/>
    <w:link w:val="SidefodTegn"/>
    <w:uiPriority w:val="99"/>
    <w:rsid w:val="003867A4"/>
    <w:pPr>
      <w:tabs>
        <w:tab w:val="clear" w:pos="879"/>
        <w:tab w:val="center" w:pos="4819"/>
        <w:tab w:val="right" w:pos="9638"/>
      </w:tabs>
    </w:pPr>
  </w:style>
  <w:style w:type="character" w:styleId="Sidetal">
    <w:name w:val="page number"/>
    <w:basedOn w:val="Standardskrifttypeiafsnit"/>
    <w:semiHidden/>
    <w:rsid w:val="003867A4"/>
    <w:rPr>
      <w:lang w:val="en-GB"/>
    </w:rPr>
  </w:style>
  <w:style w:type="paragraph" w:customStyle="1" w:styleId="Default">
    <w:name w:val="Default"/>
    <w:rsid w:val="003867A4"/>
    <w:pPr>
      <w:widowControl w:val="0"/>
      <w:autoSpaceDE w:val="0"/>
      <w:autoSpaceDN w:val="0"/>
      <w:adjustRightInd w:val="0"/>
    </w:pPr>
    <w:rPr>
      <w:rFonts w:ascii="Arial" w:hAnsi="Arial" w:cs="Arial"/>
      <w:color w:val="000000"/>
      <w:sz w:val="24"/>
      <w:szCs w:val="24"/>
      <w:lang w:val="en-GB"/>
    </w:rPr>
  </w:style>
  <w:style w:type="character" w:styleId="Hyperlink">
    <w:name w:val="Hyperlink"/>
    <w:uiPriority w:val="99"/>
    <w:rsid w:val="003867A4"/>
    <w:rPr>
      <w:color w:val="0000FF"/>
      <w:u w:val="single"/>
      <w:lang w:val="en-GB"/>
    </w:rPr>
  </w:style>
  <w:style w:type="paragraph" w:styleId="Indholdsfortegnelse2">
    <w:name w:val="toc 2"/>
    <w:basedOn w:val="Normal"/>
    <w:next w:val="Normal"/>
    <w:autoRedefine/>
    <w:uiPriority w:val="39"/>
    <w:rsid w:val="00CC1945"/>
    <w:pPr>
      <w:tabs>
        <w:tab w:val="clear" w:pos="879"/>
        <w:tab w:val="right" w:leader="dot" w:pos="720"/>
      </w:tabs>
      <w:spacing w:line="240" w:lineRule="atLeast"/>
      <w:ind w:right="1134"/>
    </w:pPr>
    <w:rPr>
      <w:noProof/>
      <w:sz w:val="19"/>
      <w:szCs w:val="24"/>
      <w:lang w:eastAsia="en-US"/>
    </w:rPr>
  </w:style>
  <w:style w:type="paragraph" w:styleId="Indholdsfortegnelse3">
    <w:name w:val="toc 3"/>
    <w:basedOn w:val="Normal"/>
    <w:next w:val="Normal"/>
    <w:autoRedefine/>
    <w:rsid w:val="003867A4"/>
    <w:pPr>
      <w:tabs>
        <w:tab w:val="clear" w:pos="879"/>
        <w:tab w:val="right" w:leader="dot" w:pos="7513"/>
      </w:tabs>
      <w:spacing w:line="250" w:lineRule="atLeast"/>
      <w:ind w:right="1134" w:hanging="1134"/>
    </w:pPr>
    <w:rPr>
      <w:noProof/>
      <w:sz w:val="19"/>
      <w:szCs w:val="24"/>
      <w:lang w:eastAsia="en-US"/>
    </w:rPr>
  </w:style>
  <w:style w:type="paragraph" w:styleId="Brdtekst">
    <w:name w:val="Body Text"/>
    <w:aliases w:val="Brødtekst Tegn Tegn"/>
    <w:basedOn w:val="Normal"/>
    <w:link w:val="BrdtekstTegn"/>
    <w:rsid w:val="003867A4"/>
    <w:pPr>
      <w:tabs>
        <w:tab w:val="clear" w:pos="879"/>
      </w:tabs>
      <w:spacing w:after="264" w:line="264" w:lineRule="auto"/>
    </w:pPr>
    <w:rPr>
      <w:rFonts w:ascii="Times New Roman" w:hAnsi="Times New Roman"/>
      <w:sz w:val="24"/>
    </w:rPr>
  </w:style>
  <w:style w:type="character" w:customStyle="1" w:styleId="BrdtekstTegn">
    <w:name w:val="Brødtekst Tegn"/>
    <w:aliases w:val="Brødtekst Tegn Tegn Tegn"/>
    <w:link w:val="Brdtekst"/>
    <w:rsid w:val="003867A4"/>
    <w:rPr>
      <w:sz w:val="24"/>
      <w:lang w:val="en-GB"/>
    </w:rPr>
  </w:style>
  <w:style w:type="paragraph" w:styleId="Brdtekstindrykning">
    <w:name w:val="Body Text Indent"/>
    <w:basedOn w:val="Normal"/>
    <w:link w:val="BrdtekstindrykningTegn"/>
    <w:rsid w:val="003867A4"/>
    <w:pPr>
      <w:tabs>
        <w:tab w:val="clear" w:pos="879"/>
        <w:tab w:val="right" w:pos="8165"/>
      </w:tabs>
      <w:spacing w:after="120" w:line="250" w:lineRule="atLeast"/>
      <w:ind w:left="283"/>
    </w:pPr>
    <w:rPr>
      <w:sz w:val="19"/>
      <w:szCs w:val="24"/>
      <w:lang w:eastAsia="en-US"/>
    </w:rPr>
  </w:style>
  <w:style w:type="paragraph" w:styleId="Kommentartekst">
    <w:name w:val="annotation text"/>
    <w:basedOn w:val="Normal"/>
    <w:link w:val="KommentartekstTegn"/>
    <w:rsid w:val="003867A4"/>
    <w:pPr>
      <w:tabs>
        <w:tab w:val="clear" w:pos="879"/>
      </w:tabs>
      <w:spacing w:line="264" w:lineRule="auto"/>
    </w:pPr>
    <w:rPr>
      <w:rFonts w:ascii="Times New Roman" w:hAnsi="Times New Roman"/>
    </w:rPr>
  </w:style>
  <w:style w:type="character" w:styleId="Kommentarhenvisning">
    <w:name w:val="annotation reference"/>
    <w:rsid w:val="003867A4"/>
    <w:rPr>
      <w:sz w:val="16"/>
      <w:szCs w:val="16"/>
      <w:lang w:val="en-GB"/>
    </w:rPr>
  </w:style>
  <w:style w:type="paragraph" w:customStyle="1" w:styleId="Kassetekst">
    <w:name w:val="Kassetekst"/>
    <w:basedOn w:val="Normal"/>
    <w:link w:val="KassetekstTegn"/>
    <w:rsid w:val="003867A4"/>
    <w:pPr>
      <w:tabs>
        <w:tab w:val="clear" w:pos="879"/>
      </w:tabs>
      <w:spacing w:line="240" w:lineRule="auto"/>
    </w:pPr>
    <w:rPr>
      <w:rFonts w:ascii="Tahoma" w:hAnsi="Tahoma"/>
      <w:w w:val="90"/>
    </w:rPr>
  </w:style>
  <w:style w:type="character" w:customStyle="1" w:styleId="KassetekstTegn">
    <w:name w:val="Kassetekst Tegn"/>
    <w:link w:val="Kassetekst"/>
    <w:rsid w:val="003867A4"/>
    <w:rPr>
      <w:rFonts w:ascii="Tahoma" w:hAnsi="Tahoma"/>
      <w:w w:val="90"/>
      <w:lang w:val="en-GB"/>
    </w:rPr>
  </w:style>
  <w:style w:type="paragraph" w:customStyle="1" w:styleId="Punktudenluft">
    <w:name w:val="Punkt uden luft"/>
    <w:basedOn w:val="Normal"/>
    <w:rsid w:val="003867A4"/>
    <w:pPr>
      <w:numPr>
        <w:numId w:val="4"/>
      </w:numPr>
      <w:tabs>
        <w:tab w:val="clear" w:pos="879"/>
      </w:tabs>
      <w:spacing w:line="240" w:lineRule="auto"/>
      <w:jc w:val="both"/>
    </w:pPr>
    <w:rPr>
      <w:rFonts w:ascii="Times New Roman" w:hAnsi="Times New Roman"/>
      <w:sz w:val="24"/>
    </w:rPr>
  </w:style>
  <w:style w:type="paragraph" w:styleId="Markeringsbobletekst">
    <w:name w:val="Balloon Text"/>
    <w:basedOn w:val="Normal"/>
    <w:semiHidden/>
    <w:rsid w:val="003867A4"/>
    <w:rPr>
      <w:rFonts w:ascii="Tahoma" w:hAnsi="Tahoma" w:cs="Tahoma"/>
      <w:sz w:val="16"/>
      <w:szCs w:val="16"/>
    </w:rPr>
  </w:style>
  <w:style w:type="paragraph" w:styleId="Kommentaremne">
    <w:name w:val="annotation subject"/>
    <w:basedOn w:val="Kommentartekst"/>
    <w:next w:val="Kommentartekst"/>
    <w:semiHidden/>
    <w:rsid w:val="002836F5"/>
    <w:pPr>
      <w:tabs>
        <w:tab w:val="left" w:pos="879"/>
      </w:tabs>
      <w:spacing w:line="240" w:lineRule="exact"/>
    </w:pPr>
    <w:rPr>
      <w:rFonts w:ascii="Verdana" w:hAnsi="Verdana"/>
      <w:b/>
      <w:bCs/>
    </w:rPr>
  </w:style>
  <w:style w:type="character" w:styleId="Strk">
    <w:name w:val="Strong"/>
    <w:qFormat/>
    <w:rsid w:val="00425162"/>
    <w:rPr>
      <w:b/>
      <w:bCs/>
      <w:lang w:val="en-GB"/>
    </w:rPr>
  </w:style>
  <w:style w:type="paragraph" w:styleId="Indholdsfortegnelse1">
    <w:name w:val="toc 1"/>
    <w:basedOn w:val="Normal"/>
    <w:next w:val="Normal"/>
    <w:autoRedefine/>
    <w:uiPriority w:val="39"/>
    <w:rsid w:val="00C1550B"/>
    <w:pPr>
      <w:tabs>
        <w:tab w:val="clear" w:pos="879"/>
      </w:tabs>
    </w:pPr>
  </w:style>
  <w:style w:type="paragraph" w:customStyle="1" w:styleId="Punkt1">
    <w:name w:val="Punkt 1"/>
    <w:basedOn w:val="Normal"/>
    <w:rsid w:val="00106735"/>
    <w:pPr>
      <w:numPr>
        <w:numId w:val="5"/>
      </w:numPr>
      <w:tabs>
        <w:tab w:val="clear" w:pos="879"/>
      </w:tabs>
      <w:spacing w:line="240" w:lineRule="auto"/>
      <w:jc w:val="both"/>
    </w:pPr>
    <w:rPr>
      <w:rFonts w:ascii="Times New Roman" w:hAnsi="Times New Roman"/>
      <w:sz w:val="24"/>
    </w:rPr>
  </w:style>
  <w:style w:type="paragraph" w:customStyle="1" w:styleId="Listeafsnit1">
    <w:name w:val="Listeafsnit1"/>
    <w:basedOn w:val="Normal"/>
    <w:rsid w:val="00CC1945"/>
    <w:pPr>
      <w:tabs>
        <w:tab w:val="clear" w:pos="879"/>
      </w:tabs>
      <w:spacing w:after="200" w:line="276" w:lineRule="auto"/>
      <w:ind w:left="720"/>
      <w:contextualSpacing/>
    </w:pPr>
    <w:rPr>
      <w:rFonts w:ascii="Calibri" w:hAnsi="Calibri"/>
      <w:sz w:val="22"/>
      <w:szCs w:val="22"/>
      <w:lang w:eastAsia="en-US"/>
    </w:rPr>
  </w:style>
  <w:style w:type="paragraph" w:styleId="Listeafsnit">
    <w:name w:val="List Paragraph"/>
    <w:basedOn w:val="Normal"/>
    <w:uiPriority w:val="34"/>
    <w:qFormat/>
    <w:rsid w:val="00CC1945"/>
    <w:pPr>
      <w:tabs>
        <w:tab w:val="clear" w:pos="879"/>
      </w:tabs>
      <w:spacing w:after="200" w:line="276" w:lineRule="auto"/>
      <w:ind w:left="720"/>
      <w:contextualSpacing/>
    </w:pPr>
    <w:rPr>
      <w:rFonts w:ascii="Calibri" w:eastAsia="Calibri" w:hAnsi="Calibri"/>
      <w:sz w:val="22"/>
      <w:szCs w:val="22"/>
      <w:lang w:eastAsia="en-US"/>
    </w:rPr>
  </w:style>
  <w:style w:type="paragraph" w:styleId="Normalindrykning">
    <w:name w:val="Normal Indent"/>
    <w:basedOn w:val="Normal"/>
    <w:rsid w:val="009567D3"/>
    <w:pPr>
      <w:tabs>
        <w:tab w:val="clear" w:pos="879"/>
        <w:tab w:val="left" w:pos="1418"/>
        <w:tab w:val="left" w:pos="1985"/>
        <w:tab w:val="left" w:pos="2552"/>
      </w:tabs>
      <w:overflowPunct w:val="0"/>
      <w:autoSpaceDE w:val="0"/>
      <w:autoSpaceDN w:val="0"/>
      <w:adjustRightInd w:val="0"/>
      <w:spacing w:before="120" w:line="240" w:lineRule="auto"/>
      <w:ind w:left="1418"/>
      <w:textAlignment w:val="baseline"/>
    </w:pPr>
    <w:rPr>
      <w:rFonts w:ascii="Arial" w:hAnsi="Arial" w:cs="Tahoma"/>
      <w:kern w:val="28"/>
      <w:sz w:val="22"/>
      <w:lang w:eastAsia="en-US"/>
    </w:rPr>
  </w:style>
  <w:style w:type="paragraph" w:customStyle="1" w:styleId="KontraktUnderskrift">
    <w:name w:val="KontraktUnderskrift"/>
    <w:basedOn w:val="Normal"/>
    <w:link w:val="KontraktUnderskriftTegn"/>
    <w:rsid w:val="00AD7DD8"/>
    <w:pPr>
      <w:keepNext/>
      <w:keepLines/>
      <w:spacing w:after="240"/>
      <w:ind w:left="879"/>
      <w:jc w:val="both"/>
    </w:pPr>
    <w:rPr>
      <w:rFonts w:ascii="Georgia" w:hAnsi="Georgia"/>
      <w:szCs w:val="24"/>
    </w:rPr>
  </w:style>
  <w:style w:type="character" w:customStyle="1" w:styleId="KontraktUnderskriftTegn">
    <w:name w:val="KontraktUnderskrift Tegn"/>
    <w:link w:val="KontraktUnderskrift"/>
    <w:rsid w:val="00AD7DD8"/>
    <w:rPr>
      <w:rFonts w:ascii="Georgia" w:hAnsi="Georgia"/>
      <w:szCs w:val="24"/>
      <w:lang w:val="en-GB"/>
    </w:rPr>
  </w:style>
  <w:style w:type="paragraph" w:customStyle="1" w:styleId="HortenVedr">
    <w:name w:val="Horten Vedr"/>
    <w:basedOn w:val="Normal"/>
    <w:next w:val="Normal"/>
    <w:rsid w:val="00AD7DD8"/>
    <w:pPr>
      <w:keepNext/>
      <w:ind w:left="879"/>
      <w:jc w:val="both"/>
    </w:pPr>
    <w:rPr>
      <w:rFonts w:ascii="Georgia" w:hAnsi="Georgia"/>
      <w:caps/>
    </w:rPr>
  </w:style>
  <w:style w:type="paragraph" w:customStyle="1" w:styleId="KontraktBilag">
    <w:name w:val="Kontrakt_Bilag"/>
    <w:basedOn w:val="Normal"/>
    <w:rsid w:val="00AD7DD8"/>
    <w:pPr>
      <w:numPr>
        <w:numId w:val="6"/>
      </w:numPr>
      <w:tabs>
        <w:tab w:val="clear" w:pos="879"/>
        <w:tab w:val="left" w:pos="1854"/>
        <w:tab w:val="left" w:pos="2421"/>
        <w:tab w:val="left" w:pos="2988"/>
        <w:tab w:val="left" w:pos="3555"/>
        <w:tab w:val="left" w:pos="4122"/>
        <w:tab w:val="left" w:pos="4689"/>
      </w:tabs>
      <w:spacing w:after="240"/>
      <w:jc w:val="both"/>
    </w:pPr>
    <w:rPr>
      <w:rFonts w:ascii="Georgia" w:hAnsi="Georgia"/>
      <w:szCs w:val="24"/>
    </w:rPr>
  </w:style>
  <w:style w:type="character" w:customStyle="1" w:styleId="HortenNiveau2Tegn">
    <w:name w:val="HortenNiveau_2 Tegn"/>
    <w:link w:val="HortenNiveau2"/>
    <w:rsid w:val="00AD7DD8"/>
    <w:rPr>
      <w:rFonts w:ascii="Verdana" w:hAnsi="Verdana"/>
      <w:lang w:val="en-GB"/>
    </w:rPr>
  </w:style>
  <w:style w:type="paragraph" w:styleId="Korrektur">
    <w:name w:val="Revision"/>
    <w:hidden/>
    <w:uiPriority w:val="99"/>
    <w:semiHidden/>
    <w:rsid w:val="00E015B7"/>
    <w:rPr>
      <w:rFonts w:ascii="Verdana" w:hAnsi="Verdana"/>
    </w:rPr>
  </w:style>
  <w:style w:type="character" w:customStyle="1" w:styleId="BrdtekstindrykningTegn">
    <w:name w:val="Brødtekstindrykning Tegn"/>
    <w:link w:val="Brdtekstindrykning"/>
    <w:rsid w:val="00B863EB"/>
    <w:rPr>
      <w:rFonts w:ascii="Verdana" w:hAnsi="Verdana"/>
      <w:sz w:val="19"/>
      <w:szCs w:val="24"/>
      <w:lang w:val="en-GB" w:eastAsia="en-US"/>
    </w:rPr>
  </w:style>
  <w:style w:type="character" w:customStyle="1" w:styleId="KommentartekstTegn">
    <w:name w:val="Kommentartekst Tegn"/>
    <w:link w:val="Kommentartekst"/>
    <w:uiPriority w:val="99"/>
    <w:rsid w:val="00F077F8"/>
    <w:rPr>
      <w:lang w:val="en-GB"/>
    </w:rPr>
  </w:style>
  <w:style w:type="paragraph" w:customStyle="1" w:styleId="HortenNiveauOverskrift2">
    <w:name w:val="HortenNiveauOverskrift_2"/>
    <w:basedOn w:val="Overskrift2"/>
    <w:next w:val="Normal"/>
    <w:rsid w:val="00B03CA3"/>
    <w:pPr>
      <w:tabs>
        <w:tab w:val="clear" w:pos="0"/>
        <w:tab w:val="clear" w:pos="8165"/>
        <w:tab w:val="num" w:pos="360"/>
        <w:tab w:val="left" w:pos="879"/>
        <w:tab w:val="left" w:pos="1446"/>
        <w:tab w:val="left" w:pos="2013"/>
        <w:tab w:val="left" w:pos="5387"/>
        <w:tab w:val="right" w:pos="7484"/>
      </w:tabs>
      <w:spacing w:after="240" w:line="240" w:lineRule="exact"/>
      <w:ind w:firstLine="0"/>
      <w:jc w:val="both"/>
    </w:pPr>
    <w:rPr>
      <w:rFonts w:ascii="Georgia" w:hAnsi="Georgia" w:cs="Times New Roman"/>
      <w:iCs w:val="0"/>
      <w:szCs w:val="22"/>
      <w:lang w:eastAsia="da-DK"/>
    </w:rPr>
  </w:style>
  <w:style w:type="table" w:styleId="Tabel-Gitter">
    <w:name w:val="Table Grid"/>
    <w:basedOn w:val="Tabel-Normal"/>
    <w:rsid w:val="001F2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5E23"/>
    <w:pPr>
      <w:tabs>
        <w:tab w:val="clear" w:pos="879"/>
      </w:tabs>
      <w:spacing w:before="100" w:beforeAutospacing="1" w:after="100" w:afterAutospacing="1" w:line="240" w:lineRule="auto"/>
    </w:pPr>
    <w:rPr>
      <w:rFonts w:ascii="Times New Roman" w:hAnsi="Times New Roman"/>
      <w:sz w:val="24"/>
      <w:szCs w:val="24"/>
    </w:rPr>
  </w:style>
  <w:style w:type="character" w:customStyle="1" w:styleId="SidehovedTegn">
    <w:name w:val="Sidehoved Tegn"/>
    <w:link w:val="Sidehoved"/>
    <w:rsid w:val="00157716"/>
    <w:rPr>
      <w:rFonts w:ascii="Verdana" w:hAnsi="Verdana"/>
      <w:lang w:val="en-GB"/>
    </w:rPr>
  </w:style>
  <w:style w:type="paragraph" w:customStyle="1" w:styleId="Brdtekst1">
    <w:name w:val="Brødtekst1"/>
    <w:basedOn w:val="Normal"/>
    <w:rsid w:val="006E0147"/>
    <w:pPr>
      <w:tabs>
        <w:tab w:val="clear" w:pos="879"/>
      </w:tabs>
      <w:spacing w:after="260" w:line="260" w:lineRule="exact"/>
    </w:pPr>
    <w:rPr>
      <w:rFonts w:ascii="Calibri" w:hAnsi="Calibri"/>
      <w:sz w:val="19"/>
      <w:szCs w:val="24"/>
    </w:rPr>
  </w:style>
  <w:style w:type="character" w:customStyle="1" w:styleId="SidefodTegn">
    <w:name w:val="Sidefod Tegn"/>
    <w:link w:val="Sidefod"/>
    <w:uiPriority w:val="99"/>
    <w:rsid w:val="00EA58F6"/>
    <w:rPr>
      <w:rFonts w:ascii="Verdana" w:hAnsi="Verdana"/>
      <w:lang w:val="en-GB"/>
    </w:rPr>
  </w:style>
  <w:style w:type="character" w:customStyle="1" w:styleId="kortnavn2">
    <w:name w:val="kortnavn2"/>
    <w:rsid w:val="004941EA"/>
    <w:rPr>
      <w:rFonts w:ascii="Tahoma" w:hAnsi="Tahoma" w:cs="Tahoma" w:hint="default"/>
      <w:color w:val="000000"/>
      <w:sz w:val="24"/>
      <w:szCs w:val="24"/>
      <w:shd w:val="clear" w:color="auto" w:fill="auto"/>
      <w:lang w:val="en-GB"/>
    </w:rPr>
  </w:style>
  <w:style w:type="paragraph" w:styleId="Bibliografi">
    <w:name w:val="Bibliography"/>
    <w:basedOn w:val="Normal"/>
    <w:next w:val="Normal"/>
    <w:uiPriority w:val="37"/>
    <w:semiHidden/>
    <w:unhideWhenUsed/>
    <w:rsid w:val="00906C77"/>
  </w:style>
  <w:style w:type="paragraph" w:styleId="Bloktekst">
    <w:name w:val="Block Text"/>
    <w:basedOn w:val="Normal"/>
    <w:semiHidden/>
    <w:unhideWhenUsed/>
    <w:rsid w:val="00906C77"/>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rdtekst2">
    <w:name w:val="Body Text 2"/>
    <w:basedOn w:val="Normal"/>
    <w:link w:val="Brdtekst2Tegn"/>
    <w:semiHidden/>
    <w:unhideWhenUsed/>
    <w:rsid w:val="00906C77"/>
    <w:pPr>
      <w:spacing w:after="120" w:line="480" w:lineRule="auto"/>
    </w:pPr>
  </w:style>
  <w:style w:type="character" w:customStyle="1" w:styleId="Brdtekst2Tegn">
    <w:name w:val="Brødtekst 2 Tegn"/>
    <w:basedOn w:val="Standardskrifttypeiafsnit"/>
    <w:link w:val="Brdtekst2"/>
    <w:semiHidden/>
    <w:rsid w:val="00906C77"/>
    <w:rPr>
      <w:rFonts w:ascii="Verdana" w:hAnsi="Verdana"/>
      <w:lang w:val="en-GB"/>
    </w:rPr>
  </w:style>
  <w:style w:type="paragraph" w:styleId="Brdtekst3">
    <w:name w:val="Body Text 3"/>
    <w:basedOn w:val="Normal"/>
    <w:link w:val="Brdtekst3Tegn"/>
    <w:semiHidden/>
    <w:unhideWhenUsed/>
    <w:rsid w:val="00906C77"/>
    <w:pPr>
      <w:spacing w:after="120"/>
    </w:pPr>
    <w:rPr>
      <w:sz w:val="16"/>
      <w:szCs w:val="16"/>
    </w:rPr>
  </w:style>
  <w:style w:type="character" w:customStyle="1" w:styleId="Brdtekst3Tegn">
    <w:name w:val="Brødtekst 3 Tegn"/>
    <w:basedOn w:val="Standardskrifttypeiafsnit"/>
    <w:link w:val="Brdtekst3"/>
    <w:semiHidden/>
    <w:rsid w:val="00906C77"/>
    <w:rPr>
      <w:rFonts w:ascii="Verdana" w:hAnsi="Verdana"/>
      <w:sz w:val="16"/>
      <w:szCs w:val="16"/>
      <w:lang w:val="en-GB"/>
    </w:rPr>
  </w:style>
  <w:style w:type="paragraph" w:styleId="Brdtekst-frstelinjeindrykning1">
    <w:name w:val="Body Text First Indent"/>
    <w:basedOn w:val="Brdtekst"/>
    <w:link w:val="Brdtekst-frstelinjeindrykning1Tegn"/>
    <w:rsid w:val="00906C77"/>
    <w:pPr>
      <w:tabs>
        <w:tab w:val="left" w:pos="879"/>
      </w:tabs>
      <w:spacing w:after="0" w:line="240" w:lineRule="exact"/>
      <w:ind w:firstLine="360"/>
    </w:pPr>
    <w:rPr>
      <w:rFonts w:ascii="Verdana" w:hAnsi="Verdana"/>
      <w:sz w:val="20"/>
    </w:rPr>
  </w:style>
  <w:style w:type="character" w:customStyle="1" w:styleId="Brdtekst-frstelinjeindrykning1Tegn">
    <w:name w:val="Brødtekst - førstelinjeindrykning 1 Tegn"/>
    <w:basedOn w:val="BrdtekstTegn"/>
    <w:link w:val="Brdtekst-frstelinjeindrykning1"/>
    <w:rsid w:val="00906C77"/>
    <w:rPr>
      <w:rFonts w:ascii="Verdana" w:hAnsi="Verdana"/>
      <w:sz w:val="24"/>
      <w:lang w:val="en-GB"/>
    </w:rPr>
  </w:style>
  <w:style w:type="paragraph" w:styleId="Brdtekst-frstelinjeindrykning2">
    <w:name w:val="Body Text First Indent 2"/>
    <w:basedOn w:val="Brdtekstindrykning"/>
    <w:link w:val="Brdtekst-frstelinjeindrykning2Tegn"/>
    <w:semiHidden/>
    <w:unhideWhenUsed/>
    <w:rsid w:val="00906C77"/>
    <w:pPr>
      <w:tabs>
        <w:tab w:val="clear" w:pos="8165"/>
        <w:tab w:val="left" w:pos="879"/>
      </w:tabs>
      <w:spacing w:after="0" w:line="240" w:lineRule="exact"/>
      <w:ind w:left="360" w:firstLine="360"/>
    </w:pPr>
    <w:rPr>
      <w:sz w:val="20"/>
      <w:szCs w:val="20"/>
      <w:lang w:eastAsia="da-DK"/>
    </w:rPr>
  </w:style>
  <w:style w:type="character" w:customStyle="1" w:styleId="Brdtekst-frstelinjeindrykning2Tegn">
    <w:name w:val="Brødtekst - førstelinjeindrykning 2 Tegn"/>
    <w:basedOn w:val="BrdtekstindrykningTegn"/>
    <w:link w:val="Brdtekst-frstelinjeindrykning2"/>
    <w:semiHidden/>
    <w:rsid w:val="00906C77"/>
    <w:rPr>
      <w:rFonts w:ascii="Verdana" w:hAnsi="Verdana"/>
      <w:sz w:val="19"/>
      <w:szCs w:val="24"/>
      <w:lang w:val="en-GB" w:eastAsia="en-US"/>
    </w:rPr>
  </w:style>
  <w:style w:type="paragraph" w:styleId="Brdtekstindrykning2">
    <w:name w:val="Body Text Indent 2"/>
    <w:basedOn w:val="Normal"/>
    <w:link w:val="Brdtekstindrykning2Tegn"/>
    <w:semiHidden/>
    <w:unhideWhenUsed/>
    <w:rsid w:val="00906C77"/>
    <w:pPr>
      <w:spacing w:after="120" w:line="480" w:lineRule="auto"/>
      <w:ind w:left="283"/>
    </w:pPr>
  </w:style>
  <w:style w:type="character" w:customStyle="1" w:styleId="Brdtekstindrykning2Tegn">
    <w:name w:val="Brødtekstindrykning 2 Tegn"/>
    <w:basedOn w:val="Standardskrifttypeiafsnit"/>
    <w:link w:val="Brdtekstindrykning2"/>
    <w:semiHidden/>
    <w:rsid w:val="00906C77"/>
    <w:rPr>
      <w:rFonts w:ascii="Verdana" w:hAnsi="Verdana"/>
      <w:lang w:val="en-GB"/>
    </w:rPr>
  </w:style>
  <w:style w:type="paragraph" w:styleId="Brdtekstindrykning3">
    <w:name w:val="Body Text Indent 3"/>
    <w:basedOn w:val="Normal"/>
    <w:link w:val="Brdtekstindrykning3Tegn"/>
    <w:semiHidden/>
    <w:unhideWhenUsed/>
    <w:rsid w:val="00906C77"/>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906C77"/>
    <w:rPr>
      <w:rFonts w:ascii="Verdana" w:hAnsi="Verdana"/>
      <w:sz w:val="16"/>
      <w:szCs w:val="16"/>
      <w:lang w:val="en-GB"/>
    </w:rPr>
  </w:style>
  <w:style w:type="character" w:styleId="Bogenstitel">
    <w:name w:val="Book Title"/>
    <w:basedOn w:val="Standardskrifttypeiafsnit"/>
    <w:uiPriority w:val="33"/>
    <w:qFormat/>
    <w:rsid w:val="00906C77"/>
    <w:rPr>
      <w:b/>
      <w:bCs/>
      <w:smallCaps/>
      <w:spacing w:val="5"/>
      <w:lang w:val="en-GB"/>
    </w:rPr>
  </w:style>
  <w:style w:type="paragraph" w:styleId="Billedtekst">
    <w:name w:val="caption"/>
    <w:basedOn w:val="Normal"/>
    <w:next w:val="Normal"/>
    <w:unhideWhenUsed/>
    <w:qFormat/>
    <w:rsid w:val="00906C77"/>
    <w:pPr>
      <w:spacing w:after="200" w:line="240" w:lineRule="auto"/>
    </w:pPr>
    <w:rPr>
      <w:b/>
      <w:bCs/>
      <w:color w:val="5B9BD5" w:themeColor="accent1"/>
      <w:sz w:val="18"/>
      <w:szCs w:val="18"/>
    </w:rPr>
  </w:style>
  <w:style w:type="paragraph" w:styleId="Sluthilsen">
    <w:name w:val="Closing"/>
    <w:basedOn w:val="Normal"/>
    <w:link w:val="SluthilsenTegn"/>
    <w:semiHidden/>
    <w:unhideWhenUsed/>
    <w:rsid w:val="00906C77"/>
    <w:pPr>
      <w:spacing w:line="240" w:lineRule="auto"/>
      <w:ind w:left="4252"/>
    </w:pPr>
  </w:style>
  <w:style w:type="character" w:customStyle="1" w:styleId="SluthilsenTegn">
    <w:name w:val="Sluthilsen Tegn"/>
    <w:basedOn w:val="Standardskrifttypeiafsnit"/>
    <w:link w:val="Sluthilsen"/>
    <w:semiHidden/>
    <w:rsid w:val="00906C77"/>
    <w:rPr>
      <w:rFonts w:ascii="Verdana" w:hAnsi="Verdana"/>
      <w:lang w:val="en-GB"/>
    </w:rPr>
  </w:style>
  <w:style w:type="table" w:styleId="Farvetgitter">
    <w:name w:val="Colorful Grid"/>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rsid w:val="00906C7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rsid w:val="00906C7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906C7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rsid w:val="00906C7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rsid w:val="00906C7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rsid w:val="00906C7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rsid w:val="00906C7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rsid w:val="00906C7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rsid w:val="00906C7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906C7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906C7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906C7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rsid w:val="00906C7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906C7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906C7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rsid w:val="00906C7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906C7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rsid w:val="00906C7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rsid w:val="00906C7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rsid w:val="00906C7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rsid w:val="00906C7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rsid w:val="00906C7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kumentoversigt">
    <w:name w:val="Document Map"/>
    <w:basedOn w:val="Normal"/>
    <w:link w:val="DokumentoversigtTegn"/>
    <w:semiHidden/>
    <w:unhideWhenUsed/>
    <w:rsid w:val="00906C7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906C77"/>
    <w:rPr>
      <w:rFonts w:ascii="Tahoma" w:hAnsi="Tahoma" w:cs="Tahoma"/>
      <w:sz w:val="16"/>
      <w:szCs w:val="16"/>
      <w:lang w:val="en-GB"/>
    </w:rPr>
  </w:style>
  <w:style w:type="paragraph" w:styleId="Mailsignatur">
    <w:name w:val="E-mail Signature"/>
    <w:basedOn w:val="Normal"/>
    <w:link w:val="MailsignaturTegn"/>
    <w:semiHidden/>
    <w:unhideWhenUsed/>
    <w:rsid w:val="00906C77"/>
    <w:pPr>
      <w:spacing w:line="240" w:lineRule="auto"/>
    </w:pPr>
  </w:style>
  <w:style w:type="character" w:customStyle="1" w:styleId="MailsignaturTegn">
    <w:name w:val="Mailsignatur Tegn"/>
    <w:basedOn w:val="Standardskrifttypeiafsnit"/>
    <w:link w:val="Mailsignatur"/>
    <w:semiHidden/>
    <w:rsid w:val="00906C77"/>
    <w:rPr>
      <w:rFonts w:ascii="Verdana" w:hAnsi="Verdana"/>
      <w:lang w:val="en-GB"/>
    </w:rPr>
  </w:style>
  <w:style w:type="character" w:styleId="Fremhv">
    <w:name w:val="Emphasis"/>
    <w:basedOn w:val="Standardskrifttypeiafsnit"/>
    <w:qFormat/>
    <w:rsid w:val="00906C77"/>
    <w:rPr>
      <w:i/>
      <w:iCs/>
      <w:lang w:val="en-GB"/>
    </w:rPr>
  </w:style>
  <w:style w:type="character" w:styleId="Slutnotehenvisning">
    <w:name w:val="endnote reference"/>
    <w:basedOn w:val="Standardskrifttypeiafsnit"/>
    <w:semiHidden/>
    <w:unhideWhenUsed/>
    <w:rsid w:val="00906C77"/>
    <w:rPr>
      <w:vertAlign w:val="superscript"/>
      <w:lang w:val="en-GB"/>
    </w:rPr>
  </w:style>
  <w:style w:type="paragraph" w:styleId="Slutnotetekst">
    <w:name w:val="endnote text"/>
    <w:basedOn w:val="Normal"/>
    <w:link w:val="SlutnotetekstTegn"/>
    <w:semiHidden/>
    <w:unhideWhenUsed/>
    <w:rsid w:val="00906C77"/>
    <w:pPr>
      <w:spacing w:line="240" w:lineRule="auto"/>
    </w:pPr>
  </w:style>
  <w:style w:type="character" w:customStyle="1" w:styleId="SlutnotetekstTegn">
    <w:name w:val="Slutnotetekst Tegn"/>
    <w:basedOn w:val="Standardskrifttypeiafsnit"/>
    <w:link w:val="Slutnotetekst"/>
    <w:semiHidden/>
    <w:rsid w:val="00906C77"/>
    <w:rPr>
      <w:rFonts w:ascii="Verdana" w:hAnsi="Verdana"/>
      <w:lang w:val="en-GB"/>
    </w:rPr>
  </w:style>
  <w:style w:type="paragraph" w:styleId="Modtageradresse">
    <w:name w:val="envelope address"/>
    <w:basedOn w:val="Normal"/>
    <w:semiHidden/>
    <w:unhideWhenUsed/>
    <w:rsid w:val="00906C7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semiHidden/>
    <w:unhideWhenUsed/>
    <w:rsid w:val="00906C77"/>
    <w:pPr>
      <w:spacing w:line="240" w:lineRule="auto"/>
    </w:pPr>
    <w:rPr>
      <w:rFonts w:asciiTheme="majorHAnsi" w:eastAsiaTheme="majorEastAsia" w:hAnsiTheme="majorHAnsi" w:cstheme="majorBidi"/>
    </w:rPr>
  </w:style>
  <w:style w:type="character" w:styleId="BesgtLink">
    <w:name w:val="FollowedHyperlink"/>
    <w:basedOn w:val="Standardskrifttypeiafsnit"/>
    <w:semiHidden/>
    <w:unhideWhenUsed/>
    <w:rsid w:val="00906C77"/>
    <w:rPr>
      <w:color w:val="954F72" w:themeColor="followedHyperlink"/>
      <w:u w:val="single"/>
      <w:lang w:val="en-GB"/>
    </w:rPr>
  </w:style>
  <w:style w:type="character" w:styleId="Fodnotehenvisning">
    <w:name w:val="footnote reference"/>
    <w:basedOn w:val="Standardskrifttypeiafsnit"/>
    <w:semiHidden/>
    <w:unhideWhenUsed/>
    <w:rsid w:val="00906C77"/>
    <w:rPr>
      <w:vertAlign w:val="superscript"/>
      <w:lang w:val="en-GB"/>
    </w:rPr>
  </w:style>
  <w:style w:type="paragraph" w:styleId="Fodnotetekst">
    <w:name w:val="footnote text"/>
    <w:basedOn w:val="Normal"/>
    <w:link w:val="FodnotetekstTegn"/>
    <w:semiHidden/>
    <w:unhideWhenUsed/>
    <w:rsid w:val="00906C77"/>
    <w:pPr>
      <w:spacing w:line="240" w:lineRule="auto"/>
    </w:pPr>
  </w:style>
  <w:style w:type="character" w:customStyle="1" w:styleId="FodnotetekstTegn">
    <w:name w:val="Fodnotetekst Tegn"/>
    <w:basedOn w:val="Standardskrifttypeiafsnit"/>
    <w:link w:val="Fodnotetekst"/>
    <w:semiHidden/>
    <w:rsid w:val="00906C77"/>
    <w:rPr>
      <w:rFonts w:ascii="Verdana" w:hAnsi="Verdana"/>
      <w:lang w:val="en-GB"/>
    </w:rPr>
  </w:style>
  <w:style w:type="character" w:styleId="HTML-akronym">
    <w:name w:val="HTML Acronym"/>
    <w:basedOn w:val="Standardskrifttypeiafsnit"/>
    <w:semiHidden/>
    <w:unhideWhenUsed/>
    <w:rsid w:val="00906C77"/>
    <w:rPr>
      <w:lang w:val="en-GB"/>
    </w:rPr>
  </w:style>
  <w:style w:type="paragraph" w:styleId="HTML-adresse">
    <w:name w:val="HTML Address"/>
    <w:basedOn w:val="Normal"/>
    <w:link w:val="HTML-adresseTegn"/>
    <w:semiHidden/>
    <w:unhideWhenUsed/>
    <w:rsid w:val="00906C77"/>
    <w:pPr>
      <w:spacing w:line="240" w:lineRule="auto"/>
    </w:pPr>
    <w:rPr>
      <w:i/>
      <w:iCs/>
    </w:rPr>
  </w:style>
  <w:style w:type="character" w:customStyle="1" w:styleId="HTML-adresseTegn">
    <w:name w:val="HTML-adresse Tegn"/>
    <w:basedOn w:val="Standardskrifttypeiafsnit"/>
    <w:link w:val="HTML-adresse"/>
    <w:semiHidden/>
    <w:rsid w:val="00906C77"/>
    <w:rPr>
      <w:rFonts w:ascii="Verdana" w:hAnsi="Verdana"/>
      <w:i/>
      <w:iCs/>
      <w:lang w:val="en-GB"/>
    </w:rPr>
  </w:style>
  <w:style w:type="character" w:styleId="HTML-citat">
    <w:name w:val="HTML Cite"/>
    <w:basedOn w:val="Standardskrifttypeiafsnit"/>
    <w:semiHidden/>
    <w:unhideWhenUsed/>
    <w:rsid w:val="00906C77"/>
    <w:rPr>
      <w:i/>
      <w:iCs/>
      <w:lang w:val="en-GB"/>
    </w:rPr>
  </w:style>
  <w:style w:type="character" w:styleId="HTML-kode">
    <w:name w:val="HTML Code"/>
    <w:basedOn w:val="Standardskrifttypeiafsnit"/>
    <w:semiHidden/>
    <w:unhideWhenUsed/>
    <w:rsid w:val="00906C77"/>
    <w:rPr>
      <w:rFonts w:ascii="Consolas" w:hAnsi="Consolas"/>
      <w:sz w:val="20"/>
      <w:szCs w:val="20"/>
      <w:lang w:val="en-GB"/>
    </w:rPr>
  </w:style>
  <w:style w:type="character" w:styleId="HTML-definition">
    <w:name w:val="HTML Definition"/>
    <w:basedOn w:val="Standardskrifttypeiafsnit"/>
    <w:semiHidden/>
    <w:unhideWhenUsed/>
    <w:rsid w:val="00906C77"/>
    <w:rPr>
      <w:i/>
      <w:iCs/>
      <w:lang w:val="en-GB"/>
    </w:rPr>
  </w:style>
  <w:style w:type="character" w:styleId="HTML-tastatur">
    <w:name w:val="HTML Keyboard"/>
    <w:basedOn w:val="Standardskrifttypeiafsnit"/>
    <w:semiHidden/>
    <w:unhideWhenUsed/>
    <w:rsid w:val="00906C77"/>
    <w:rPr>
      <w:rFonts w:ascii="Consolas" w:hAnsi="Consolas"/>
      <w:sz w:val="20"/>
      <w:szCs w:val="20"/>
      <w:lang w:val="en-GB"/>
    </w:rPr>
  </w:style>
  <w:style w:type="paragraph" w:styleId="FormateretHTML">
    <w:name w:val="HTML Preformatted"/>
    <w:basedOn w:val="Normal"/>
    <w:link w:val="FormateretHTMLTegn"/>
    <w:semiHidden/>
    <w:unhideWhenUsed/>
    <w:rsid w:val="00906C77"/>
    <w:pPr>
      <w:spacing w:line="240" w:lineRule="auto"/>
    </w:pPr>
    <w:rPr>
      <w:rFonts w:ascii="Consolas" w:hAnsi="Consolas"/>
    </w:rPr>
  </w:style>
  <w:style w:type="character" w:customStyle="1" w:styleId="FormateretHTMLTegn">
    <w:name w:val="Formateret HTML Tegn"/>
    <w:basedOn w:val="Standardskrifttypeiafsnit"/>
    <w:link w:val="FormateretHTML"/>
    <w:semiHidden/>
    <w:rsid w:val="00906C77"/>
    <w:rPr>
      <w:rFonts w:ascii="Consolas" w:hAnsi="Consolas"/>
      <w:lang w:val="en-GB"/>
    </w:rPr>
  </w:style>
  <w:style w:type="character" w:styleId="HTML-eksempel">
    <w:name w:val="HTML Sample"/>
    <w:basedOn w:val="Standardskrifttypeiafsnit"/>
    <w:semiHidden/>
    <w:unhideWhenUsed/>
    <w:rsid w:val="00906C77"/>
    <w:rPr>
      <w:rFonts w:ascii="Consolas" w:hAnsi="Consolas"/>
      <w:sz w:val="24"/>
      <w:szCs w:val="24"/>
      <w:lang w:val="en-GB"/>
    </w:rPr>
  </w:style>
  <w:style w:type="character" w:styleId="HTML-skrivemaskine">
    <w:name w:val="HTML Typewriter"/>
    <w:basedOn w:val="Standardskrifttypeiafsnit"/>
    <w:semiHidden/>
    <w:unhideWhenUsed/>
    <w:rsid w:val="00906C77"/>
    <w:rPr>
      <w:rFonts w:ascii="Consolas" w:hAnsi="Consolas"/>
      <w:sz w:val="20"/>
      <w:szCs w:val="20"/>
      <w:lang w:val="en-GB"/>
    </w:rPr>
  </w:style>
  <w:style w:type="character" w:styleId="HTML-variabel">
    <w:name w:val="HTML Variable"/>
    <w:basedOn w:val="Standardskrifttypeiafsnit"/>
    <w:semiHidden/>
    <w:unhideWhenUsed/>
    <w:rsid w:val="00906C77"/>
    <w:rPr>
      <w:i/>
      <w:iCs/>
      <w:lang w:val="en-GB"/>
    </w:rPr>
  </w:style>
  <w:style w:type="paragraph" w:styleId="Indeks1">
    <w:name w:val="index 1"/>
    <w:basedOn w:val="Normal"/>
    <w:next w:val="Normal"/>
    <w:autoRedefine/>
    <w:semiHidden/>
    <w:unhideWhenUsed/>
    <w:rsid w:val="00906C77"/>
    <w:pPr>
      <w:tabs>
        <w:tab w:val="clear" w:pos="879"/>
      </w:tabs>
      <w:spacing w:line="240" w:lineRule="auto"/>
      <w:ind w:left="200" w:hanging="200"/>
    </w:pPr>
  </w:style>
  <w:style w:type="paragraph" w:styleId="Indeks2">
    <w:name w:val="index 2"/>
    <w:basedOn w:val="Normal"/>
    <w:next w:val="Normal"/>
    <w:autoRedefine/>
    <w:semiHidden/>
    <w:unhideWhenUsed/>
    <w:rsid w:val="00906C77"/>
    <w:pPr>
      <w:tabs>
        <w:tab w:val="clear" w:pos="879"/>
      </w:tabs>
      <w:spacing w:line="240" w:lineRule="auto"/>
      <w:ind w:left="400" w:hanging="200"/>
    </w:pPr>
  </w:style>
  <w:style w:type="paragraph" w:styleId="Indeks3">
    <w:name w:val="index 3"/>
    <w:basedOn w:val="Normal"/>
    <w:next w:val="Normal"/>
    <w:autoRedefine/>
    <w:semiHidden/>
    <w:unhideWhenUsed/>
    <w:rsid w:val="00906C77"/>
    <w:pPr>
      <w:tabs>
        <w:tab w:val="clear" w:pos="879"/>
      </w:tabs>
      <w:spacing w:line="240" w:lineRule="auto"/>
      <w:ind w:left="600" w:hanging="200"/>
    </w:pPr>
  </w:style>
  <w:style w:type="paragraph" w:styleId="Indeks4">
    <w:name w:val="index 4"/>
    <w:basedOn w:val="Normal"/>
    <w:next w:val="Normal"/>
    <w:autoRedefine/>
    <w:semiHidden/>
    <w:unhideWhenUsed/>
    <w:rsid w:val="00906C77"/>
    <w:pPr>
      <w:tabs>
        <w:tab w:val="clear" w:pos="879"/>
      </w:tabs>
      <w:spacing w:line="240" w:lineRule="auto"/>
      <w:ind w:left="800" w:hanging="200"/>
    </w:pPr>
  </w:style>
  <w:style w:type="paragraph" w:styleId="Indeks5">
    <w:name w:val="index 5"/>
    <w:basedOn w:val="Normal"/>
    <w:next w:val="Normal"/>
    <w:autoRedefine/>
    <w:semiHidden/>
    <w:unhideWhenUsed/>
    <w:rsid w:val="00906C77"/>
    <w:pPr>
      <w:tabs>
        <w:tab w:val="clear" w:pos="879"/>
      </w:tabs>
      <w:spacing w:line="240" w:lineRule="auto"/>
      <w:ind w:left="1000" w:hanging="200"/>
    </w:pPr>
  </w:style>
  <w:style w:type="paragraph" w:styleId="Indeks6">
    <w:name w:val="index 6"/>
    <w:basedOn w:val="Normal"/>
    <w:next w:val="Normal"/>
    <w:autoRedefine/>
    <w:semiHidden/>
    <w:unhideWhenUsed/>
    <w:rsid w:val="00906C77"/>
    <w:pPr>
      <w:tabs>
        <w:tab w:val="clear" w:pos="879"/>
      </w:tabs>
      <w:spacing w:line="240" w:lineRule="auto"/>
      <w:ind w:left="1200" w:hanging="200"/>
    </w:pPr>
  </w:style>
  <w:style w:type="paragraph" w:styleId="Indeks7">
    <w:name w:val="index 7"/>
    <w:basedOn w:val="Normal"/>
    <w:next w:val="Normal"/>
    <w:autoRedefine/>
    <w:semiHidden/>
    <w:unhideWhenUsed/>
    <w:rsid w:val="00906C77"/>
    <w:pPr>
      <w:tabs>
        <w:tab w:val="clear" w:pos="879"/>
      </w:tabs>
      <w:spacing w:line="240" w:lineRule="auto"/>
      <w:ind w:left="1400" w:hanging="200"/>
    </w:pPr>
  </w:style>
  <w:style w:type="paragraph" w:styleId="Indeks8">
    <w:name w:val="index 8"/>
    <w:basedOn w:val="Normal"/>
    <w:next w:val="Normal"/>
    <w:autoRedefine/>
    <w:semiHidden/>
    <w:unhideWhenUsed/>
    <w:rsid w:val="00906C77"/>
    <w:pPr>
      <w:tabs>
        <w:tab w:val="clear" w:pos="879"/>
      </w:tabs>
      <w:spacing w:line="240" w:lineRule="auto"/>
      <w:ind w:left="1600" w:hanging="200"/>
    </w:pPr>
  </w:style>
  <w:style w:type="paragraph" w:styleId="Indeks9">
    <w:name w:val="index 9"/>
    <w:basedOn w:val="Normal"/>
    <w:next w:val="Normal"/>
    <w:autoRedefine/>
    <w:semiHidden/>
    <w:unhideWhenUsed/>
    <w:rsid w:val="00906C77"/>
    <w:pPr>
      <w:tabs>
        <w:tab w:val="clear" w:pos="879"/>
      </w:tabs>
      <w:spacing w:line="240" w:lineRule="auto"/>
      <w:ind w:left="1800" w:hanging="200"/>
    </w:pPr>
  </w:style>
  <w:style w:type="paragraph" w:styleId="Indeksoverskrift">
    <w:name w:val="index heading"/>
    <w:basedOn w:val="Normal"/>
    <w:next w:val="Indeks1"/>
    <w:semiHidden/>
    <w:unhideWhenUsed/>
    <w:rsid w:val="00906C77"/>
    <w:rPr>
      <w:rFonts w:asciiTheme="majorHAnsi" w:eastAsiaTheme="majorEastAsia" w:hAnsiTheme="majorHAnsi" w:cstheme="majorBidi"/>
      <w:b/>
      <w:bCs/>
    </w:rPr>
  </w:style>
  <w:style w:type="character" w:styleId="Kraftigfremhvning">
    <w:name w:val="Intense Emphasis"/>
    <w:basedOn w:val="Standardskrifttypeiafsnit"/>
    <w:uiPriority w:val="21"/>
    <w:qFormat/>
    <w:rsid w:val="00906C77"/>
    <w:rPr>
      <w:b/>
      <w:bCs/>
      <w:i/>
      <w:iCs/>
      <w:color w:val="5B9BD5" w:themeColor="accent1"/>
      <w:lang w:val="en-GB"/>
    </w:rPr>
  </w:style>
  <w:style w:type="paragraph" w:styleId="Strktcitat">
    <w:name w:val="Intense Quote"/>
    <w:basedOn w:val="Normal"/>
    <w:next w:val="Normal"/>
    <w:link w:val="StrktcitatTegn"/>
    <w:uiPriority w:val="30"/>
    <w:qFormat/>
    <w:rsid w:val="00906C77"/>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906C77"/>
    <w:rPr>
      <w:rFonts w:ascii="Verdana" w:hAnsi="Verdana"/>
      <w:b/>
      <w:bCs/>
      <w:i/>
      <w:iCs/>
      <w:color w:val="5B9BD5" w:themeColor="accent1"/>
      <w:lang w:val="en-GB"/>
    </w:rPr>
  </w:style>
  <w:style w:type="character" w:styleId="Kraftighenvisning">
    <w:name w:val="Intense Reference"/>
    <w:basedOn w:val="Standardskrifttypeiafsnit"/>
    <w:uiPriority w:val="32"/>
    <w:qFormat/>
    <w:rsid w:val="00906C77"/>
    <w:rPr>
      <w:b/>
      <w:bCs/>
      <w:smallCaps/>
      <w:color w:val="ED7D31" w:themeColor="accent2"/>
      <w:spacing w:val="5"/>
      <w:u w:val="single"/>
      <w:lang w:val="en-GB"/>
    </w:rPr>
  </w:style>
  <w:style w:type="table" w:styleId="Lystgitter">
    <w:name w:val="Light Grid"/>
    <w:basedOn w:val="Tabel-Normal"/>
    <w:uiPriority w:val="62"/>
    <w:rsid w:val="00906C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906C7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rsid w:val="00906C7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rsid w:val="00906C7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rsid w:val="00906C7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rsid w:val="00906C7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rsid w:val="00906C7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Tabel-Normal"/>
    <w:uiPriority w:val="61"/>
    <w:rsid w:val="00906C7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906C7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rsid w:val="00906C7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rsid w:val="00906C7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rsid w:val="00906C7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rsid w:val="00906C7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rsid w:val="00906C7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rsid w:val="00906C7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906C7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rsid w:val="00906C7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rsid w:val="00906C7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rsid w:val="00906C7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rsid w:val="00906C7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rsid w:val="00906C7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typeiafsnit"/>
    <w:semiHidden/>
    <w:unhideWhenUsed/>
    <w:rsid w:val="00906C77"/>
    <w:rPr>
      <w:lang w:val="en-GB"/>
    </w:rPr>
  </w:style>
  <w:style w:type="paragraph" w:styleId="Liste">
    <w:name w:val="List"/>
    <w:basedOn w:val="Normal"/>
    <w:semiHidden/>
    <w:unhideWhenUsed/>
    <w:rsid w:val="00906C77"/>
    <w:pPr>
      <w:ind w:left="283" w:hanging="283"/>
      <w:contextualSpacing/>
    </w:pPr>
  </w:style>
  <w:style w:type="paragraph" w:styleId="Liste2">
    <w:name w:val="List 2"/>
    <w:basedOn w:val="Normal"/>
    <w:semiHidden/>
    <w:unhideWhenUsed/>
    <w:rsid w:val="00906C77"/>
    <w:pPr>
      <w:ind w:left="566" w:hanging="283"/>
      <w:contextualSpacing/>
    </w:pPr>
  </w:style>
  <w:style w:type="paragraph" w:styleId="Liste3">
    <w:name w:val="List 3"/>
    <w:basedOn w:val="Normal"/>
    <w:semiHidden/>
    <w:unhideWhenUsed/>
    <w:rsid w:val="00906C77"/>
    <w:pPr>
      <w:ind w:left="849" w:hanging="283"/>
      <w:contextualSpacing/>
    </w:pPr>
  </w:style>
  <w:style w:type="paragraph" w:styleId="Liste4">
    <w:name w:val="List 4"/>
    <w:basedOn w:val="Normal"/>
    <w:rsid w:val="00906C77"/>
    <w:pPr>
      <w:ind w:left="1132" w:hanging="283"/>
      <w:contextualSpacing/>
    </w:pPr>
  </w:style>
  <w:style w:type="paragraph" w:styleId="Liste5">
    <w:name w:val="List 5"/>
    <w:basedOn w:val="Normal"/>
    <w:rsid w:val="00906C77"/>
    <w:pPr>
      <w:ind w:left="1415" w:hanging="283"/>
      <w:contextualSpacing/>
    </w:pPr>
  </w:style>
  <w:style w:type="paragraph" w:styleId="Opstilling-punkttegn">
    <w:name w:val="List Bullet"/>
    <w:basedOn w:val="Normal"/>
    <w:semiHidden/>
    <w:unhideWhenUsed/>
    <w:rsid w:val="00906C77"/>
    <w:pPr>
      <w:numPr>
        <w:numId w:val="8"/>
      </w:numPr>
      <w:contextualSpacing/>
    </w:pPr>
  </w:style>
  <w:style w:type="paragraph" w:styleId="Opstilling-punkttegn2">
    <w:name w:val="List Bullet 2"/>
    <w:basedOn w:val="Normal"/>
    <w:semiHidden/>
    <w:unhideWhenUsed/>
    <w:rsid w:val="00906C77"/>
    <w:pPr>
      <w:numPr>
        <w:numId w:val="9"/>
      </w:numPr>
      <w:contextualSpacing/>
    </w:pPr>
  </w:style>
  <w:style w:type="paragraph" w:styleId="Opstilling-punkttegn3">
    <w:name w:val="List Bullet 3"/>
    <w:basedOn w:val="Normal"/>
    <w:semiHidden/>
    <w:unhideWhenUsed/>
    <w:rsid w:val="00906C77"/>
    <w:pPr>
      <w:numPr>
        <w:numId w:val="10"/>
      </w:numPr>
      <w:contextualSpacing/>
    </w:pPr>
  </w:style>
  <w:style w:type="paragraph" w:styleId="Opstilling-punkttegn4">
    <w:name w:val="List Bullet 4"/>
    <w:basedOn w:val="Normal"/>
    <w:semiHidden/>
    <w:unhideWhenUsed/>
    <w:rsid w:val="00906C77"/>
    <w:pPr>
      <w:numPr>
        <w:numId w:val="11"/>
      </w:numPr>
      <w:contextualSpacing/>
    </w:pPr>
  </w:style>
  <w:style w:type="paragraph" w:styleId="Opstilling-punkttegn5">
    <w:name w:val="List Bullet 5"/>
    <w:basedOn w:val="Normal"/>
    <w:semiHidden/>
    <w:unhideWhenUsed/>
    <w:rsid w:val="00906C77"/>
    <w:pPr>
      <w:numPr>
        <w:numId w:val="12"/>
      </w:numPr>
      <w:contextualSpacing/>
    </w:pPr>
  </w:style>
  <w:style w:type="paragraph" w:styleId="Opstilling-forts">
    <w:name w:val="List Continue"/>
    <w:basedOn w:val="Normal"/>
    <w:semiHidden/>
    <w:unhideWhenUsed/>
    <w:rsid w:val="00906C77"/>
    <w:pPr>
      <w:spacing w:after="120"/>
      <w:ind w:left="283"/>
      <w:contextualSpacing/>
    </w:pPr>
  </w:style>
  <w:style w:type="paragraph" w:styleId="Opstilling-forts2">
    <w:name w:val="List Continue 2"/>
    <w:basedOn w:val="Normal"/>
    <w:semiHidden/>
    <w:unhideWhenUsed/>
    <w:rsid w:val="00906C77"/>
    <w:pPr>
      <w:spacing w:after="120"/>
      <w:ind w:left="566"/>
      <w:contextualSpacing/>
    </w:pPr>
  </w:style>
  <w:style w:type="paragraph" w:styleId="Opstilling-forts3">
    <w:name w:val="List Continue 3"/>
    <w:basedOn w:val="Normal"/>
    <w:semiHidden/>
    <w:unhideWhenUsed/>
    <w:rsid w:val="00906C77"/>
    <w:pPr>
      <w:spacing w:after="120"/>
      <w:ind w:left="849"/>
      <w:contextualSpacing/>
    </w:pPr>
  </w:style>
  <w:style w:type="paragraph" w:styleId="Opstilling-forts4">
    <w:name w:val="List Continue 4"/>
    <w:basedOn w:val="Normal"/>
    <w:semiHidden/>
    <w:unhideWhenUsed/>
    <w:rsid w:val="00906C77"/>
    <w:pPr>
      <w:spacing w:after="120"/>
      <w:ind w:left="1132"/>
      <w:contextualSpacing/>
    </w:pPr>
  </w:style>
  <w:style w:type="paragraph" w:styleId="Opstilling-forts5">
    <w:name w:val="List Continue 5"/>
    <w:basedOn w:val="Normal"/>
    <w:semiHidden/>
    <w:unhideWhenUsed/>
    <w:rsid w:val="00906C77"/>
    <w:pPr>
      <w:spacing w:after="120"/>
      <w:ind w:left="1415"/>
      <w:contextualSpacing/>
    </w:pPr>
  </w:style>
  <w:style w:type="paragraph" w:styleId="Opstilling-talellerbogst">
    <w:name w:val="List Number"/>
    <w:basedOn w:val="Normal"/>
    <w:rsid w:val="00906C77"/>
    <w:pPr>
      <w:numPr>
        <w:numId w:val="13"/>
      </w:numPr>
      <w:contextualSpacing/>
    </w:pPr>
  </w:style>
  <w:style w:type="paragraph" w:styleId="Opstilling-talellerbogst2">
    <w:name w:val="List Number 2"/>
    <w:basedOn w:val="Normal"/>
    <w:semiHidden/>
    <w:unhideWhenUsed/>
    <w:rsid w:val="00906C77"/>
    <w:pPr>
      <w:numPr>
        <w:numId w:val="14"/>
      </w:numPr>
      <w:contextualSpacing/>
    </w:pPr>
  </w:style>
  <w:style w:type="paragraph" w:styleId="Opstilling-talellerbogst3">
    <w:name w:val="List Number 3"/>
    <w:basedOn w:val="Normal"/>
    <w:semiHidden/>
    <w:unhideWhenUsed/>
    <w:rsid w:val="00906C77"/>
    <w:pPr>
      <w:numPr>
        <w:numId w:val="15"/>
      </w:numPr>
      <w:contextualSpacing/>
    </w:pPr>
  </w:style>
  <w:style w:type="paragraph" w:styleId="Opstilling-talellerbogst4">
    <w:name w:val="List Number 4"/>
    <w:basedOn w:val="Normal"/>
    <w:semiHidden/>
    <w:unhideWhenUsed/>
    <w:rsid w:val="00906C77"/>
    <w:pPr>
      <w:numPr>
        <w:numId w:val="16"/>
      </w:numPr>
      <w:contextualSpacing/>
    </w:pPr>
  </w:style>
  <w:style w:type="paragraph" w:styleId="Opstilling-talellerbogst5">
    <w:name w:val="List Number 5"/>
    <w:basedOn w:val="Normal"/>
    <w:semiHidden/>
    <w:unhideWhenUsed/>
    <w:rsid w:val="00906C77"/>
    <w:pPr>
      <w:numPr>
        <w:numId w:val="17"/>
      </w:numPr>
      <w:contextualSpacing/>
    </w:pPr>
  </w:style>
  <w:style w:type="paragraph" w:styleId="Makrotekst">
    <w:name w:val="macro"/>
    <w:link w:val="MakrotekstTegn"/>
    <w:semiHidden/>
    <w:unhideWhenUsed/>
    <w:rsid w:val="00906C77"/>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hAnsi="Consolas"/>
      <w:lang w:val="en-GB"/>
    </w:rPr>
  </w:style>
  <w:style w:type="character" w:customStyle="1" w:styleId="MakrotekstTegn">
    <w:name w:val="Makrotekst Tegn"/>
    <w:basedOn w:val="Standardskrifttypeiafsnit"/>
    <w:link w:val="Makrotekst"/>
    <w:semiHidden/>
    <w:rsid w:val="00906C77"/>
    <w:rPr>
      <w:rFonts w:ascii="Consolas" w:hAnsi="Consolas"/>
      <w:lang w:val="en-GB"/>
    </w:rPr>
  </w:style>
  <w:style w:type="table" w:styleId="Mediumgitter1">
    <w:name w:val="Medium Grid 1"/>
    <w:basedOn w:val="Tabel-Normal"/>
    <w:uiPriority w:val="67"/>
    <w:rsid w:val="00906C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906C7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rsid w:val="00906C7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rsid w:val="00906C7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rsid w:val="00906C7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rsid w:val="00906C7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rsid w:val="00906C7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906C7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rsid w:val="00906C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rsid w:val="00906C7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906C7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rsid w:val="00906C7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rsid w:val="00906C7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rsid w:val="00906C7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rsid w:val="00906C7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rsid w:val="00906C7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906C7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906C7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906C7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906C7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906C7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906C7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906C7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906C7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906C7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semiHidden/>
    <w:unhideWhenUsed/>
    <w:rsid w:val="00906C7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906C77"/>
    <w:rPr>
      <w:rFonts w:asciiTheme="majorHAnsi" w:eastAsiaTheme="majorEastAsia" w:hAnsiTheme="majorHAnsi" w:cstheme="majorBidi"/>
      <w:sz w:val="24"/>
      <w:szCs w:val="24"/>
      <w:shd w:val="pct20" w:color="auto" w:fill="auto"/>
      <w:lang w:val="en-GB"/>
    </w:rPr>
  </w:style>
  <w:style w:type="paragraph" w:styleId="Ingenafstand">
    <w:name w:val="No Spacing"/>
    <w:uiPriority w:val="1"/>
    <w:qFormat/>
    <w:rsid w:val="00906C77"/>
    <w:pPr>
      <w:tabs>
        <w:tab w:val="left" w:pos="879"/>
      </w:tabs>
    </w:pPr>
    <w:rPr>
      <w:rFonts w:ascii="Verdana" w:hAnsi="Verdana"/>
      <w:lang w:val="en-GB"/>
    </w:rPr>
  </w:style>
  <w:style w:type="paragraph" w:styleId="Noteoverskrift">
    <w:name w:val="Note Heading"/>
    <w:basedOn w:val="Normal"/>
    <w:next w:val="Normal"/>
    <w:link w:val="NoteoverskriftTegn"/>
    <w:semiHidden/>
    <w:unhideWhenUsed/>
    <w:rsid w:val="00906C77"/>
    <w:pPr>
      <w:spacing w:line="240" w:lineRule="auto"/>
    </w:pPr>
  </w:style>
  <w:style w:type="character" w:customStyle="1" w:styleId="NoteoverskriftTegn">
    <w:name w:val="Noteoverskrift Tegn"/>
    <w:basedOn w:val="Standardskrifttypeiafsnit"/>
    <w:link w:val="Noteoverskrift"/>
    <w:semiHidden/>
    <w:rsid w:val="00906C77"/>
    <w:rPr>
      <w:rFonts w:ascii="Verdana" w:hAnsi="Verdana"/>
      <w:lang w:val="en-GB"/>
    </w:rPr>
  </w:style>
  <w:style w:type="character" w:styleId="Pladsholdertekst">
    <w:name w:val="Placeholder Text"/>
    <w:basedOn w:val="Standardskrifttypeiafsnit"/>
    <w:uiPriority w:val="99"/>
    <w:semiHidden/>
    <w:rsid w:val="00906C77"/>
    <w:rPr>
      <w:color w:val="808080"/>
      <w:lang w:val="en-GB"/>
    </w:rPr>
  </w:style>
  <w:style w:type="paragraph" w:styleId="Almindeligtekst">
    <w:name w:val="Plain Text"/>
    <w:basedOn w:val="Normal"/>
    <w:link w:val="AlmindeligtekstTegn"/>
    <w:semiHidden/>
    <w:unhideWhenUsed/>
    <w:rsid w:val="00906C7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semiHidden/>
    <w:rsid w:val="00906C77"/>
    <w:rPr>
      <w:rFonts w:ascii="Consolas" w:hAnsi="Consolas"/>
      <w:sz w:val="21"/>
      <w:szCs w:val="21"/>
      <w:lang w:val="en-GB"/>
    </w:rPr>
  </w:style>
  <w:style w:type="paragraph" w:styleId="Citat">
    <w:name w:val="Quote"/>
    <w:basedOn w:val="Normal"/>
    <w:next w:val="Normal"/>
    <w:link w:val="CitatTegn"/>
    <w:uiPriority w:val="29"/>
    <w:qFormat/>
    <w:rsid w:val="00906C77"/>
    <w:rPr>
      <w:i/>
      <w:iCs/>
      <w:color w:val="000000" w:themeColor="text1"/>
    </w:rPr>
  </w:style>
  <w:style w:type="character" w:customStyle="1" w:styleId="CitatTegn">
    <w:name w:val="Citat Tegn"/>
    <w:basedOn w:val="Standardskrifttypeiafsnit"/>
    <w:link w:val="Citat"/>
    <w:uiPriority w:val="29"/>
    <w:rsid w:val="00906C77"/>
    <w:rPr>
      <w:rFonts w:ascii="Verdana" w:hAnsi="Verdana"/>
      <w:i/>
      <w:iCs/>
      <w:color w:val="000000" w:themeColor="text1"/>
      <w:lang w:val="en-GB"/>
    </w:rPr>
  </w:style>
  <w:style w:type="paragraph" w:styleId="Starthilsen">
    <w:name w:val="Salutation"/>
    <w:basedOn w:val="Normal"/>
    <w:next w:val="Normal"/>
    <w:link w:val="StarthilsenTegn"/>
    <w:rsid w:val="00906C77"/>
  </w:style>
  <w:style w:type="character" w:customStyle="1" w:styleId="StarthilsenTegn">
    <w:name w:val="Starthilsen Tegn"/>
    <w:basedOn w:val="Standardskrifttypeiafsnit"/>
    <w:link w:val="Starthilsen"/>
    <w:rsid w:val="00906C77"/>
    <w:rPr>
      <w:rFonts w:ascii="Verdana" w:hAnsi="Verdana"/>
      <w:lang w:val="en-GB"/>
    </w:rPr>
  </w:style>
  <w:style w:type="paragraph" w:styleId="Underskrift">
    <w:name w:val="Signature"/>
    <w:basedOn w:val="Normal"/>
    <w:link w:val="UnderskriftTegn"/>
    <w:semiHidden/>
    <w:unhideWhenUsed/>
    <w:rsid w:val="00906C77"/>
    <w:pPr>
      <w:spacing w:line="240" w:lineRule="auto"/>
      <w:ind w:left="4252"/>
    </w:pPr>
  </w:style>
  <w:style w:type="character" w:customStyle="1" w:styleId="UnderskriftTegn">
    <w:name w:val="Underskrift Tegn"/>
    <w:basedOn w:val="Standardskrifttypeiafsnit"/>
    <w:link w:val="Underskrift"/>
    <w:semiHidden/>
    <w:rsid w:val="00906C77"/>
    <w:rPr>
      <w:rFonts w:ascii="Verdana" w:hAnsi="Verdana"/>
      <w:lang w:val="en-GB"/>
    </w:rPr>
  </w:style>
  <w:style w:type="character" w:styleId="Svagfremhvning">
    <w:name w:val="Subtle Emphasis"/>
    <w:basedOn w:val="Standardskrifttypeiafsnit"/>
    <w:uiPriority w:val="19"/>
    <w:qFormat/>
    <w:rsid w:val="00906C77"/>
    <w:rPr>
      <w:i/>
      <w:iCs/>
      <w:color w:val="808080" w:themeColor="text1" w:themeTint="7F"/>
      <w:lang w:val="en-GB"/>
    </w:rPr>
  </w:style>
  <w:style w:type="character" w:styleId="Svaghenvisning">
    <w:name w:val="Subtle Reference"/>
    <w:basedOn w:val="Standardskrifttypeiafsnit"/>
    <w:uiPriority w:val="31"/>
    <w:qFormat/>
    <w:rsid w:val="00906C77"/>
    <w:rPr>
      <w:smallCaps/>
      <w:color w:val="ED7D31" w:themeColor="accent2"/>
      <w:u w:val="single"/>
      <w:lang w:val="en-GB"/>
    </w:rPr>
  </w:style>
  <w:style w:type="table" w:styleId="Tabel-3D-effekter1">
    <w:name w:val="Table 3D effects 1"/>
    <w:basedOn w:val="Tabel-Normal"/>
    <w:semiHidden/>
    <w:unhideWhenUsed/>
    <w:rsid w:val="00906C77"/>
    <w:pPr>
      <w:tabs>
        <w:tab w:val="left" w:pos="879"/>
      </w:tabs>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906C77"/>
    <w:pPr>
      <w:tabs>
        <w:tab w:val="left" w:pos="879"/>
      </w:tabs>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906C77"/>
    <w:pPr>
      <w:tabs>
        <w:tab w:val="left" w:pos="879"/>
      </w:tabs>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906C77"/>
    <w:pPr>
      <w:tabs>
        <w:tab w:val="left" w:pos="879"/>
      </w:tabs>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906C77"/>
    <w:pPr>
      <w:tabs>
        <w:tab w:val="left" w:pos="879"/>
      </w:tabs>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906C77"/>
    <w:pPr>
      <w:tabs>
        <w:tab w:val="left" w:pos="879"/>
      </w:tabs>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906C77"/>
    <w:pPr>
      <w:tabs>
        <w:tab w:val="left" w:pos="879"/>
      </w:tabs>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unhideWhenUsed/>
    <w:rsid w:val="00906C77"/>
    <w:pPr>
      <w:tabs>
        <w:tab w:val="left" w:pos="879"/>
      </w:tabs>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906C77"/>
    <w:pPr>
      <w:tabs>
        <w:tab w:val="left" w:pos="879"/>
      </w:tabs>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906C77"/>
    <w:pPr>
      <w:tabs>
        <w:tab w:val="left" w:pos="879"/>
      </w:tabs>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906C77"/>
    <w:pPr>
      <w:tabs>
        <w:tab w:val="left" w:pos="879"/>
      </w:tabs>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906C77"/>
    <w:pPr>
      <w:tabs>
        <w:tab w:val="left" w:pos="879"/>
      </w:tabs>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906C77"/>
    <w:pPr>
      <w:tabs>
        <w:tab w:val="left" w:pos="879"/>
      </w:tabs>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906C77"/>
    <w:pPr>
      <w:tabs>
        <w:tab w:val="left" w:pos="879"/>
      </w:tabs>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906C77"/>
    <w:pPr>
      <w:tabs>
        <w:tab w:val="left" w:pos="879"/>
      </w:tabs>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unhideWhenUsed/>
    <w:rsid w:val="00906C77"/>
    <w:pPr>
      <w:tabs>
        <w:tab w:val="left" w:pos="879"/>
      </w:tabs>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unhideWhenUsed/>
    <w:rsid w:val="00906C77"/>
    <w:pPr>
      <w:tabs>
        <w:tab w:val="left" w:pos="879"/>
      </w:tabs>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unhideWhenUsed/>
    <w:rsid w:val="00906C77"/>
    <w:pPr>
      <w:tabs>
        <w:tab w:val="left" w:pos="879"/>
      </w:tabs>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906C77"/>
    <w:pPr>
      <w:tabs>
        <w:tab w:val="left" w:pos="879"/>
      </w:tabs>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906C77"/>
    <w:pPr>
      <w:tabs>
        <w:tab w:val="left" w:pos="879"/>
      </w:tabs>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906C77"/>
    <w:pPr>
      <w:tabs>
        <w:tab w:val="left" w:pos="879"/>
      </w:tabs>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906C77"/>
    <w:pPr>
      <w:tabs>
        <w:tab w:val="left" w:pos="879"/>
      </w:tabs>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906C77"/>
    <w:pPr>
      <w:tabs>
        <w:tab w:val="left" w:pos="879"/>
      </w:tabs>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906C77"/>
    <w:pPr>
      <w:tabs>
        <w:tab w:val="left" w:pos="879"/>
      </w:tabs>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906C77"/>
    <w:pPr>
      <w:tabs>
        <w:tab w:val="left" w:pos="879"/>
      </w:tabs>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unhideWhenUsed/>
    <w:rsid w:val="00906C77"/>
    <w:pPr>
      <w:tabs>
        <w:tab w:val="left" w:pos="879"/>
      </w:tabs>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906C77"/>
    <w:pPr>
      <w:tabs>
        <w:tab w:val="left" w:pos="879"/>
      </w:tabs>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906C77"/>
    <w:pPr>
      <w:tabs>
        <w:tab w:val="left" w:pos="879"/>
      </w:tabs>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906C77"/>
    <w:pPr>
      <w:tabs>
        <w:tab w:val="left" w:pos="879"/>
      </w:tabs>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906C77"/>
    <w:pPr>
      <w:tabs>
        <w:tab w:val="left" w:pos="879"/>
      </w:tabs>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906C77"/>
    <w:pPr>
      <w:tabs>
        <w:tab w:val="left" w:pos="879"/>
      </w:tabs>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906C77"/>
    <w:pPr>
      <w:tabs>
        <w:tab w:val="left" w:pos="879"/>
      </w:tabs>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906C77"/>
    <w:pPr>
      <w:tabs>
        <w:tab w:val="left" w:pos="879"/>
      </w:tabs>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semiHidden/>
    <w:unhideWhenUsed/>
    <w:rsid w:val="00906C77"/>
    <w:pPr>
      <w:tabs>
        <w:tab w:val="clear" w:pos="879"/>
      </w:tabs>
      <w:ind w:left="200" w:hanging="200"/>
    </w:pPr>
  </w:style>
  <w:style w:type="paragraph" w:styleId="Listeoverfigurer">
    <w:name w:val="table of figures"/>
    <w:basedOn w:val="Normal"/>
    <w:next w:val="Normal"/>
    <w:semiHidden/>
    <w:unhideWhenUsed/>
    <w:rsid w:val="00906C77"/>
    <w:pPr>
      <w:tabs>
        <w:tab w:val="clear" w:pos="879"/>
      </w:tabs>
    </w:pPr>
  </w:style>
  <w:style w:type="table" w:styleId="Tabel-Professionel">
    <w:name w:val="Table Professional"/>
    <w:basedOn w:val="Tabel-Normal"/>
    <w:semiHidden/>
    <w:unhideWhenUsed/>
    <w:rsid w:val="00906C77"/>
    <w:pPr>
      <w:tabs>
        <w:tab w:val="left" w:pos="879"/>
      </w:tabs>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unhideWhenUsed/>
    <w:rsid w:val="00906C77"/>
    <w:pPr>
      <w:tabs>
        <w:tab w:val="left" w:pos="879"/>
      </w:tabs>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906C77"/>
    <w:pPr>
      <w:tabs>
        <w:tab w:val="left" w:pos="879"/>
      </w:tabs>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906C77"/>
    <w:pPr>
      <w:tabs>
        <w:tab w:val="left" w:pos="879"/>
      </w:tabs>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unhideWhenUsed/>
    <w:rsid w:val="00906C77"/>
    <w:pPr>
      <w:tabs>
        <w:tab w:val="left" w:pos="879"/>
      </w:tabs>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906C77"/>
    <w:pPr>
      <w:tabs>
        <w:tab w:val="left" w:pos="879"/>
      </w:tabs>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unhideWhenUsed/>
    <w:rsid w:val="00906C77"/>
    <w:pPr>
      <w:tabs>
        <w:tab w:val="left" w:pos="879"/>
      </w:tabs>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906C77"/>
    <w:pPr>
      <w:tabs>
        <w:tab w:val="left" w:pos="879"/>
      </w:tabs>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906C77"/>
    <w:pPr>
      <w:tabs>
        <w:tab w:val="left" w:pos="879"/>
      </w:tabs>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906C77"/>
    <w:pPr>
      <w:tabs>
        <w:tab w:val="left" w:pos="879"/>
      </w:tabs>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906C7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rsid w:val="00906C77"/>
    <w:rPr>
      <w:rFonts w:asciiTheme="majorHAnsi" w:eastAsiaTheme="majorEastAsia" w:hAnsiTheme="majorHAnsi" w:cstheme="majorBidi"/>
      <w:color w:val="323E4F" w:themeColor="text2" w:themeShade="BF"/>
      <w:spacing w:val="5"/>
      <w:kern w:val="28"/>
      <w:sz w:val="52"/>
      <w:szCs w:val="52"/>
      <w:lang w:val="en-GB"/>
    </w:rPr>
  </w:style>
  <w:style w:type="paragraph" w:styleId="Citatoverskrift">
    <w:name w:val="toa heading"/>
    <w:basedOn w:val="Normal"/>
    <w:next w:val="Normal"/>
    <w:semiHidden/>
    <w:unhideWhenUsed/>
    <w:rsid w:val="00906C77"/>
    <w:pPr>
      <w:spacing w:before="120"/>
    </w:pPr>
    <w:rPr>
      <w:rFonts w:asciiTheme="majorHAnsi" w:eastAsiaTheme="majorEastAsia" w:hAnsiTheme="majorHAnsi" w:cstheme="majorBidi"/>
      <w:b/>
      <w:bCs/>
      <w:sz w:val="24"/>
      <w:szCs w:val="24"/>
    </w:rPr>
  </w:style>
  <w:style w:type="paragraph" w:styleId="Indholdsfortegnelse4">
    <w:name w:val="toc 4"/>
    <w:basedOn w:val="Normal"/>
    <w:next w:val="Normal"/>
    <w:autoRedefine/>
    <w:semiHidden/>
    <w:unhideWhenUsed/>
    <w:rsid w:val="00906C77"/>
    <w:pPr>
      <w:tabs>
        <w:tab w:val="clear" w:pos="879"/>
      </w:tabs>
      <w:spacing w:after="100"/>
      <w:ind w:left="600"/>
    </w:pPr>
  </w:style>
  <w:style w:type="paragraph" w:styleId="Indholdsfortegnelse5">
    <w:name w:val="toc 5"/>
    <w:basedOn w:val="Normal"/>
    <w:next w:val="Normal"/>
    <w:autoRedefine/>
    <w:semiHidden/>
    <w:unhideWhenUsed/>
    <w:rsid w:val="00906C77"/>
    <w:pPr>
      <w:tabs>
        <w:tab w:val="clear" w:pos="879"/>
      </w:tabs>
      <w:spacing w:after="100"/>
      <w:ind w:left="800"/>
    </w:pPr>
  </w:style>
  <w:style w:type="paragraph" w:styleId="Indholdsfortegnelse6">
    <w:name w:val="toc 6"/>
    <w:basedOn w:val="Normal"/>
    <w:next w:val="Normal"/>
    <w:autoRedefine/>
    <w:semiHidden/>
    <w:unhideWhenUsed/>
    <w:rsid w:val="00906C77"/>
    <w:pPr>
      <w:tabs>
        <w:tab w:val="clear" w:pos="879"/>
      </w:tabs>
      <w:spacing w:after="100"/>
      <w:ind w:left="1000"/>
    </w:pPr>
  </w:style>
  <w:style w:type="paragraph" w:styleId="Indholdsfortegnelse7">
    <w:name w:val="toc 7"/>
    <w:basedOn w:val="Normal"/>
    <w:next w:val="Normal"/>
    <w:autoRedefine/>
    <w:semiHidden/>
    <w:unhideWhenUsed/>
    <w:rsid w:val="00906C77"/>
    <w:pPr>
      <w:tabs>
        <w:tab w:val="clear" w:pos="879"/>
      </w:tabs>
      <w:spacing w:after="100"/>
      <w:ind w:left="1200"/>
    </w:pPr>
  </w:style>
  <w:style w:type="paragraph" w:styleId="Indholdsfortegnelse8">
    <w:name w:val="toc 8"/>
    <w:basedOn w:val="Normal"/>
    <w:next w:val="Normal"/>
    <w:autoRedefine/>
    <w:semiHidden/>
    <w:unhideWhenUsed/>
    <w:rsid w:val="00906C77"/>
    <w:pPr>
      <w:tabs>
        <w:tab w:val="clear" w:pos="879"/>
      </w:tabs>
      <w:spacing w:after="100"/>
      <w:ind w:left="1400"/>
    </w:pPr>
  </w:style>
  <w:style w:type="paragraph" w:styleId="Indholdsfortegnelse9">
    <w:name w:val="toc 9"/>
    <w:basedOn w:val="Normal"/>
    <w:next w:val="Normal"/>
    <w:autoRedefine/>
    <w:semiHidden/>
    <w:unhideWhenUsed/>
    <w:rsid w:val="00906C77"/>
    <w:pPr>
      <w:tabs>
        <w:tab w:val="clear" w:pos="879"/>
      </w:tabs>
      <w:spacing w:after="100"/>
      <w:ind w:left="1600"/>
    </w:pPr>
  </w:style>
  <w:style w:type="paragraph" w:styleId="Overskrift">
    <w:name w:val="TOC Heading"/>
    <w:basedOn w:val="Overskrift1"/>
    <w:next w:val="Normal"/>
    <w:uiPriority w:val="39"/>
    <w:unhideWhenUsed/>
    <w:qFormat/>
    <w:rsid w:val="00906C77"/>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HHbrdtekst">
    <w:name w:val="HH brødtekst"/>
    <w:basedOn w:val="Normal"/>
    <w:link w:val="HHbrdtekstTegn"/>
    <w:rsid w:val="003B60AE"/>
    <w:pPr>
      <w:tabs>
        <w:tab w:val="clear" w:pos="879"/>
        <w:tab w:val="left" w:pos="567"/>
        <w:tab w:val="left" w:pos="1134"/>
      </w:tabs>
      <w:spacing w:line="240" w:lineRule="auto"/>
      <w:jc w:val="both"/>
    </w:pPr>
    <w:rPr>
      <w:rFonts w:ascii="Times New Roman" w:hAnsi="Times New Roman"/>
      <w:sz w:val="24"/>
      <w:lang w:val="da-DK"/>
    </w:rPr>
  </w:style>
  <w:style w:type="character" w:customStyle="1" w:styleId="HHbrdtekstTegn">
    <w:name w:val="HH brødtekst Tegn"/>
    <w:basedOn w:val="Standardskrifttypeiafsnit"/>
    <w:link w:val="HHbrdtekst"/>
    <w:rsid w:val="003B60AE"/>
    <w:rPr>
      <w:sz w:val="24"/>
    </w:rPr>
  </w:style>
  <w:style w:type="paragraph" w:customStyle="1" w:styleId="HortenNiveauOverskrift1">
    <w:name w:val="HortenNiveauOverskrift_1"/>
    <w:basedOn w:val="Overskrift1"/>
    <w:next w:val="HortenIndryk"/>
    <w:rsid w:val="003E1E34"/>
    <w:pPr>
      <w:widowControl w:val="0"/>
      <w:tabs>
        <w:tab w:val="clear" w:pos="879"/>
        <w:tab w:val="left" w:pos="1446"/>
        <w:tab w:val="left" w:pos="2013"/>
        <w:tab w:val="left" w:pos="5387"/>
        <w:tab w:val="right" w:pos="7484"/>
      </w:tabs>
      <w:adjustRightInd w:val="0"/>
      <w:spacing w:before="360" w:after="240" w:line="360" w:lineRule="atLeast"/>
      <w:ind w:left="879" w:hanging="879"/>
      <w:jc w:val="both"/>
      <w:textAlignment w:val="baseline"/>
    </w:pPr>
    <w:rPr>
      <w:rFonts w:ascii="Calibri" w:hAnsi="Calibri" w:cs="Times New Roman"/>
      <w:bCs w:val="0"/>
      <w:caps/>
      <w:kern w:val="0"/>
      <w:sz w:val="22"/>
      <w:szCs w:val="22"/>
      <w:lang w:val="da-DK"/>
    </w:rPr>
  </w:style>
  <w:style w:type="paragraph" w:customStyle="1" w:styleId="HortenNiveauOverskrift3">
    <w:name w:val="HortenNiveauOverskrift_3"/>
    <w:basedOn w:val="Overskrift3"/>
    <w:next w:val="HortenIndryk"/>
    <w:rsid w:val="003E1E34"/>
    <w:pPr>
      <w:widowControl w:val="0"/>
      <w:tabs>
        <w:tab w:val="clear" w:pos="1134"/>
        <w:tab w:val="clear" w:pos="8165"/>
        <w:tab w:val="left" w:pos="1446"/>
        <w:tab w:val="left" w:pos="2013"/>
        <w:tab w:val="left" w:pos="5387"/>
        <w:tab w:val="right" w:pos="7484"/>
      </w:tabs>
      <w:adjustRightInd w:val="0"/>
      <w:spacing w:after="240" w:line="360" w:lineRule="atLeast"/>
      <w:ind w:left="879" w:hanging="879"/>
      <w:jc w:val="both"/>
      <w:textAlignment w:val="baseline"/>
    </w:pPr>
    <w:rPr>
      <w:rFonts w:ascii="Calibri" w:hAnsi="Calibri" w:cs="Times New Roman"/>
      <w:b w:val="0"/>
      <w:bCs w:val="0"/>
      <w:i/>
      <w:iCs w:val="0"/>
      <w:sz w:val="22"/>
      <w:szCs w:val="20"/>
      <w:lang w:val="da-DK" w:eastAsia="da-DK"/>
    </w:rPr>
  </w:style>
  <w:style w:type="paragraph" w:customStyle="1" w:styleId="HortenNiveauOverskrift4">
    <w:name w:val="HortenNiveauOverskrift_4"/>
    <w:basedOn w:val="Overskrift4"/>
    <w:next w:val="HortenIndryk"/>
    <w:qFormat/>
    <w:rsid w:val="003E1E34"/>
    <w:pPr>
      <w:widowControl w:val="0"/>
      <w:tabs>
        <w:tab w:val="clear" w:pos="0"/>
        <w:tab w:val="clear" w:pos="8165"/>
        <w:tab w:val="left" w:pos="1446"/>
        <w:tab w:val="left" w:pos="2013"/>
        <w:tab w:val="left" w:pos="5387"/>
        <w:tab w:val="right" w:pos="7484"/>
      </w:tabs>
      <w:adjustRightInd w:val="0"/>
      <w:spacing w:after="240" w:line="360" w:lineRule="atLeast"/>
      <w:ind w:left="879" w:hanging="879"/>
      <w:jc w:val="both"/>
      <w:textAlignment w:val="baseline"/>
    </w:pPr>
    <w:rPr>
      <w:rFonts w:ascii="Calibri" w:eastAsiaTheme="majorEastAsia" w:hAnsi="Calibri" w:cstheme="majorBidi"/>
      <w:b w:val="0"/>
      <w:sz w:val="22"/>
      <w:szCs w:val="20"/>
      <w:lang w:val="da-DK" w:eastAsia="da-DK"/>
    </w:rPr>
  </w:style>
  <w:style w:type="paragraph" w:customStyle="1" w:styleId="HortenNiveauOverskrift5">
    <w:name w:val="HortenNiveauOverskrift_5"/>
    <w:basedOn w:val="Overskrift5"/>
    <w:next w:val="HortenIndryk"/>
    <w:qFormat/>
    <w:rsid w:val="003E1E34"/>
    <w:pPr>
      <w:keepNext/>
      <w:widowControl w:val="0"/>
      <w:tabs>
        <w:tab w:val="clear" w:pos="1008"/>
        <w:tab w:val="clear" w:pos="8165"/>
        <w:tab w:val="left" w:pos="1446"/>
        <w:tab w:val="left" w:pos="2013"/>
        <w:tab w:val="left" w:pos="5387"/>
        <w:tab w:val="right" w:pos="7484"/>
      </w:tabs>
      <w:adjustRightInd w:val="0"/>
      <w:spacing w:before="0" w:after="240" w:line="360" w:lineRule="atLeast"/>
      <w:ind w:left="879" w:hanging="879"/>
      <w:jc w:val="both"/>
      <w:textAlignment w:val="baseline"/>
    </w:pPr>
    <w:rPr>
      <w:rFonts w:ascii="Calibri" w:eastAsiaTheme="majorEastAsia" w:hAnsi="Calibri" w:cstheme="majorBidi"/>
      <w:b w:val="0"/>
      <w:bCs w:val="0"/>
      <w:i w:val="0"/>
      <w:iCs w:val="0"/>
      <w:sz w:val="22"/>
      <w:szCs w:val="20"/>
      <w:lang w:val="da-DK" w:eastAsia="da-DK"/>
    </w:rPr>
  </w:style>
  <w:style w:type="character" w:customStyle="1" w:styleId="temph">
    <w:name w:val="temph"/>
    <w:basedOn w:val="Standardskrifttypeiafsnit"/>
    <w:rsid w:val="002C6CA7"/>
  </w:style>
  <w:style w:type="character" w:customStyle="1" w:styleId="markedcontent">
    <w:name w:val="markedcontent"/>
    <w:basedOn w:val="Standardskrifttypeiafsnit"/>
    <w:rsid w:val="0009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8261">
      <w:bodyDiv w:val="1"/>
      <w:marLeft w:val="0"/>
      <w:marRight w:val="0"/>
      <w:marTop w:val="0"/>
      <w:marBottom w:val="0"/>
      <w:divBdr>
        <w:top w:val="none" w:sz="0" w:space="0" w:color="auto"/>
        <w:left w:val="none" w:sz="0" w:space="0" w:color="auto"/>
        <w:bottom w:val="none" w:sz="0" w:space="0" w:color="auto"/>
        <w:right w:val="none" w:sz="0" w:space="0" w:color="auto"/>
      </w:divBdr>
      <w:divsChild>
        <w:div w:id="16809743">
          <w:marLeft w:val="0"/>
          <w:marRight w:val="0"/>
          <w:marTop w:val="0"/>
          <w:marBottom w:val="300"/>
          <w:divBdr>
            <w:top w:val="none" w:sz="0" w:space="0" w:color="auto"/>
            <w:left w:val="none" w:sz="0" w:space="0" w:color="auto"/>
            <w:bottom w:val="none" w:sz="0" w:space="0" w:color="auto"/>
            <w:right w:val="none" w:sz="0" w:space="0" w:color="auto"/>
          </w:divBdr>
          <w:divsChild>
            <w:div w:id="25176864">
              <w:marLeft w:val="0"/>
              <w:marRight w:val="0"/>
              <w:marTop w:val="0"/>
              <w:marBottom w:val="0"/>
              <w:divBdr>
                <w:top w:val="none" w:sz="0" w:space="0" w:color="auto"/>
                <w:left w:val="single" w:sz="6" w:space="1" w:color="FFFFFF"/>
                <w:bottom w:val="none" w:sz="0" w:space="0" w:color="auto"/>
                <w:right w:val="single" w:sz="6" w:space="1" w:color="FFFFFF"/>
              </w:divBdr>
              <w:divsChild>
                <w:div w:id="122038565">
                  <w:marLeft w:val="0"/>
                  <w:marRight w:val="0"/>
                  <w:marTop w:val="0"/>
                  <w:marBottom w:val="0"/>
                  <w:divBdr>
                    <w:top w:val="none" w:sz="0" w:space="0" w:color="auto"/>
                    <w:left w:val="none" w:sz="0" w:space="0" w:color="auto"/>
                    <w:bottom w:val="none" w:sz="0" w:space="0" w:color="auto"/>
                    <w:right w:val="none" w:sz="0" w:space="0" w:color="auto"/>
                  </w:divBdr>
                  <w:divsChild>
                    <w:div w:id="600718454">
                      <w:marLeft w:val="0"/>
                      <w:marRight w:val="0"/>
                      <w:marTop w:val="0"/>
                      <w:marBottom w:val="0"/>
                      <w:divBdr>
                        <w:top w:val="none" w:sz="0" w:space="0" w:color="auto"/>
                        <w:left w:val="none" w:sz="0" w:space="0" w:color="auto"/>
                        <w:bottom w:val="none" w:sz="0" w:space="0" w:color="auto"/>
                        <w:right w:val="none" w:sz="0" w:space="0" w:color="auto"/>
                      </w:divBdr>
                      <w:divsChild>
                        <w:div w:id="870609141">
                          <w:marLeft w:val="0"/>
                          <w:marRight w:val="0"/>
                          <w:marTop w:val="0"/>
                          <w:marBottom w:val="0"/>
                          <w:divBdr>
                            <w:top w:val="none" w:sz="0" w:space="0" w:color="auto"/>
                            <w:left w:val="none" w:sz="0" w:space="0" w:color="auto"/>
                            <w:bottom w:val="none" w:sz="0" w:space="0" w:color="auto"/>
                            <w:right w:val="none" w:sz="0" w:space="0" w:color="auto"/>
                          </w:divBdr>
                          <w:divsChild>
                            <w:div w:id="1856075872">
                              <w:marLeft w:val="0"/>
                              <w:marRight w:val="0"/>
                              <w:marTop w:val="0"/>
                              <w:marBottom w:val="0"/>
                              <w:divBdr>
                                <w:top w:val="none" w:sz="0" w:space="0" w:color="auto"/>
                                <w:left w:val="none" w:sz="0" w:space="0" w:color="auto"/>
                                <w:bottom w:val="none" w:sz="0" w:space="0" w:color="auto"/>
                                <w:right w:val="none" w:sz="0" w:space="0" w:color="auto"/>
                              </w:divBdr>
                              <w:divsChild>
                                <w:div w:id="1253199730">
                                  <w:marLeft w:val="0"/>
                                  <w:marRight w:val="0"/>
                                  <w:marTop w:val="0"/>
                                  <w:marBottom w:val="0"/>
                                  <w:divBdr>
                                    <w:top w:val="none" w:sz="0" w:space="0" w:color="auto"/>
                                    <w:left w:val="none" w:sz="0" w:space="0" w:color="auto"/>
                                    <w:bottom w:val="none" w:sz="0" w:space="0" w:color="auto"/>
                                    <w:right w:val="none" w:sz="0" w:space="0" w:color="auto"/>
                                  </w:divBdr>
                                  <w:divsChild>
                                    <w:div w:id="1798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516107">
      <w:bodyDiv w:val="1"/>
      <w:marLeft w:val="0"/>
      <w:marRight w:val="0"/>
      <w:marTop w:val="0"/>
      <w:marBottom w:val="0"/>
      <w:divBdr>
        <w:top w:val="none" w:sz="0" w:space="0" w:color="auto"/>
        <w:left w:val="none" w:sz="0" w:space="0" w:color="auto"/>
        <w:bottom w:val="none" w:sz="0" w:space="0" w:color="auto"/>
        <w:right w:val="none" w:sz="0" w:space="0" w:color="auto"/>
      </w:divBdr>
      <w:divsChild>
        <w:div w:id="227959673">
          <w:marLeft w:val="547"/>
          <w:marRight w:val="0"/>
          <w:marTop w:val="58"/>
          <w:marBottom w:val="0"/>
          <w:divBdr>
            <w:top w:val="none" w:sz="0" w:space="0" w:color="auto"/>
            <w:left w:val="none" w:sz="0" w:space="0" w:color="auto"/>
            <w:bottom w:val="none" w:sz="0" w:space="0" w:color="auto"/>
            <w:right w:val="none" w:sz="0" w:space="0" w:color="auto"/>
          </w:divBdr>
        </w:div>
        <w:div w:id="860704463">
          <w:marLeft w:val="547"/>
          <w:marRight w:val="0"/>
          <w:marTop w:val="58"/>
          <w:marBottom w:val="0"/>
          <w:divBdr>
            <w:top w:val="none" w:sz="0" w:space="0" w:color="auto"/>
            <w:left w:val="none" w:sz="0" w:space="0" w:color="auto"/>
            <w:bottom w:val="none" w:sz="0" w:space="0" w:color="auto"/>
            <w:right w:val="none" w:sz="0" w:space="0" w:color="auto"/>
          </w:divBdr>
        </w:div>
        <w:div w:id="873883855">
          <w:marLeft w:val="547"/>
          <w:marRight w:val="0"/>
          <w:marTop w:val="58"/>
          <w:marBottom w:val="0"/>
          <w:divBdr>
            <w:top w:val="none" w:sz="0" w:space="0" w:color="auto"/>
            <w:left w:val="none" w:sz="0" w:space="0" w:color="auto"/>
            <w:bottom w:val="none" w:sz="0" w:space="0" w:color="auto"/>
            <w:right w:val="none" w:sz="0" w:space="0" w:color="auto"/>
          </w:divBdr>
        </w:div>
        <w:div w:id="1137380180">
          <w:marLeft w:val="547"/>
          <w:marRight w:val="0"/>
          <w:marTop w:val="58"/>
          <w:marBottom w:val="0"/>
          <w:divBdr>
            <w:top w:val="none" w:sz="0" w:space="0" w:color="auto"/>
            <w:left w:val="none" w:sz="0" w:space="0" w:color="auto"/>
            <w:bottom w:val="none" w:sz="0" w:space="0" w:color="auto"/>
            <w:right w:val="none" w:sz="0" w:space="0" w:color="auto"/>
          </w:divBdr>
        </w:div>
        <w:div w:id="1221399243">
          <w:marLeft w:val="547"/>
          <w:marRight w:val="0"/>
          <w:marTop w:val="58"/>
          <w:marBottom w:val="0"/>
          <w:divBdr>
            <w:top w:val="none" w:sz="0" w:space="0" w:color="auto"/>
            <w:left w:val="none" w:sz="0" w:space="0" w:color="auto"/>
            <w:bottom w:val="none" w:sz="0" w:space="0" w:color="auto"/>
            <w:right w:val="none" w:sz="0" w:space="0" w:color="auto"/>
          </w:divBdr>
        </w:div>
        <w:div w:id="1246962236">
          <w:marLeft w:val="547"/>
          <w:marRight w:val="0"/>
          <w:marTop w:val="58"/>
          <w:marBottom w:val="0"/>
          <w:divBdr>
            <w:top w:val="none" w:sz="0" w:space="0" w:color="auto"/>
            <w:left w:val="none" w:sz="0" w:space="0" w:color="auto"/>
            <w:bottom w:val="none" w:sz="0" w:space="0" w:color="auto"/>
            <w:right w:val="none" w:sz="0" w:space="0" w:color="auto"/>
          </w:divBdr>
        </w:div>
        <w:div w:id="2141267011">
          <w:marLeft w:val="547"/>
          <w:marRight w:val="0"/>
          <w:marTop w:val="58"/>
          <w:marBottom w:val="0"/>
          <w:divBdr>
            <w:top w:val="none" w:sz="0" w:space="0" w:color="auto"/>
            <w:left w:val="none" w:sz="0" w:space="0" w:color="auto"/>
            <w:bottom w:val="none" w:sz="0" w:space="0" w:color="auto"/>
            <w:right w:val="none" w:sz="0" w:space="0" w:color="auto"/>
          </w:divBdr>
        </w:div>
      </w:divsChild>
    </w:div>
    <w:div w:id="684938551">
      <w:bodyDiv w:val="1"/>
      <w:marLeft w:val="0"/>
      <w:marRight w:val="0"/>
      <w:marTop w:val="0"/>
      <w:marBottom w:val="0"/>
      <w:divBdr>
        <w:top w:val="none" w:sz="0" w:space="0" w:color="auto"/>
        <w:left w:val="none" w:sz="0" w:space="0" w:color="auto"/>
        <w:bottom w:val="none" w:sz="0" w:space="0" w:color="auto"/>
        <w:right w:val="none" w:sz="0" w:space="0" w:color="auto"/>
      </w:divBdr>
    </w:div>
    <w:div w:id="702898799">
      <w:bodyDiv w:val="1"/>
      <w:marLeft w:val="0"/>
      <w:marRight w:val="0"/>
      <w:marTop w:val="0"/>
      <w:marBottom w:val="0"/>
      <w:divBdr>
        <w:top w:val="none" w:sz="0" w:space="0" w:color="auto"/>
        <w:left w:val="none" w:sz="0" w:space="0" w:color="auto"/>
        <w:bottom w:val="none" w:sz="0" w:space="0" w:color="auto"/>
        <w:right w:val="none" w:sz="0" w:space="0" w:color="auto"/>
      </w:divBdr>
    </w:div>
    <w:div w:id="790515403">
      <w:bodyDiv w:val="1"/>
      <w:marLeft w:val="0"/>
      <w:marRight w:val="0"/>
      <w:marTop w:val="0"/>
      <w:marBottom w:val="0"/>
      <w:divBdr>
        <w:top w:val="none" w:sz="0" w:space="0" w:color="auto"/>
        <w:left w:val="none" w:sz="0" w:space="0" w:color="auto"/>
        <w:bottom w:val="none" w:sz="0" w:space="0" w:color="auto"/>
        <w:right w:val="none" w:sz="0" w:space="0" w:color="auto"/>
      </w:divBdr>
    </w:div>
    <w:div w:id="849684287">
      <w:bodyDiv w:val="1"/>
      <w:marLeft w:val="0"/>
      <w:marRight w:val="0"/>
      <w:marTop w:val="0"/>
      <w:marBottom w:val="0"/>
      <w:divBdr>
        <w:top w:val="none" w:sz="0" w:space="0" w:color="auto"/>
        <w:left w:val="none" w:sz="0" w:space="0" w:color="auto"/>
        <w:bottom w:val="none" w:sz="0" w:space="0" w:color="auto"/>
        <w:right w:val="none" w:sz="0" w:space="0" w:color="auto"/>
      </w:divBdr>
    </w:div>
    <w:div w:id="931546526">
      <w:bodyDiv w:val="1"/>
      <w:marLeft w:val="0"/>
      <w:marRight w:val="0"/>
      <w:marTop w:val="0"/>
      <w:marBottom w:val="0"/>
      <w:divBdr>
        <w:top w:val="none" w:sz="0" w:space="0" w:color="auto"/>
        <w:left w:val="none" w:sz="0" w:space="0" w:color="auto"/>
        <w:bottom w:val="none" w:sz="0" w:space="0" w:color="auto"/>
        <w:right w:val="none" w:sz="0" w:space="0" w:color="auto"/>
      </w:divBdr>
    </w:div>
    <w:div w:id="1203902729">
      <w:bodyDiv w:val="1"/>
      <w:marLeft w:val="0"/>
      <w:marRight w:val="0"/>
      <w:marTop w:val="0"/>
      <w:marBottom w:val="0"/>
      <w:divBdr>
        <w:top w:val="none" w:sz="0" w:space="0" w:color="auto"/>
        <w:left w:val="none" w:sz="0" w:space="0" w:color="auto"/>
        <w:bottom w:val="none" w:sz="0" w:space="0" w:color="auto"/>
        <w:right w:val="none" w:sz="0" w:space="0" w:color="auto"/>
      </w:divBdr>
    </w:div>
    <w:div w:id="1450205094">
      <w:bodyDiv w:val="1"/>
      <w:marLeft w:val="0"/>
      <w:marRight w:val="0"/>
      <w:marTop w:val="0"/>
      <w:marBottom w:val="0"/>
      <w:divBdr>
        <w:top w:val="none" w:sz="0" w:space="0" w:color="auto"/>
        <w:left w:val="none" w:sz="0" w:space="0" w:color="auto"/>
        <w:bottom w:val="none" w:sz="0" w:space="0" w:color="auto"/>
        <w:right w:val="none" w:sz="0" w:space="0" w:color="auto"/>
      </w:divBdr>
    </w:div>
    <w:div w:id="1588072873">
      <w:bodyDiv w:val="1"/>
      <w:marLeft w:val="0"/>
      <w:marRight w:val="0"/>
      <w:marTop w:val="0"/>
      <w:marBottom w:val="0"/>
      <w:divBdr>
        <w:top w:val="none" w:sz="0" w:space="0" w:color="auto"/>
        <w:left w:val="none" w:sz="0" w:space="0" w:color="auto"/>
        <w:bottom w:val="none" w:sz="0" w:space="0" w:color="auto"/>
        <w:right w:val="none" w:sz="0" w:space="0" w:color="auto"/>
      </w:divBdr>
    </w:div>
    <w:div w:id="1839496645">
      <w:bodyDiv w:val="1"/>
      <w:marLeft w:val="0"/>
      <w:marRight w:val="0"/>
      <w:marTop w:val="0"/>
      <w:marBottom w:val="0"/>
      <w:divBdr>
        <w:top w:val="none" w:sz="0" w:space="0" w:color="auto"/>
        <w:left w:val="none" w:sz="0" w:space="0" w:color="auto"/>
        <w:bottom w:val="none" w:sz="0" w:space="0" w:color="auto"/>
        <w:right w:val="none" w:sz="0" w:space="0" w:color="auto"/>
      </w:divBdr>
    </w:div>
    <w:div w:id="1906793367">
      <w:bodyDiv w:val="1"/>
      <w:marLeft w:val="0"/>
      <w:marRight w:val="0"/>
      <w:marTop w:val="0"/>
      <w:marBottom w:val="0"/>
      <w:divBdr>
        <w:top w:val="none" w:sz="0" w:space="0" w:color="auto"/>
        <w:left w:val="none" w:sz="0" w:space="0" w:color="auto"/>
        <w:bottom w:val="none" w:sz="0" w:space="0" w:color="auto"/>
        <w:right w:val="none" w:sz="0" w:space="0" w:color="auto"/>
      </w:divBdr>
      <w:divsChild>
        <w:div w:id="2114475921">
          <w:marLeft w:val="0"/>
          <w:marRight w:val="0"/>
          <w:marTop w:val="0"/>
          <w:marBottom w:val="300"/>
          <w:divBdr>
            <w:top w:val="none" w:sz="0" w:space="0" w:color="auto"/>
            <w:left w:val="none" w:sz="0" w:space="0" w:color="auto"/>
            <w:bottom w:val="none" w:sz="0" w:space="0" w:color="auto"/>
            <w:right w:val="none" w:sz="0" w:space="0" w:color="auto"/>
          </w:divBdr>
          <w:divsChild>
            <w:div w:id="964431973">
              <w:marLeft w:val="0"/>
              <w:marRight w:val="0"/>
              <w:marTop w:val="0"/>
              <w:marBottom w:val="0"/>
              <w:divBdr>
                <w:top w:val="none" w:sz="0" w:space="0" w:color="auto"/>
                <w:left w:val="single" w:sz="6" w:space="1" w:color="FFFFFF"/>
                <w:bottom w:val="none" w:sz="0" w:space="0" w:color="auto"/>
                <w:right w:val="single" w:sz="6" w:space="1" w:color="FFFFFF"/>
              </w:divBdr>
              <w:divsChild>
                <w:div w:id="1318802022">
                  <w:marLeft w:val="0"/>
                  <w:marRight w:val="0"/>
                  <w:marTop w:val="0"/>
                  <w:marBottom w:val="0"/>
                  <w:divBdr>
                    <w:top w:val="none" w:sz="0" w:space="0" w:color="auto"/>
                    <w:left w:val="none" w:sz="0" w:space="0" w:color="auto"/>
                    <w:bottom w:val="none" w:sz="0" w:space="0" w:color="auto"/>
                    <w:right w:val="none" w:sz="0" w:space="0" w:color="auto"/>
                  </w:divBdr>
                  <w:divsChild>
                    <w:div w:id="2052411703">
                      <w:marLeft w:val="0"/>
                      <w:marRight w:val="0"/>
                      <w:marTop w:val="0"/>
                      <w:marBottom w:val="0"/>
                      <w:divBdr>
                        <w:top w:val="none" w:sz="0" w:space="0" w:color="auto"/>
                        <w:left w:val="none" w:sz="0" w:space="0" w:color="auto"/>
                        <w:bottom w:val="none" w:sz="0" w:space="0" w:color="auto"/>
                        <w:right w:val="none" w:sz="0" w:space="0" w:color="auto"/>
                      </w:divBdr>
                      <w:divsChild>
                        <w:div w:id="1520586644">
                          <w:marLeft w:val="0"/>
                          <w:marRight w:val="0"/>
                          <w:marTop w:val="0"/>
                          <w:marBottom w:val="0"/>
                          <w:divBdr>
                            <w:top w:val="none" w:sz="0" w:space="0" w:color="auto"/>
                            <w:left w:val="none" w:sz="0" w:space="0" w:color="auto"/>
                            <w:bottom w:val="none" w:sz="0" w:space="0" w:color="auto"/>
                            <w:right w:val="none" w:sz="0" w:space="0" w:color="auto"/>
                          </w:divBdr>
                          <w:divsChild>
                            <w:div w:id="1867064135">
                              <w:marLeft w:val="0"/>
                              <w:marRight w:val="0"/>
                              <w:marTop w:val="0"/>
                              <w:marBottom w:val="0"/>
                              <w:divBdr>
                                <w:top w:val="none" w:sz="0" w:space="0" w:color="auto"/>
                                <w:left w:val="none" w:sz="0" w:space="0" w:color="auto"/>
                                <w:bottom w:val="none" w:sz="0" w:space="0" w:color="auto"/>
                                <w:right w:val="none" w:sz="0" w:space="0" w:color="auto"/>
                              </w:divBdr>
                              <w:divsChild>
                                <w:div w:id="1780950268">
                                  <w:marLeft w:val="0"/>
                                  <w:marRight w:val="0"/>
                                  <w:marTop w:val="0"/>
                                  <w:marBottom w:val="0"/>
                                  <w:divBdr>
                                    <w:top w:val="none" w:sz="0" w:space="0" w:color="auto"/>
                                    <w:left w:val="none" w:sz="0" w:space="0" w:color="auto"/>
                                    <w:bottom w:val="none" w:sz="0" w:space="0" w:color="auto"/>
                                    <w:right w:val="none" w:sz="0" w:space="0" w:color="auto"/>
                                  </w:divBdr>
                                  <w:divsChild>
                                    <w:div w:id="8428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3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ocalAttachment xmlns="http://schemas.microsoft.com/sharepoint/v3">false</LocalAttachment>
    <Finalized xmlns="http://schemas.microsoft.com/sharepoint/v3">false</Finalized>
    <CCMSystemID xmlns="http://schemas.microsoft.com/sharepoint/v3">3c37f3dd-6873-4ad3-89e3-75c45e6f0221</CCMSystemID>
    <DocID xmlns="http://schemas.microsoft.com/sharepoint/v3">5311849</DocID>
    <CaseRecordNumber xmlns="http://schemas.microsoft.com/sharepoint/v3">0</CaseRecordNumber>
    <CaseID xmlns="http://schemas.microsoft.com/sharepoint/v3">186167</CaseID>
    <RegistrationDate xmlns="http://schemas.microsoft.com/sharepoint/v3" xsi:nil="true"/>
    <CCMTemplateID xmlns="http://schemas.microsoft.com/sharepoint/v3">0</CCMTemplateID>
    <Related xmlns="http://schemas.microsoft.com/sharepoint/v3">false</Related>
    <CCMTemplateVersion xmlns="http://schemas.microsoft.com/sharepoint/v3" xsi:nil="true"/>
    <CCMTemplateName xmlns="http://schemas.microsoft.com/sharepoint/v3" xsi:nil="true"/>
    <CCMVisualId xmlns="http://schemas.microsoft.com/sharepoint/v3">186167</CCMVisualId>
    <CCMConversation xmlns="http://schemas.microsoft.com/sharepoint/v3">Nordkøb: Rammeaftale - entreprisearbejder01D2F3DB08ABD731A1EAF2A744B49A7606FF0DC4B070</CCMConversation>
    <Bemaerkning xmlns="9F4AE8E2-C591-43CA-B49A-BF5A1B87F0B2" xsi:nil="true"/>
    <Korrespondance xmlns="9F4AE8E2-C591-43CA-B49A-BF5A1B87F0B2" xsi:nil="true"/>
    <Signee xmlns="9F4AE8E2-C591-43CA-B49A-BF5A1B87F0B2">
      <UserInfo>
        <DisplayName/>
        <AccountId xsi:nil="true"/>
        <AccountType/>
      </UserInfo>
    </Signee>
    <Endelig xmlns="9F4AE8E2-C591-43CA-B49A-BF5A1B87F0B2">false</Endelig>
    <Classification xmlns="9F4AE8E2-C591-43CA-B49A-BF5A1B87F0B2">Offentlig</Classification>
    <VigtigtDokument xmlns="9F4AE8E2-C591-43CA-B49A-BF5A1B87F0B2">false</VigtigtDokument>
    <Dokumenttype xmlns="9F4AE8E2-C591-43CA-B49A-BF5A1B87F0B2" xsi:nil="true"/>
    <Modtagere xmlns="9F4AE8E2-C591-43CA-B49A-BF5A1B87F0B2"/>
    <PostID xmlns="9F4AE8E2-C591-43CA-B49A-BF5A1B87F0B2" xsi:nil="true"/>
    <Dokumentdato xmlns="9F4AE8E2-C591-43CA-B49A-BF5A1B87F0B2">2016-01-20T12:09:00+00:00</Dokumentdato>
    <IsIncomingPost xmlns="9F4AE8E2-C591-43CA-B49A-BF5A1B87F0B2">false</IsIncomingPost>
    <AllIncomingPostListElementId xmlns="9F4AE8E2-C591-43CA-B49A-BF5A1B87F0B2" xsi:nil="true"/>
    <Status xmlns="9F4AE8E2-C591-43CA-B49A-BF5A1B87F0B2">Endelig</Status>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D85675618096F49A00179E26CAE0349" ma:contentTypeVersion="1" ma:contentTypeDescription="GetOrganized dokument" ma:contentTypeScope="" ma:versionID="2c0efc60869726202cc4eed6c54651a3">
  <xsd:schema xmlns:xsd="http://www.w3.org/2001/XMLSchema" xmlns:xs="http://www.w3.org/2001/XMLSchema" xmlns:p="http://schemas.microsoft.com/office/2006/metadata/properties" xmlns:ns1="http://schemas.microsoft.com/sharepoint/v3" xmlns:ns2="9F4AE8E2-C591-43CA-B49A-BF5A1B87F0B2" xmlns:ns3="4492e55b-2c57-455e-809b-9c932ece919f" targetNamespace="http://schemas.microsoft.com/office/2006/metadata/properties" ma:root="true" ma:fieldsID="226cb078274a9861ef04704840c75d9c" ns1:_="" ns2:_="" ns3:_="">
    <xsd:import namespace="http://schemas.microsoft.com/sharepoint/v3"/>
    <xsd:import namespace="9F4AE8E2-C591-43CA-B49A-BF5A1B87F0B2"/>
    <xsd:import namespace="4492e55b-2c57-455e-809b-9c932ece919f"/>
    <xsd:element name="properties">
      <xsd:complexType>
        <xsd:sequence>
          <xsd:element name="documentManagement">
            <xsd:complexType>
              <xsd:all>
                <xsd:element ref="ns2:Status"/>
                <xsd:element ref="ns2:Dokumenttype" minOccurs="0"/>
                <xsd:element ref="ns2:Signee" minOccurs="0"/>
                <xsd:element ref="ns2:Classification" minOccurs="0"/>
                <xsd:element ref="ns2:Bemaerkning" minOccurs="0"/>
                <xsd:element ref="ns2:Modtagere" minOccurs="0"/>
                <xsd:element ref="ns2:VigtigtDokument" minOccurs="0"/>
                <xsd:element ref="ns2:Dokumentdato" minOccurs="0"/>
                <xsd:element ref="ns2:Endelig" minOccurs="0"/>
                <xsd:element ref="ns2:Korrespondance"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IsIncomingPost" minOccurs="0"/>
                <xsd:element ref="ns2:AllIncomingPostListElementId" minOccurs="0"/>
                <xsd:element ref="ns2:PostID" minOccurs="0"/>
                <xsd:element ref="ns1:CCMTemplateID" minOccurs="0"/>
                <xsd:element ref="ns1:CCMVisualId" minOccurs="0"/>
                <xsd:element ref="ns1:CCMConversation" minOccurs="0"/>
                <xsd:element ref="ns1:CCMOriginalDocID" minOccurs="0"/>
                <xsd:element ref="ns1:CCMCognitive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TemplateID" ma:index="34" nillable="true" ma:displayName="CCMTemplateID" ma:decimals="0" ma:default="0" ma:hidden="true" ma:internalName="CCMTemplateID" ma:readOnly="true">
      <xsd:simpleType>
        <xsd:restriction base="dms:Number"/>
      </xsd:simpleType>
    </xsd:element>
    <xsd:element name="CCMVisualId" ma:index="35" nillable="true" ma:displayName="Sags ID" ma:default="Tildeler" ma:internalName="CCMVisualId" ma:readOnly="true">
      <xsd:simpleType>
        <xsd:restriction base="dms:Text"/>
      </xsd:simpleType>
    </xsd:element>
    <xsd:element name="CCMConversation" ma:index="36" nillable="true" ma:displayName="Samtale" ma:internalName="CCMConversation" ma:readOnly="true">
      <xsd:simpleType>
        <xsd:restriction base="dms:Text"/>
      </xsd:simpleType>
    </xsd:element>
    <xsd:element name="CCMOriginalDocID" ma:index="38" nillable="true" ma:displayName="Originalt Dok ID" ma:description="" ma:internalName="CCMOriginalDocID" ma:readOnly="true">
      <xsd:simpleType>
        <xsd:restriction base="dms:Text"/>
      </xsd:simpleType>
    </xsd:element>
    <xsd:element name="CCMCognitiveType" ma:index="40"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F4AE8E2-C591-43CA-B49A-BF5A1B87F0B2" elementFormDefault="qualified">
    <xsd:import namespace="http://schemas.microsoft.com/office/2006/documentManagement/types"/>
    <xsd:import namespace="http://schemas.microsoft.com/office/infopath/2007/PartnerControls"/>
    <xsd:element name="Status" ma:index="2" ma:displayName="Status" ma:default="Endelig" ma:format="Dropdown" ma:internalName="Status">
      <xsd:simpleType>
        <xsd:restriction base="dms:Choice">
          <xsd:enumeration value="Udkast"/>
          <xsd:enumeration value="Endelig"/>
        </xsd:restriction>
      </xsd:simpleType>
    </xsd:element>
    <xsd:element name="Dokumenttype" ma:index="3" nillable="true" ma:displayName="Dokumenttype" ma:format="Dropdown" ma:internalName="Dokumenttype">
      <xsd:simpleType>
        <xsd:restriction base="dms:Choice">
          <xsd:enumeration value="Bilag"/>
          <xsd:enumeration value="Brev"/>
          <xsd:enumeration value="Brev part"/>
          <xsd:enumeration value="Dokument"/>
          <xsd:enumeration value="Fax"/>
          <xsd:enumeration value="Kontrakt"/>
          <xsd:enumeration value="Notat"/>
          <xsd:enumeration value="Post"/>
          <xsd:enumeration value="Proces"/>
        </xsd:restriction>
      </xsd:simpleType>
    </xsd:element>
    <xsd:element name="Signee" ma:index="4" nillable="true" ma:displayName="Signee" ma:list="UserInfo" ma:SearchPeopleOnly="false" ma:SharePointGroup="0" ma:internalName="Signe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5" nillable="true" ma:displayName="Klassifikation" ma:default="Offentlig" ma:format="Dropdown" ma:internalName="Classification">
      <xsd:simpleType>
        <xsd:restriction base="dms:Choice">
          <xsd:enumeration value="Offentlig"/>
          <xsd:enumeration value="Intern"/>
          <xsd:enumeration value="Fortrolig"/>
        </xsd:restriction>
      </xsd:simpleType>
    </xsd:element>
    <xsd:element name="Bemaerkning" ma:index="6" nillable="true" ma:displayName="Bemærkning" ma:internalName="Bemaerkning">
      <xsd:simpleType>
        <xsd:restriction base="dms:Note">
          <xsd:maxLength value="255"/>
        </xsd:restriction>
      </xsd:simpleType>
    </xsd:element>
    <xsd:element name="Modtagere" ma:index="7" nillable="true" ma:displayName="Modtager(e)" ma:list="{70630D5C-8D97-4738-B290-3662724A526F}" ma:internalName="Modtagere" ma:showField="Title">
      <xsd:complexType>
        <xsd:complexContent>
          <xsd:extension base="dms:MultiChoiceLookup">
            <xsd:sequence>
              <xsd:element name="Value" type="dms:Lookup" maxOccurs="unbounded" minOccurs="0" nillable="true"/>
            </xsd:sequence>
          </xsd:extension>
        </xsd:complexContent>
      </xsd:complexType>
    </xsd:element>
    <xsd:element name="VigtigtDokument" ma:index="8" nillable="true" ma:displayName="Vigtigt dokument" ma:default="0" ma:internalName="VigtigtDokument">
      <xsd:simpleType>
        <xsd:restriction base="dms:Boolean"/>
      </xsd:simpleType>
    </xsd:element>
    <xsd:element name="Dokumentdato" ma:index="9" nillable="true" ma:displayName="Dokumentdato" ma:default="[today]" ma:format="DateTime" ma:internalName="Dokumentdato">
      <xsd:simpleType>
        <xsd:restriction base="dms:DateTime"/>
      </xsd:simpleType>
    </xsd:element>
    <xsd:element name="Endelig" ma:index="10" nillable="true" ma:displayName="Endelig" ma:default="0" ma:internalName="Endelig">
      <xsd:simpleType>
        <xsd:restriction base="dms:Boolean"/>
      </xsd:simpleType>
    </xsd:element>
    <xsd:element name="Korrespondance" ma:index="11" nillable="true" ma:displayName="Korrespondance" ma:format="Dropdown" ma:internalName="Korrespondance">
      <xsd:simpleType>
        <xsd:restriction base="dms:Choice">
          <xsd:enumeration value="Indgående"/>
          <xsd:enumeration value="Udgående"/>
        </xsd:restriction>
      </xsd:simpleType>
    </xsd:element>
    <xsd:element name="IsIncomingPost" ma:index="31" nillable="true" ma:displayName="IsIncomingPost" ma:default="0" ma:hidden="true" ma:internalName="IsIncomingPost">
      <xsd:simpleType>
        <xsd:restriction base="dms:Boolean"/>
      </xsd:simpleType>
    </xsd:element>
    <xsd:element name="AllIncomingPostListElementId" ma:index="32" nillable="true" ma:displayName="AllIncomingPostListElementId" ma:hidden="true" ma:internalName="AllIncomingPostListElementId">
      <xsd:simpleType>
        <xsd:restriction base="dms:Text"/>
      </xsd:simpleType>
    </xsd:element>
    <xsd:element name="PostID" ma:index="33" nillable="true" ma:displayName="PostID" ma:internalName="Po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2e55b-2c57-455e-809b-9c932ece919f" elementFormDefault="qualified">
    <xsd:import namespace="http://schemas.microsoft.com/office/2006/documentManagement/types"/>
    <xsd:import namespace="http://schemas.microsoft.com/office/infopath/2007/PartnerControls"/>
    <xsd:element name="SharedWithUsers" ma:index="4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0165-D68A-42A2-9978-9ECF911FA190}">
  <ds:schemaRefs>
    <ds:schemaRef ds:uri="9F4AE8E2-C591-43CA-B49A-BF5A1B87F0B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4492e55b-2c57-455e-809b-9c932ece919f"/>
    <ds:schemaRef ds:uri="http://www.w3.org/XML/1998/namespace"/>
    <ds:schemaRef ds:uri="http://purl.org/dc/dcmitype/"/>
  </ds:schemaRefs>
</ds:datastoreItem>
</file>

<file path=customXml/itemProps2.xml><?xml version="1.0" encoding="utf-8"?>
<ds:datastoreItem xmlns:ds="http://schemas.openxmlformats.org/officeDocument/2006/customXml" ds:itemID="{4CB66943-08AD-4EDA-9516-DE90A31FCB49}">
  <ds:schemaRefs>
    <ds:schemaRef ds:uri="http://schemas.microsoft.com/sharepoint/v3/contenttype/forms"/>
  </ds:schemaRefs>
</ds:datastoreItem>
</file>

<file path=customXml/itemProps3.xml><?xml version="1.0" encoding="utf-8"?>
<ds:datastoreItem xmlns:ds="http://schemas.openxmlformats.org/officeDocument/2006/customXml" ds:itemID="{C661776D-1CDB-4E9D-98D5-43939C7E273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9F4AE8E2-C591-43CA-B49A-BF5A1B87F0B2"/>
    <ds:schemaRef ds:uri="4492e55b-2c57-455e-809b-9c932ece919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595AB-C595-4C27-9A80-87DE6F7798D1}">
  <ds:schemaRefs>
    <ds:schemaRef ds:uri="http://schemas.microsoft.com/office/2006/metadata/longProperties"/>
  </ds:schemaRefs>
</ds:datastoreItem>
</file>

<file path=customXml/itemProps5.xml><?xml version="1.0" encoding="utf-8"?>
<ds:datastoreItem xmlns:ds="http://schemas.openxmlformats.org/officeDocument/2006/customXml" ds:itemID="{63932601-63D5-48C7-BB1A-4C1A3CA592FC}">
  <ds:schemaRefs>
    <ds:schemaRef ds:uri="http://schemas.openxmlformats.org/officeDocument/2006/bibliography"/>
  </ds:schemaRefs>
</ds:datastoreItem>
</file>

<file path=customXml/itemProps6.xml><?xml version="1.0" encoding="utf-8"?>
<ds:datastoreItem xmlns:ds="http://schemas.openxmlformats.org/officeDocument/2006/customXml" ds:itemID="{7AC01209-3418-46EC-88FF-D71A1CE3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2123</Words>
  <Characters>15335</Characters>
  <Application>Microsoft Office Word</Application>
  <DocSecurity>0</DocSecurity>
  <Lines>127</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BELLAHØJ KONCESSION 20191220</vt:lpstr>
      <vt:lpstr>ENTREPRISEKONTRAKT (RAMMEAFTALE) 1  UDKAST</vt:lpstr>
    </vt:vector>
  </TitlesOfParts>
  <Company>Advokatfirma DLA Nordic A/S</Company>
  <LinksUpToDate>false</LinksUpToDate>
  <CharactersWithSpaces>17424</CharactersWithSpaces>
  <SharedDoc>false</SharedDoc>
  <HLinks>
    <vt:vector size="6" baseType="variant">
      <vt:variant>
        <vt:i4>7995498</vt:i4>
      </vt:variant>
      <vt:variant>
        <vt:i4>0</vt:i4>
      </vt:variant>
      <vt:variant>
        <vt:i4>0</vt:i4>
      </vt:variant>
      <vt:variant>
        <vt:i4>5</vt:i4>
      </vt:variant>
      <vt:variant>
        <vt:lpwstr>javascript:__doPostBack('ctl00$BodyPlaceholder$FindSimilarAddresses','')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BELLAHØJ KONCESSION 20191220</dc:title>
  <dc:creator>adp</dc:creator>
  <cp:lastModifiedBy>Laura Marie Bork Nielsen  T&amp;M - Politik HR &amp; Kommunikation  Teknik &amp; Miljø  Vejle Kommune</cp:lastModifiedBy>
  <cp:revision>4</cp:revision>
  <cp:lastPrinted>2022-06-13T10:32:00Z</cp:lastPrinted>
  <dcterms:created xsi:type="dcterms:W3CDTF">2022-09-29T08:39:00Z</dcterms:created>
  <dcterms:modified xsi:type="dcterms:W3CDTF">2022-09-29T13:57:00Z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Dokument</vt:lpwstr>
  </property>
  <property fmtid="{D5CDD505-2E9C-101B-9397-08002B2CF9AE}" pid="3" name="LocalAttachment">
    <vt:lpwstr>0</vt:lpwstr>
  </property>
  <property fmtid="{D5CDD505-2E9C-101B-9397-08002B2CF9AE}" pid="4" name="Related">
    <vt:lpwstr>0</vt:lpwstr>
  </property>
  <property fmtid="{D5CDD505-2E9C-101B-9397-08002B2CF9AE}" pid="5" name="Created">
    <vt:lpwstr>2011-12-21T18:15:44Z</vt:lpwstr>
  </property>
  <property fmtid="{D5CDD505-2E9C-101B-9397-08002B2CF9AE}" pid="6" name="Dokumentdato">
    <vt:lpwstr>2011-12-21T00:00:00Z</vt:lpwstr>
  </property>
  <property fmtid="{D5CDD505-2E9C-101B-9397-08002B2CF9AE}" pid="7" name="Modified">
    <vt:lpwstr>2011-12-22T09:49:55Z</vt:lpwstr>
  </property>
  <property fmtid="{D5CDD505-2E9C-101B-9397-08002B2CF9AE}" pid="8" name="Finalized">
    <vt:lpwstr>0</vt:lpwstr>
  </property>
  <property fmtid="{D5CDD505-2E9C-101B-9397-08002B2CF9AE}" pid="9" name="Status">
    <vt:lpwstr>Endelig</vt:lpwstr>
  </property>
  <property fmtid="{D5CDD505-2E9C-101B-9397-08002B2CF9AE}" pid="10" name="CaseRecordNumber">
    <vt:lpwstr>0</vt:lpwstr>
  </property>
  <property fmtid="{D5CDD505-2E9C-101B-9397-08002B2CF9AE}" pid="11" name="DocID">
    <vt:lpwstr>2164089</vt:lpwstr>
  </property>
  <property fmtid="{D5CDD505-2E9C-101B-9397-08002B2CF9AE}" pid="12" name="CCMSystemID">
    <vt:lpwstr>3c37f3dd-6873-4ad3-89e3-75c45e6f0221</vt:lpwstr>
  </property>
  <property fmtid="{D5CDD505-2E9C-101B-9397-08002B2CF9AE}" pid="13" name="CaseID">
    <vt:lpwstr>160913</vt:lpwstr>
  </property>
  <property fmtid="{D5CDD505-2E9C-101B-9397-08002B2CF9AE}" pid="14" name="RegistrationDate">
    <vt:lpwstr/>
  </property>
  <property fmtid="{D5CDD505-2E9C-101B-9397-08002B2CF9AE}" pid="15" name="CCMSystem">
    <vt:lpwstr> </vt:lpwstr>
  </property>
  <property fmtid="{D5CDD505-2E9C-101B-9397-08002B2CF9AE}" pid="16" name="CCMTemplateID">
    <vt:lpwstr>0</vt:lpwstr>
  </property>
  <property fmtid="{D5CDD505-2E9C-101B-9397-08002B2CF9AE}" pid="17" name="Bemaerkning">
    <vt:lpwstr/>
  </property>
  <property fmtid="{D5CDD505-2E9C-101B-9397-08002B2CF9AE}" pid="18" name="VigtigtDokument">
    <vt:lpwstr>0</vt:lpwstr>
  </property>
  <property fmtid="{D5CDD505-2E9C-101B-9397-08002B2CF9AE}" pid="19" name="Signee">
    <vt:lpwstr/>
  </property>
  <property fmtid="{D5CDD505-2E9C-101B-9397-08002B2CF9AE}" pid="20" name="Classification">
    <vt:lpwstr>Offentlig</vt:lpwstr>
  </property>
  <property fmtid="{D5CDD505-2E9C-101B-9397-08002B2CF9AE}" pid="21" name="IsIncomingPost">
    <vt:lpwstr>0</vt:lpwstr>
  </property>
  <property fmtid="{D5CDD505-2E9C-101B-9397-08002B2CF9AE}" pid="22" name="Endelig">
    <vt:lpwstr>0</vt:lpwstr>
  </property>
  <property fmtid="{D5CDD505-2E9C-101B-9397-08002B2CF9AE}" pid="23" name="AllIncomingPostListElementId">
    <vt:lpwstr/>
  </property>
  <property fmtid="{D5CDD505-2E9C-101B-9397-08002B2CF9AE}" pid="24" name="Se">
    <vt:lpwstr/>
  </property>
  <property fmtid="{D5CDD505-2E9C-101B-9397-08002B2CF9AE}" pid="25" name="Modtagere">
    <vt:lpwstr/>
  </property>
  <property fmtid="{D5CDD505-2E9C-101B-9397-08002B2CF9AE}" pid="26" name="Korrespondance">
    <vt:lpwstr/>
  </property>
  <property fmtid="{D5CDD505-2E9C-101B-9397-08002B2CF9AE}" pid="27" name="PostID">
    <vt:lpwstr/>
  </property>
  <property fmtid="{D5CDD505-2E9C-101B-9397-08002B2CF9AE}" pid="28" name="ContentTypeId">
    <vt:lpwstr>0x010100AC085CFC53BC46CEA2EADE194AD9D482009D85675618096F49A00179E26CAE0349</vt:lpwstr>
  </property>
  <property fmtid="{D5CDD505-2E9C-101B-9397-08002B2CF9AE}" pid="29" name="_dlc_DocId">
    <vt:lpwstr>C2ZHDRSSWRAM-1-7918</vt:lpwstr>
  </property>
  <property fmtid="{D5CDD505-2E9C-101B-9397-08002B2CF9AE}" pid="30" name="_dlc_DocIdItemGuid">
    <vt:lpwstr>91a92b41-a5e5-4d9a-a035-167a3686b766</vt:lpwstr>
  </property>
  <property fmtid="{D5CDD505-2E9C-101B-9397-08002B2CF9AE}" pid="31" name="_dlc_DocIdUrl">
    <vt:lpwstr>http://minside.kalfor.dk/websted/moha/_layouts/15/DocIdRedir.aspx?ID=C2ZHDRSSWRAM-1-7918, C2ZHDRSSWRAM-1-7918</vt:lpwstr>
  </property>
  <property fmtid="{D5CDD505-2E9C-101B-9397-08002B2CF9AE}" pid="32" name="CCMOneDriveID">
    <vt:lpwstr/>
  </property>
  <property fmtid="{D5CDD505-2E9C-101B-9397-08002B2CF9AE}" pid="33" name="xd_ProgID">
    <vt:lpwstr/>
  </property>
  <property fmtid="{D5CDD505-2E9C-101B-9397-08002B2CF9AE}" pid="34" name="CCMOneDriveOwnerID">
    <vt:lpwstr/>
  </property>
  <property fmtid="{D5CDD505-2E9C-101B-9397-08002B2CF9AE}" pid="35" name="CCMOneDriveItemID">
    <vt:lpwstr/>
  </property>
  <property fmtid="{D5CDD505-2E9C-101B-9397-08002B2CF9AE}" pid="36" name="TemplateUrl">
    <vt:lpwstr/>
  </property>
  <property fmtid="{D5CDD505-2E9C-101B-9397-08002B2CF9AE}" pid="37" name="CCMIsSharedOnOneDrive">
    <vt:bool>false</vt:bool>
  </property>
  <property fmtid="{D5CDD505-2E9C-101B-9397-08002B2CF9AE}" pid="38" name="CCMIsEmailAttachment">
    <vt:i4>1</vt:i4>
  </property>
  <property fmtid="{D5CDD505-2E9C-101B-9397-08002B2CF9AE}" pid="39" name="ContentRemapped">
    <vt:lpwstr>true</vt:lpwstr>
  </property>
  <property fmtid="{D5CDD505-2E9C-101B-9397-08002B2CF9AE}" pid="40" name="SD_DocumentLanguage">
    <vt:lpwstr>en-GB</vt:lpwstr>
  </property>
</Properties>
</file>